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jc w:val="center"/>
        <w:tblLook w:val="00A0" w:firstRow="1" w:lastRow="0" w:firstColumn="1" w:lastColumn="0" w:noHBand="0" w:noVBand="0"/>
      </w:tblPr>
      <w:tblGrid>
        <w:gridCol w:w="3313"/>
        <w:gridCol w:w="6112"/>
      </w:tblGrid>
      <w:tr w:rsidR="00CB34A8" w:rsidRPr="00F83CDB" w14:paraId="181B908B" w14:textId="77777777" w:rsidTr="00F83CDB">
        <w:trPr>
          <w:trHeight w:val="1428"/>
          <w:jc w:val="center"/>
        </w:trPr>
        <w:tc>
          <w:tcPr>
            <w:tcW w:w="3313" w:type="dxa"/>
          </w:tcPr>
          <w:p w14:paraId="6902484C" w14:textId="77777777" w:rsidR="000D6DAA" w:rsidRPr="00F83CDB" w:rsidRDefault="000D6DAA" w:rsidP="001E2701">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ỦY BAN NHÂN DÂN</w:t>
            </w:r>
          </w:p>
          <w:p w14:paraId="179C8106" w14:textId="77777777" w:rsidR="00CB34A8" w:rsidRPr="00F83CDB" w:rsidRDefault="001E2701" w:rsidP="001E2701">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TỈNH NINH THUẬN</w:t>
            </w:r>
          </w:p>
          <w:p w14:paraId="6A0E8EDB" w14:textId="77777777" w:rsidR="009C7A8F" w:rsidRPr="00F83CDB" w:rsidRDefault="007810D8" w:rsidP="005877EE">
            <w:pPr>
              <w:pStyle w:val="PlainText"/>
              <w:jc w:val="both"/>
              <w:rPr>
                <w:rFonts w:ascii="Times New Roman" w:hAnsi="Times New Roman" w:cs="Times New Roman"/>
                <w:b/>
                <w:color w:val="000000" w:themeColor="text1"/>
                <w:sz w:val="28"/>
                <w:szCs w:val="28"/>
              </w:rPr>
            </w:pPr>
            <w:r w:rsidRPr="00F83CD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65EB30AF" wp14:editId="2EDBDB47">
                      <wp:simplePos x="0" y="0"/>
                      <wp:positionH relativeFrom="column">
                        <wp:posOffset>590550</wp:posOffset>
                      </wp:positionH>
                      <wp:positionV relativeFrom="paragraph">
                        <wp:posOffset>53975</wp:posOffset>
                      </wp:positionV>
                      <wp:extent cx="72009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5FD272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25pt" to="103.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"/>
                  </w:pict>
                </mc:Fallback>
              </mc:AlternateContent>
            </w:r>
          </w:p>
          <w:p w14:paraId="4B8B52EE" w14:textId="10FAD212" w:rsidR="00FA561B" w:rsidRPr="00F83CDB" w:rsidRDefault="00FD7F88" w:rsidP="00994952">
            <w:pPr>
              <w:pStyle w:val="PlainText"/>
              <w:jc w:val="both"/>
              <w:rPr>
                <w:rFonts w:ascii="Times New Roman" w:hAnsi="Times New Roman" w:cs="Times New Roman"/>
                <w:color w:val="000000" w:themeColor="text1"/>
                <w:sz w:val="28"/>
                <w:szCs w:val="28"/>
              </w:rPr>
            </w:pPr>
            <w:r w:rsidRPr="00F83CDB">
              <w:rPr>
                <w:rFonts w:ascii="Times New Roman" w:hAnsi="Times New Roman" w:cs="Times New Roman"/>
                <w:color w:val="000000" w:themeColor="text1"/>
                <w:sz w:val="28"/>
                <w:szCs w:val="28"/>
              </w:rPr>
              <w:t xml:space="preserve">   </w:t>
            </w:r>
            <w:r w:rsidR="009B6D80" w:rsidRPr="00F83CDB">
              <w:rPr>
                <w:rFonts w:ascii="Times New Roman" w:hAnsi="Times New Roman" w:cs="Times New Roman"/>
                <w:color w:val="000000" w:themeColor="text1"/>
                <w:sz w:val="28"/>
                <w:szCs w:val="28"/>
              </w:rPr>
              <w:t xml:space="preserve">  </w:t>
            </w:r>
            <w:r w:rsidR="00266B3B" w:rsidRPr="00F83CDB">
              <w:rPr>
                <w:rFonts w:ascii="Times New Roman" w:hAnsi="Times New Roman" w:cs="Times New Roman"/>
                <w:color w:val="000000" w:themeColor="text1"/>
                <w:sz w:val="28"/>
                <w:szCs w:val="28"/>
              </w:rPr>
              <w:t xml:space="preserve"> </w:t>
            </w:r>
            <w:r w:rsidR="00571428" w:rsidRPr="00F83CDB">
              <w:rPr>
                <w:rFonts w:ascii="Times New Roman" w:hAnsi="Times New Roman" w:cs="Times New Roman"/>
                <w:color w:val="000000" w:themeColor="text1"/>
                <w:sz w:val="28"/>
                <w:szCs w:val="28"/>
              </w:rPr>
              <w:t>Số</w:t>
            </w:r>
            <w:r w:rsidR="006A2090" w:rsidRPr="00F83CDB">
              <w:rPr>
                <w:rFonts w:ascii="Times New Roman" w:hAnsi="Times New Roman" w:cs="Times New Roman"/>
                <w:color w:val="000000" w:themeColor="text1"/>
                <w:sz w:val="28"/>
                <w:szCs w:val="28"/>
              </w:rPr>
              <w:t xml:space="preserve">:           </w:t>
            </w:r>
            <w:r w:rsidR="008863B3" w:rsidRPr="00F83CDB">
              <w:rPr>
                <w:rFonts w:ascii="Times New Roman" w:hAnsi="Times New Roman" w:cs="Times New Roman"/>
                <w:color w:val="000000" w:themeColor="text1"/>
                <w:sz w:val="28"/>
                <w:szCs w:val="28"/>
              </w:rPr>
              <w:t>/</w:t>
            </w:r>
            <w:r w:rsidR="000D6DAA" w:rsidRPr="00F83CDB">
              <w:rPr>
                <w:rFonts w:ascii="Times New Roman" w:hAnsi="Times New Roman" w:cs="Times New Roman"/>
                <w:color w:val="000000" w:themeColor="text1"/>
                <w:sz w:val="28"/>
                <w:szCs w:val="28"/>
              </w:rPr>
              <w:t>QĐ-UBND</w:t>
            </w:r>
          </w:p>
        </w:tc>
        <w:tc>
          <w:tcPr>
            <w:tcW w:w="6112" w:type="dxa"/>
          </w:tcPr>
          <w:p w14:paraId="3AF95977" w14:textId="77777777" w:rsidR="00CB34A8" w:rsidRPr="00F83CDB" w:rsidRDefault="00CB34A8" w:rsidP="00186816">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 xml:space="preserve">CỘNG HÒA XÃ HỘI CHỦ NGHĨA VIỆT </w:t>
            </w:r>
            <w:r w:rsidR="00AB4A24" w:rsidRPr="00F83CDB">
              <w:rPr>
                <w:rFonts w:ascii="Times New Roman" w:hAnsi="Times New Roman" w:cs="Times New Roman"/>
                <w:b/>
                <w:color w:val="000000" w:themeColor="text1"/>
                <w:sz w:val="28"/>
                <w:szCs w:val="28"/>
              </w:rPr>
              <w:t>NAM</w:t>
            </w:r>
          </w:p>
          <w:p w14:paraId="0AE9FE61" w14:textId="77777777" w:rsidR="00CB34A8" w:rsidRPr="00F83CDB" w:rsidRDefault="00CB34A8" w:rsidP="008A73D7">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Độc lập - Tự do - Hạnh phúc</w:t>
            </w:r>
          </w:p>
          <w:p w14:paraId="4DD0820A" w14:textId="77777777" w:rsidR="004A17AB" w:rsidRPr="00F83CDB" w:rsidRDefault="007810D8" w:rsidP="004A17AB">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3FFC6B5E" wp14:editId="09238946">
                      <wp:simplePos x="0" y="0"/>
                      <wp:positionH relativeFrom="column">
                        <wp:posOffset>786765</wp:posOffset>
                      </wp:positionH>
                      <wp:positionV relativeFrom="paragraph">
                        <wp:posOffset>44450</wp:posOffset>
                      </wp:positionV>
                      <wp:extent cx="216027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5D6427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3.5pt" to="23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"/>
                  </w:pict>
                </mc:Fallback>
              </mc:AlternateContent>
            </w:r>
          </w:p>
          <w:p w14:paraId="53199951" w14:textId="5BF02272" w:rsidR="00CB34A8" w:rsidRPr="00F83CDB" w:rsidRDefault="00C6703E" w:rsidP="008863B3">
            <w:pPr>
              <w:pStyle w:val="PlainText"/>
              <w:jc w:val="center"/>
              <w:rPr>
                <w:rFonts w:ascii="Times New Roman" w:hAnsi="Times New Roman" w:cs="Times New Roman"/>
                <w:color w:val="000000" w:themeColor="text1"/>
                <w:sz w:val="28"/>
                <w:szCs w:val="28"/>
              </w:rPr>
            </w:pPr>
            <w:r w:rsidRPr="00F83CDB">
              <w:rPr>
                <w:rFonts w:ascii="Times New Roman" w:hAnsi="Times New Roman" w:cs="Times New Roman"/>
                <w:i/>
                <w:color w:val="000000" w:themeColor="text1"/>
                <w:sz w:val="28"/>
                <w:szCs w:val="28"/>
              </w:rPr>
              <w:t>Ninh Thuận</w:t>
            </w:r>
            <w:r w:rsidR="00C02970" w:rsidRPr="00F83CDB">
              <w:rPr>
                <w:rFonts w:ascii="Times New Roman" w:hAnsi="Times New Roman" w:cs="Times New Roman"/>
                <w:i/>
                <w:color w:val="000000" w:themeColor="text1"/>
                <w:sz w:val="28"/>
                <w:szCs w:val="28"/>
              </w:rPr>
              <w:t xml:space="preserve">, ngày </w:t>
            </w:r>
            <w:r w:rsidR="009F4EFF" w:rsidRPr="00F83CDB">
              <w:rPr>
                <w:rFonts w:ascii="Times New Roman" w:hAnsi="Times New Roman" w:cs="Times New Roman"/>
                <w:i/>
                <w:color w:val="000000" w:themeColor="text1"/>
                <w:sz w:val="28"/>
                <w:szCs w:val="28"/>
              </w:rPr>
              <w:t xml:space="preserve"> </w:t>
            </w:r>
            <w:r w:rsidR="00C32DDC" w:rsidRPr="00F83CDB">
              <w:rPr>
                <w:rFonts w:ascii="Times New Roman" w:hAnsi="Times New Roman" w:cs="Times New Roman"/>
                <w:i/>
                <w:color w:val="000000" w:themeColor="text1"/>
                <w:sz w:val="28"/>
                <w:szCs w:val="28"/>
              </w:rPr>
              <w:t xml:space="preserve">  </w:t>
            </w:r>
            <w:r w:rsidR="002A5D32" w:rsidRPr="00F83CDB">
              <w:rPr>
                <w:rFonts w:ascii="Times New Roman" w:hAnsi="Times New Roman" w:cs="Times New Roman"/>
                <w:i/>
                <w:color w:val="000000" w:themeColor="text1"/>
                <w:sz w:val="28"/>
                <w:szCs w:val="28"/>
              </w:rPr>
              <w:t xml:space="preserve"> </w:t>
            </w:r>
            <w:r w:rsidR="00C02970" w:rsidRPr="00F83CDB">
              <w:rPr>
                <w:rFonts w:ascii="Times New Roman" w:hAnsi="Times New Roman" w:cs="Times New Roman"/>
                <w:i/>
                <w:color w:val="000000" w:themeColor="text1"/>
                <w:sz w:val="28"/>
                <w:szCs w:val="28"/>
              </w:rPr>
              <w:t xml:space="preserve"> tháng</w:t>
            </w:r>
            <w:r w:rsidR="00135873" w:rsidRPr="00F83CDB">
              <w:rPr>
                <w:rFonts w:ascii="Times New Roman" w:hAnsi="Times New Roman" w:cs="Times New Roman"/>
                <w:i/>
                <w:color w:val="000000" w:themeColor="text1"/>
                <w:sz w:val="28"/>
                <w:szCs w:val="28"/>
              </w:rPr>
              <w:t xml:space="preserve"> </w:t>
            </w:r>
            <w:r w:rsidR="008863B3" w:rsidRPr="00F83CDB">
              <w:rPr>
                <w:rFonts w:ascii="Times New Roman" w:hAnsi="Times New Roman" w:cs="Times New Roman"/>
                <w:i/>
                <w:color w:val="000000" w:themeColor="text1"/>
                <w:sz w:val="28"/>
                <w:szCs w:val="28"/>
              </w:rPr>
              <w:t>12</w:t>
            </w:r>
            <w:r w:rsidR="00C02970" w:rsidRPr="00F83CDB">
              <w:rPr>
                <w:rFonts w:ascii="Times New Roman" w:hAnsi="Times New Roman" w:cs="Times New Roman"/>
                <w:i/>
                <w:color w:val="000000" w:themeColor="text1"/>
                <w:sz w:val="28"/>
                <w:szCs w:val="28"/>
              </w:rPr>
              <w:t xml:space="preserve"> năm 20</w:t>
            </w:r>
            <w:r w:rsidR="00994952" w:rsidRPr="00F83CDB">
              <w:rPr>
                <w:rFonts w:ascii="Times New Roman" w:hAnsi="Times New Roman" w:cs="Times New Roman"/>
                <w:i/>
                <w:color w:val="000000" w:themeColor="text1"/>
                <w:sz w:val="28"/>
                <w:szCs w:val="28"/>
              </w:rPr>
              <w:t>2</w:t>
            </w:r>
            <w:r w:rsidR="008863B3" w:rsidRPr="00F83CDB">
              <w:rPr>
                <w:rFonts w:ascii="Times New Roman" w:hAnsi="Times New Roman" w:cs="Times New Roman"/>
                <w:i/>
                <w:color w:val="000000" w:themeColor="text1"/>
                <w:sz w:val="28"/>
                <w:szCs w:val="28"/>
              </w:rPr>
              <w:t>4</w:t>
            </w:r>
          </w:p>
        </w:tc>
      </w:tr>
    </w:tbl>
    <w:p w14:paraId="7361C5C9" w14:textId="77777777" w:rsidR="009B5D68" w:rsidRPr="003D6CDA" w:rsidRDefault="009B5D68" w:rsidP="00972314">
      <w:pPr>
        <w:pStyle w:val="PlainText"/>
        <w:spacing w:before="60"/>
        <w:jc w:val="center"/>
        <w:rPr>
          <w:rFonts w:ascii="Times New Roman" w:hAnsi="Times New Roman" w:cs="Times New Roman"/>
          <w:b/>
          <w:color w:val="000000" w:themeColor="text1"/>
          <w:sz w:val="28"/>
          <w:szCs w:val="28"/>
        </w:rPr>
      </w:pPr>
    </w:p>
    <w:p w14:paraId="7484EF59" w14:textId="5116D121" w:rsidR="00C44DFD" w:rsidRPr="003D6CDA" w:rsidRDefault="000D6DAA" w:rsidP="00972314">
      <w:pPr>
        <w:pStyle w:val="PlainText"/>
        <w:spacing w:before="60"/>
        <w:jc w:val="center"/>
        <w:rPr>
          <w:rFonts w:ascii="Times New Roman" w:hAnsi="Times New Roman" w:cs="Times New Roman"/>
          <w:b/>
          <w:color w:val="000000" w:themeColor="text1"/>
          <w:sz w:val="28"/>
          <w:szCs w:val="28"/>
        </w:rPr>
      </w:pPr>
      <w:r w:rsidRPr="003D6CDA">
        <w:rPr>
          <w:rFonts w:ascii="Times New Roman" w:hAnsi="Times New Roman" w:cs="Times New Roman"/>
          <w:b/>
          <w:color w:val="000000" w:themeColor="text1"/>
          <w:sz w:val="28"/>
          <w:szCs w:val="28"/>
        </w:rPr>
        <w:t>QUYẾT ĐỊNH</w:t>
      </w:r>
    </w:p>
    <w:p w14:paraId="2ADF14C8" w14:textId="58C619DB" w:rsidR="001B37A4" w:rsidRPr="003D6CDA" w:rsidRDefault="001B37A4" w:rsidP="00972314">
      <w:pPr>
        <w:pStyle w:val="PlainText"/>
        <w:spacing w:before="60"/>
        <w:jc w:val="center"/>
        <w:rPr>
          <w:rFonts w:ascii="Times New Roman" w:hAnsi="Times New Roman" w:cs="Times New Roman"/>
          <w:b/>
          <w:color w:val="000000" w:themeColor="text1"/>
          <w:sz w:val="28"/>
          <w:szCs w:val="28"/>
        </w:rPr>
      </w:pPr>
      <w:r w:rsidRPr="003D6CDA">
        <w:rPr>
          <w:rFonts w:ascii="Times New Roman" w:hAnsi="Times New Roman" w:cs="Times New Roman"/>
          <w:b/>
          <w:color w:val="000000" w:themeColor="text1"/>
          <w:sz w:val="28"/>
          <w:szCs w:val="28"/>
        </w:rPr>
        <w:t>Về việc</w:t>
      </w:r>
      <w:r w:rsidR="00C44DFD" w:rsidRPr="003D6CDA">
        <w:rPr>
          <w:rFonts w:ascii="Times New Roman" w:hAnsi="Times New Roman" w:cs="Times New Roman"/>
          <w:b/>
          <w:color w:val="000000" w:themeColor="text1"/>
          <w:sz w:val="28"/>
          <w:szCs w:val="28"/>
        </w:rPr>
        <w:t xml:space="preserve"> </w:t>
      </w:r>
      <w:r w:rsidR="0016699A" w:rsidRPr="003D6CDA">
        <w:rPr>
          <w:rFonts w:ascii="Times New Roman" w:hAnsi="Times New Roman" w:cs="Times New Roman"/>
          <w:b/>
          <w:color w:val="000000" w:themeColor="text1"/>
          <w:sz w:val="28"/>
          <w:szCs w:val="28"/>
        </w:rPr>
        <w:t xml:space="preserve">quy định giá tối đa dịch vụ thu gom, vận chuyển </w:t>
      </w:r>
    </w:p>
    <w:p w14:paraId="4B2D026A" w14:textId="363A7D88" w:rsidR="00C44DFD" w:rsidRPr="003D6CDA" w:rsidRDefault="006C5B5B" w:rsidP="001B37A4">
      <w:pPr>
        <w:pStyle w:val="PlainTex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0034547D" w:rsidRPr="003D6CDA">
        <w:rPr>
          <w:rFonts w:ascii="Times New Roman" w:hAnsi="Times New Roman" w:cs="Times New Roman"/>
          <w:b/>
          <w:color w:val="000000" w:themeColor="text1"/>
          <w:sz w:val="28"/>
          <w:szCs w:val="28"/>
        </w:rPr>
        <w:t>hất thải rắn</w:t>
      </w:r>
      <w:r w:rsidR="0016699A" w:rsidRPr="003D6CDA">
        <w:rPr>
          <w:rFonts w:ascii="Times New Roman" w:hAnsi="Times New Roman" w:cs="Times New Roman"/>
          <w:b/>
          <w:color w:val="000000" w:themeColor="text1"/>
          <w:sz w:val="28"/>
          <w:szCs w:val="28"/>
        </w:rPr>
        <w:t xml:space="preserve"> sinh hoạt trên địa bàn tỉnh Ninh Thuận</w:t>
      </w:r>
    </w:p>
    <w:p w14:paraId="18C27A78" w14:textId="09A554CF" w:rsidR="00CC43BB" w:rsidRPr="003D6CDA" w:rsidRDefault="00972314" w:rsidP="00CC43BB">
      <w:pPr>
        <w:spacing w:before="120"/>
        <w:jc w:val="both"/>
        <w:rPr>
          <w:color w:val="000000" w:themeColor="text1"/>
        </w:rPr>
      </w:pPr>
      <w:r w:rsidRPr="003D6CDA">
        <w:rPr>
          <w:b/>
          <w:noProof/>
          <w:color w:val="000000" w:themeColor="text1"/>
          <w:sz w:val="26"/>
        </w:rPr>
        <mc:AlternateContent>
          <mc:Choice Requires="wps">
            <w:drawing>
              <wp:anchor distT="0" distB="0" distL="114300" distR="114300" simplePos="0" relativeHeight="251662848" behindDoc="0" locked="0" layoutInCell="1" allowOverlap="1" wp14:anchorId="5E20AE8D" wp14:editId="1AEDA944">
                <wp:simplePos x="0" y="0"/>
                <wp:positionH relativeFrom="column">
                  <wp:posOffset>2069465</wp:posOffset>
                </wp:positionH>
                <wp:positionV relativeFrom="paragraph">
                  <wp:posOffset>64770</wp:posOffset>
                </wp:positionV>
                <wp:extent cx="1678940" cy="8255"/>
                <wp:effectExtent l="0" t="0" r="35560" b="2984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CDBC9FE"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5.1pt" to="29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"/>
            </w:pict>
          </mc:Fallback>
        </mc:AlternateContent>
      </w:r>
      <w:r w:rsidR="00F64DC6" w:rsidRPr="003D6CDA">
        <w:rPr>
          <w:color w:val="000000" w:themeColor="text1"/>
        </w:rPr>
        <w:tab/>
      </w:r>
      <w:r w:rsidR="001761A2" w:rsidRPr="003D6CDA">
        <w:rPr>
          <w:color w:val="000000" w:themeColor="text1"/>
        </w:rPr>
        <w:t xml:space="preserve"> </w:t>
      </w:r>
    </w:p>
    <w:p w14:paraId="77E11EE3" w14:textId="77777777" w:rsidR="00D95ACF" w:rsidRPr="003D6CDA" w:rsidRDefault="00D95ACF" w:rsidP="000A347F">
      <w:pPr>
        <w:spacing w:before="120" w:after="120"/>
        <w:jc w:val="center"/>
        <w:rPr>
          <w:b/>
          <w:color w:val="000000" w:themeColor="text1"/>
        </w:rPr>
      </w:pPr>
      <w:r w:rsidRPr="003D6CDA">
        <w:rPr>
          <w:b/>
          <w:color w:val="000000" w:themeColor="text1"/>
        </w:rPr>
        <w:t>ỦY BAN NHÂN DÂN TỈNH NINH THUẬN</w:t>
      </w:r>
    </w:p>
    <w:p w14:paraId="0B9F572F" w14:textId="77777777" w:rsidR="00972314" w:rsidRPr="003D6CDA" w:rsidRDefault="00972314" w:rsidP="00923597">
      <w:pPr>
        <w:spacing w:before="60"/>
        <w:ind w:firstLine="720"/>
        <w:jc w:val="both"/>
        <w:rPr>
          <w:i/>
          <w:color w:val="000000" w:themeColor="text1"/>
        </w:rPr>
      </w:pPr>
    </w:p>
    <w:p w14:paraId="126AEDBE" w14:textId="06A53999" w:rsidR="00792A44" w:rsidRPr="003D6CDA" w:rsidRDefault="00792A44" w:rsidP="001C3A61">
      <w:pPr>
        <w:spacing w:before="120" w:line="288" w:lineRule="auto"/>
        <w:ind w:firstLine="720"/>
        <w:jc w:val="both"/>
        <w:rPr>
          <w:i/>
          <w:color w:val="000000" w:themeColor="text1"/>
        </w:rPr>
      </w:pPr>
      <w:bookmarkStart w:id="0" w:name="_GoBack"/>
      <w:r w:rsidRPr="003D6CDA">
        <w:rPr>
          <w:i/>
          <w:color w:val="000000" w:themeColor="text1"/>
        </w:rPr>
        <w:t xml:space="preserve">Căn cứ Luật </w:t>
      </w:r>
      <w:r w:rsidR="00DE00E0" w:rsidRPr="003D6CDA">
        <w:rPr>
          <w:i/>
          <w:color w:val="000000" w:themeColor="text1"/>
        </w:rPr>
        <w:t>T</w:t>
      </w:r>
      <w:r w:rsidRPr="003D6CDA">
        <w:rPr>
          <w:i/>
          <w:color w:val="000000" w:themeColor="text1"/>
        </w:rPr>
        <w:t>ổ chức chính quyền địa phương ngày 19</w:t>
      </w:r>
      <w:r w:rsidR="00994952" w:rsidRPr="003D6CDA">
        <w:rPr>
          <w:i/>
          <w:color w:val="000000" w:themeColor="text1"/>
        </w:rPr>
        <w:t xml:space="preserve"> tháng </w:t>
      </w:r>
      <w:r w:rsidRPr="003D6CDA">
        <w:rPr>
          <w:i/>
          <w:color w:val="000000" w:themeColor="text1"/>
        </w:rPr>
        <w:t>6</w:t>
      </w:r>
      <w:r w:rsidR="00994952" w:rsidRPr="003D6CDA">
        <w:rPr>
          <w:i/>
          <w:color w:val="000000" w:themeColor="text1"/>
        </w:rPr>
        <w:t xml:space="preserve"> năm </w:t>
      </w:r>
      <w:r w:rsidRPr="003D6CDA">
        <w:rPr>
          <w:i/>
          <w:color w:val="000000" w:themeColor="text1"/>
        </w:rPr>
        <w:t>2015;</w:t>
      </w:r>
    </w:p>
    <w:p w14:paraId="2B2F4E7E" w14:textId="27C1B549" w:rsidR="00F36CAC" w:rsidRPr="003D6CDA" w:rsidRDefault="00F36CAC" w:rsidP="001C3A61">
      <w:pPr>
        <w:pStyle w:val="BodyTextIndent"/>
        <w:spacing w:before="120" w:after="0" w:line="288" w:lineRule="auto"/>
        <w:ind w:left="0" w:firstLine="697"/>
        <w:jc w:val="both"/>
        <w:rPr>
          <w:i/>
          <w:color w:val="000000" w:themeColor="text1"/>
        </w:rPr>
      </w:pPr>
      <w:r w:rsidRPr="003D6CDA">
        <w:rPr>
          <w:i/>
          <w:color w:val="000000" w:themeColor="text1"/>
        </w:rPr>
        <w:t>Căn cứ Luật sửa đổi, bổ sung một số điều của Luật Tổ chức Chính phủ và Luật Tổ chức chính quyền địa phương ngày 22</w:t>
      </w:r>
      <w:r w:rsidR="009D68DF">
        <w:rPr>
          <w:i/>
          <w:color w:val="000000" w:themeColor="text1"/>
        </w:rPr>
        <w:t xml:space="preserve"> tháng </w:t>
      </w:r>
      <w:r w:rsidRPr="003D6CDA">
        <w:rPr>
          <w:i/>
          <w:color w:val="000000" w:themeColor="text1"/>
        </w:rPr>
        <w:t>11</w:t>
      </w:r>
      <w:r w:rsidR="009D68DF" w:rsidRPr="009D68DF">
        <w:rPr>
          <w:i/>
          <w:color w:val="000000" w:themeColor="text1"/>
        </w:rPr>
        <w:t xml:space="preserve"> </w:t>
      </w:r>
      <w:r w:rsidR="009D68DF" w:rsidRPr="003D6CDA">
        <w:rPr>
          <w:i/>
          <w:color w:val="000000" w:themeColor="text1"/>
        </w:rPr>
        <w:t xml:space="preserve">năm </w:t>
      </w:r>
      <w:r w:rsidRPr="003D6CDA">
        <w:rPr>
          <w:i/>
          <w:color w:val="000000" w:themeColor="text1"/>
        </w:rPr>
        <w:t>2019;</w:t>
      </w:r>
    </w:p>
    <w:p w14:paraId="5B482AD4" w14:textId="64A57840" w:rsidR="000541F2" w:rsidRPr="003D6CDA" w:rsidRDefault="000541F2" w:rsidP="001C3A61">
      <w:pPr>
        <w:pStyle w:val="BodyTextIndent"/>
        <w:spacing w:before="120" w:after="0" w:line="288" w:lineRule="auto"/>
        <w:ind w:left="0" w:firstLine="697"/>
        <w:jc w:val="both"/>
        <w:rPr>
          <w:i/>
          <w:color w:val="000000" w:themeColor="text1"/>
        </w:rPr>
      </w:pPr>
      <w:r w:rsidRPr="00F83CDB">
        <w:rPr>
          <w:i/>
          <w:color w:val="000000" w:themeColor="text1"/>
        </w:rPr>
        <w:t>Căn cứ Luật Bảo vệ môi trường ngày 17 tháng 11 năm 2020;</w:t>
      </w:r>
    </w:p>
    <w:p w14:paraId="2FC34141" w14:textId="5E0C21FE" w:rsidR="003B38AE" w:rsidRPr="003D6CDA" w:rsidRDefault="0034547D" w:rsidP="001C3A61">
      <w:pPr>
        <w:spacing w:before="120" w:line="288" w:lineRule="auto"/>
        <w:ind w:firstLine="720"/>
        <w:jc w:val="both"/>
        <w:rPr>
          <w:i/>
          <w:color w:val="000000" w:themeColor="text1"/>
        </w:rPr>
      </w:pPr>
      <w:r w:rsidRPr="00F83CDB">
        <w:rPr>
          <w:i/>
          <w:color w:val="000000" w:themeColor="text1"/>
        </w:rPr>
        <w:t>Căn cứ Luật Giá ngày 19 tháng 6 năm 2023</w:t>
      </w:r>
      <w:r w:rsidR="003B38AE" w:rsidRPr="003D6CDA">
        <w:rPr>
          <w:i/>
          <w:color w:val="000000" w:themeColor="text1"/>
        </w:rPr>
        <w:t>;</w:t>
      </w:r>
    </w:p>
    <w:p w14:paraId="09B2804E" w14:textId="2EAED073" w:rsidR="000541F2" w:rsidRPr="00F83CDB" w:rsidRDefault="000541F2" w:rsidP="001C3A61">
      <w:pPr>
        <w:spacing w:before="120" w:line="288" w:lineRule="auto"/>
        <w:ind w:right="57" w:firstLine="720"/>
        <w:jc w:val="both"/>
        <w:rPr>
          <w:i/>
          <w:color w:val="000000" w:themeColor="text1"/>
        </w:rPr>
      </w:pPr>
      <w:r w:rsidRPr="00F83CDB">
        <w:rPr>
          <w:i/>
          <w:color w:val="000000" w:themeColor="text1"/>
        </w:rPr>
        <w:t>Căn cứ Nghị định số 08/2022/NĐ-CP ngày 10 tháng 01 năm 2022 của Chính phủ quy định chi tiết một số điều của Luật Bảo vệ môi trường;</w:t>
      </w:r>
    </w:p>
    <w:p w14:paraId="24AB5B24" w14:textId="3151B3E4" w:rsidR="00FE3487" w:rsidRPr="00F83CDB" w:rsidRDefault="00FE3487" w:rsidP="001C3A61">
      <w:pPr>
        <w:spacing w:before="120" w:line="288" w:lineRule="auto"/>
        <w:ind w:right="57" w:firstLine="720"/>
        <w:jc w:val="both"/>
        <w:rPr>
          <w:i/>
          <w:color w:val="000000" w:themeColor="text1"/>
        </w:rPr>
      </w:pPr>
      <w:r w:rsidRPr="00F83CDB">
        <w:rPr>
          <w:i/>
          <w:color w:val="000000" w:themeColor="text1"/>
        </w:rPr>
        <w:t>Căn cứ Nghị định số 73/2024/NĐ-CP ngày 30 tháng 6 năm 2024 của Chính phủ quy định mức lương cơ sở và chế độ tiền thưởng đối với cán bộ, công chức, viên chức và lực lượng vũ trang;</w:t>
      </w:r>
    </w:p>
    <w:p w14:paraId="266EEF0C" w14:textId="43AEF761" w:rsidR="00830174" w:rsidRPr="00F83CDB" w:rsidRDefault="00830174" w:rsidP="001C3A61">
      <w:pPr>
        <w:spacing w:before="120" w:line="288" w:lineRule="auto"/>
        <w:ind w:right="57" w:firstLine="720"/>
        <w:jc w:val="both"/>
        <w:rPr>
          <w:i/>
          <w:color w:val="000000" w:themeColor="text1"/>
        </w:rPr>
      </w:pPr>
      <w:r w:rsidRPr="00F83CDB">
        <w:rPr>
          <w:i/>
          <w:color w:val="000000" w:themeColor="text1"/>
        </w:rPr>
        <w:t>Căn cứ Nghị định số 85/2024/NĐ-CP ngày 10 tháng 7 năm 2024 của Chính phủ quy định chi tiết một số điều của Luật Giá;</w:t>
      </w:r>
    </w:p>
    <w:p w14:paraId="4F8BC541" w14:textId="72223BDF" w:rsidR="00FE3487" w:rsidRPr="00F83CDB" w:rsidRDefault="00FE3487" w:rsidP="001C3A61">
      <w:pPr>
        <w:spacing w:before="120" w:line="288" w:lineRule="auto"/>
        <w:ind w:right="57" w:firstLine="720"/>
        <w:jc w:val="both"/>
        <w:rPr>
          <w:i/>
          <w:color w:val="000000" w:themeColor="text1"/>
        </w:rPr>
      </w:pPr>
      <w:r w:rsidRPr="00F83CDB">
        <w:rPr>
          <w:i/>
          <w:color w:val="000000" w:themeColor="text1"/>
        </w:rPr>
        <w:t xml:space="preserve">Căn cứ Thông tư số 17/2019/TT-BLĐTBXH ngày 06 tháng 11 năm 2019 của Bộ trưởng Bộ Lao động - Thương binh và Xã hội hướng dẫn xác định chi phí tiền lương, chi phí nhân công trong giá, đơn giá sản phẩm, dịch vụ công sử dụng kinh phí ngân sách nhà nước do doanh nghiệp thực hiện; </w:t>
      </w:r>
    </w:p>
    <w:p w14:paraId="265FD4BF" w14:textId="3D732789" w:rsidR="000541F2" w:rsidRDefault="000541F2" w:rsidP="001C3A61">
      <w:pPr>
        <w:spacing w:before="120" w:line="288" w:lineRule="auto"/>
        <w:ind w:right="57" w:firstLine="720"/>
        <w:jc w:val="both"/>
        <w:rPr>
          <w:i/>
          <w:color w:val="000000" w:themeColor="text1"/>
        </w:rPr>
      </w:pPr>
      <w:r w:rsidRPr="00F83CDB">
        <w:rPr>
          <w:i/>
          <w:color w:val="000000" w:themeColor="text1"/>
        </w:rPr>
        <w:t>Căn cứ Thông tư số 02/2022/TT-BTNMT ngày 1</w:t>
      </w:r>
      <w:r w:rsidR="00830174" w:rsidRPr="00F83CDB">
        <w:rPr>
          <w:i/>
          <w:color w:val="000000" w:themeColor="text1"/>
        </w:rPr>
        <w:t>0</w:t>
      </w:r>
      <w:r w:rsidRPr="00F83CDB">
        <w:rPr>
          <w:i/>
          <w:color w:val="000000" w:themeColor="text1"/>
        </w:rPr>
        <w:t xml:space="preserve"> tháng </w:t>
      </w:r>
      <w:r w:rsidR="00830174" w:rsidRPr="00F83CDB">
        <w:rPr>
          <w:i/>
          <w:color w:val="000000" w:themeColor="text1"/>
        </w:rPr>
        <w:t>0</w:t>
      </w:r>
      <w:r w:rsidRPr="00F83CDB">
        <w:rPr>
          <w:i/>
          <w:color w:val="000000" w:themeColor="text1"/>
        </w:rPr>
        <w:t>1 năm 2022 của Bộ trưởng Bộ Tài nguyên và Môi trường quy định chi tiết thi hành một số điều của Luật Bảo vệ môi trường;</w:t>
      </w:r>
    </w:p>
    <w:p w14:paraId="19B15A81" w14:textId="51C13C4D" w:rsidR="00C07348" w:rsidRDefault="00C07348" w:rsidP="001C3A61">
      <w:pPr>
        <w:spacing w:before="120" w:line="288" w:lineRule="auto"/>
        <w:ind w:right="57" w:firstLine="720"/>
        <w:jc w:val="both"/>
        <w:rPr>
          <w:i/>
        </w:rPr>
      </w:pPr>
      <w:r w:rsidRPr="00AD2CB9">
        <w:rPr>
          <w:i/>
        </w:rPr>
        <w:t>Thực hiện</w:t>
      </w:r>
      <w:r w:rsidRPr="00C07348">
        <w:rPr>
          <w:i/>
        </w:rPr>
        <w:t xml:space="preserve"> Côn</w:t>
      </w:r>
      <w:r w:rsidR="002E50DD">
        <w:rPr>
          <w:i/>
        </w:rPr>
        <w:t>g</w:t>
      </w:r>
      <w:r w:rsidRPr="00C07348">
        <w:rPr>
          <w:i/>
        </w:rPr>
        <w:t xml:space="preserve"> văn số 573/BTNMT-KSONMT ngày</w:t>
      </w:r>
      <w:r>
        <w:rPr>
          <w:i/>
        </w:rPr>
        <w:t xml:space="preserve"> </w:t>
      </w:r>
      <w:r w:rsidRPr="00C07348">
        <w:rPr>
          <w:i/>
        </w:rPr>
        <w:t>25</w:t>
      </w:r>
      <w:r>
        <w:rPr>
          <w:i/>
        </w:rPr>
        <w:t xml:space="preserve"> tháng </w:t>
      </w:r>
      <w:r w:rsidRPr="00C07348">
        <w:rPr>
          <w:i/>
        </w:rPr>
        <w:t>01</w:t>
      </w:r>
      <w:r>
        <w:rPr>
          <w:i/>
        </w:rPr>
        <w:t xml:space="preserve"> năm </w:t>
      </w:r>
      <w:r w:rsidRPr="00C07348">
        <w:rPr>
          <w:i/>
        </w:rPr>
        <w:t>2024</w:t>
      </w:r>
      <w:r w:rsidR="000211ED">
        <w:rPr>
          <w:i/>
        </w:rPr>
        <w:t xml:space="preserve"> của Bộ Tài nguyên và Môi trường</w:t>
      </w:r>
      <w:r w:rsidRPr="00C07348">
        <w:rPr>
          <w:i/>
        </w:rPr>
        <w:t xml:space="preserve"> </w:t>
      </w:r>
      <w:r>
        <w:rPr>
          <w:i/>
        </w:rPr>
        <w:t xml:space="preserve">về việc </w:t>
      </w:r>
      <w:r w:rsidRPr="00C07348">
        <w:rPr>
          <w:i/>
        </w:rPr>
        <w:t>hướng dẫn định mức kinh tế - kỹ thuật thu gom, vận chuyển và xử lý chất thải rắn sinh hoạt</w:t>
      </w:r>
    </w:p>
    <w:p w14:paraId="74DAE568" w14:textId="309D32C4" w:rsidR="00AD2CB9" w:rsidRPr="00AD2CB9" w:rsidRDefault="00AD2CB9" w:rsidP="001C3A61">
      <w:pPr>
        <w:spacing w:before="120" w:line="288" w:lineRule="auto"/>
        <w:ind w:right="57" w:firstLine="720"/>
        <w:jc w:val="both"/>
        <w:rPr>
          <w:i/>
        </w:rPr>
      </w:pPr>
      <w:r w:rsidRPr="00AD2CB9">
        <w:rPr>
          <w:i/>
        </w:rPr>
        <w:lastRenderedPageBreak/>
        <w:t>Thực hiện Thông báo số 408/TB-VPUB ngày 24</w:t>
      </w:r>
      <w:r w:rsidR="00D922E0">
        <w:rPr>
          <w:i/>
        </w:rPr>
        <w:t xml:space="preserve"> tháng </w:t>
      </w:r>
      <w:r w:rsidRPr="00AD2CB9">
        <w:rPr>
          <w:i/>
        </w:rPr>
        <w:t>12</w:t>
      </w:r>
      <w:r w:rsidR="00D922E0">
        <w:rPr>
          <w:i/>
        </w:rPr>
        <w:t xml:space="preserve"> năm </w:t>
      </w:r>
      <w:r w:rsidRPr="00AD2CB9">
        <w:rPr>
          <w:i/>
        </w:rPr>
        <w:t>2024 của Văn phòng Ủy ban nhân dân về Kết luận của Phó Chủ tịch UBND tỉnh Lê Huyền tại cuộc họp nghe báo cáo và chỉ đạo giải quyết vướng mắc liên quan công tác thu gom, vận chuyển và xử lý chất thải rắn sinh hoạt</w:t>
      </w:r>
      <w:r>
        <w:rPr>
          <w:i/>
        </w:rPr>
        <w:t>;</w:t>
      </w:r>
    </w:p>
    <w:p w14:paraId="2AA24AF1" w14:textId="387C2B59" w:rsidR="003D6CDA" w:rsidRPr="003E0B8B" w:rsidRDefault="00722BB9" w:rsidP="001C3A61">
      <w:pPr>
        <w:spacing w:before="120" w:line="288" w:lineRule="auto"/>
        <w:ind w:right="57"/>
        <w:jc w:val="both"/>
        <w:rPr>
          <w:i/>
          <w:color w:val="000000" w:themeColor="text1"/>
        </w:rPr>
      </w:pPr>
      <w:r w:rsidRPr="00F83CDB">
        <w:rPr>
          <w:i/>
          <w:color w:val="000000" w:themeColor="text1"/>
        </w:rPr>
        <w:tab/>
      </w:r>
      <w:r w:rsidR="00A869DA" w:rsidRPr="003E0B8B">
        <w:rPr>
          <w:i/>
          <w:color w:val="000000" w:themeColor="text1"/>
        </w:rPr>
        <w:t xml:space="preserve">Theo đề nghị của Giám đốc </w:t>
      </w:r>
      <w:r w:rsidR="00FE3487" w:rsidRPr="003E0B8B">
        <w:rPr>
          <w:i/>
          <w:color w:val="000000" w:themeColor="text1"/>
        </w:rPr>
        <w:t>Sở Tài nguyên và Môi trường</w:t>
      </w:r>
      <w:r w:rsidR="00A869DA" w:rsidRPr="003E0B8B">
        <w:rPr>
          <w:i/>
          <w:color w:val="000000" w:themeColor="text1"/>
        </w:rPr>
        <w:t xml:space="preserve"> tại Tờ tr</w:t>
      </w:r>
      <w:r w:rsidR="004D01FD" w:rsidRPr="003E0B8B">
        <w:rPr>
          <w:i/>
          <w:color w:val="000000" w:themeColor="text1"/>
        </w:rPr>
        <w:t>ình số</w:t>
      </w:r>
      <w:r w:rsidR="00F83CDB" w:rsidRPr="003E0B8B">
        <w:rPr>
          <w:i/>
          <w:color w:val="000000" w:themeColor="text1"/>
        </w:rPr>
        <w:t xml:space="preserve"> 6754</w:t>
      </w:r>
      <w:r w:rsidR="004D01FD" w:rsidRPr="003E0B8B">
        <w:rPr>
          <w:i/>
          <w:color w:val="000000" w:themeColor="text1"/>
        </w:rPr>
        <w:t>/TTr-</w:t>
      </w:r>
      <w:r w:rsidR="00FE3487" w:rsidRPr="003E0B8B">
        <w:rPr>
          <w:i/>
          <w:color w:val="000000" w:themeColor="text1"/>
        </w:rPr>
        <w:t>STNMT</w:t>
      </w:r>
      <w:r w:rsidR="004D01FD" w:rsidRPr="003E0B8B">
        <w:rPr>
          <w:i/>
          <w:color w:val="000000" w:themeColor="text1"/>
        </w:rPr>
        <w:t xml:space="preserve"> ngày </w:t>
      </w:r>
      <w:r w:rsidR="00F83CDB" w:rsidRPr="003E0B8B">
        <w:rPr>
          <w:i/>
          <w:color w:val="000000" w:themeColor="text1"/>
        </w:rPr>
        <w:t xml:space="preserve">27 tháng </w:t>
      </w:r>
      <w:r w:rsidR="00FE3487" w:rsidRPr="003E0B8B">
        <w:rPr>
          <w:i/>
          <w:color w:val="000000" w:themeColor="text1"/>
        </w:rPr>
        <w:t>12</w:t>
      </w:r>
      <w:r w:rsidR="00F83CDB" w:rsidRPr="003E0B8B">
        <w:rPr>
          <w:i/>
          <w:color w:val="000000" w:themeColor="text1"/>
        </w:rPr>
        <w:t xml:space="preserve"> năm </w:t>
      </w:r>
      <w:r w:rsidR="003D0F5A" w:rsidRPr="003E0B8B">
        <w:rPr>
          <w:i/>
          <w:color w:val="000000" w:themeColor="text1"/>
        </w:rPr>
        <w:t>20</w:t>
      </w:r>
      <w:r w:rsidR="00997158" w:rsidRPr="003E0B8B">
        <w:rPr>
          <w:i/>
          <w:color w:val="000000" w:themeColor="text1"/>
        </w:rPr>
        <w:t>2</w:t>
      </w:r>
      <w:r w:rsidR="00FE3487" w:rsidRPr="003E0B8B">
        <w:rPr>
          <w:i/>
          <w:color w:val="000000" w:themeColor="text1"/>
        </w:rPr>
        <w:t>4</w:t>
      </w:r>
      <w:r w:rsidR="00D94D0E" w:rsidRPr="003E0B8B">
        <w:rPr>
          <w:i/>
          <w:color w:val="000000" w:themeColor="text1"/>
        </w:rPr>
        <w:t>; ý kiến của Sở Tư pháp tại Công văn số 4242/STP-VBTT ngày 25 tháng 12 năm 2024</w:t>
      </w:r>
      <w:r w:rsidR="00536904" w:rsidRPr="003E0B8B">
        <w:rPr>
          <w:i/>
          <w:color w:val="000000" w:themeColor="text1"/>
        </w:rPr>
        <w:t>, Sở Lao động – Thương binh và Xã Hội tại Công văn số 4377</w:t>
      </w:r>
      <w:r w:rsidR="00536904" w:rsidRPr="003E0B8B">
        <w:rPr>
          <w:i/>
        </w:rPr>
        <w:t>/SLĐTBXH-TTr</w:t>
      </w:r>
      <w:r w:rsidR="00536904" w:rsidRPr="003E0B8B">
        <w:rPr>
          <w:i/>
        </w:rPr>
        <w:t xml:space="preserve"> ngày 25 tháng 12 năm 2024, Sở Tài chính tại Công văn số 5659/STC-GCSĐT ngày 26 tháng 12 năm 2024, Sở Xây dựng tại Công văn số 4923</w:t>
      </w:r>
      <w:r w:rsidR="00536904" w:rsidRPr="003E0B8B">
        <w:rPr>
          <w:i/>
        </w:rPr>
        <w:t>/SXD-QLHĐXD&amp;HTKT</w:t>
      </w:r>
      <w:r w:rsidR="003E0B8B" w:rsidRPr="003E0B8B">
        <w:rPr>
          <w:i/>
        </w:rPr>
        <w:t xml:space="preserve"> ngày 25 tháng 12 năm 2024.</w:t>
      </w:r>
    </w:p>
    <w:bookmarkEnd w:id="0"/>
    <w:p w14:paraId="65181F59" w14:textId="6FEFD28F" w:rsidR="00A869DA" w:rsidRPr="00F83CDB" w:rsidRDefault="00A869DA" w:rsidP="00A31667">
      <w:pPr>
        <w:spacing w:before="60"/>
        <w:ind w:right="57"/>
        <w:jc w:val="both"/>
        <w:rPr>
          <w:i/>
          <w:color w:val="000000" w:themeColor="text1"/>
        </w:rPr>
      </w:pPr>
    </w:p>
    <w:p w14:paraId="69778D9E" w14:textId="233C6876" w:rsidR="00BF4417" w:rsidRPr="00F83CDB" w:rsidRDefault="00BF4417" w:rsidP="00D841D6">
      <w:pPr>
        <w:spacing w:before="240" w:after="240"/>
        <w:jc w:val="center"/>
        <w:rPr>
          <w:b/>
          <w:color w:val="000000" w:themeColor="text1"/>
        </w:rPr>
      </w:pPr>
      <w:r w:rsidRPr="00F83CDB">
        <w:rPr>
          <w:b/>
          <w:color w:val="000000" w:themeColor="text1"/>
        </w:rPr>
        <w:t>QUYẾT ĐỊNH</w:t>
      </w:r>
      <w:r w:rsidR="00B302F8">
        <w:rPr>
          <w:b/>
          <w:color w:val="000000" w:themeColor="text1"/>
        </w:rPr>
        <w:t>:</w:t>
      </w:r>
    </w:p>
    <w:p w14:paraId="2F3F1D5A" w14:textId="300549AF" w:rsidR="006B2F11" w:rsidRPr="003D6CDA" w:rsidRDefault="007D7427" w:rsidP="007F6C0E">
      <w:pPr>
        <w:spacing w:before="120" w:line="288" w:lineRule="auto"/>
        <w:ind w:firstLine="720"/>
        <w:jc w:val="both"/>
        <w:rPr>
          <w:b/>
          <w:color w:val="000000" w:themeColor="text1"/>
        </w:rPr>
      </w:pPr>
      <w:r w:rsidRPr="003D6CDA">
        <w:rPr>
          <w:b/>
          <w:color w:val="000000" w:themeColor="text1"/>
        </w:rPr>
        <w:t xml:space="preserve">Điều </w:t>
      </w:r>
      <w:r w:rsidR="008863B3" w:rsidRPr="003D6CDA">
        <w:rPr>
          <w:b/>
          <w:color w:val="000000" w:themeColor="text1"/>
        </w:rPr>
        <w:t>1</w:t>
      </w:r>
      <w:r w:rsidR="00225287" w:rsidRPr="003D6CDA">
        <w:rPr>
          <w:b/>
          <w:color w:val="000000" w:themeColor="text1"/>
        </w:rPr>
        <w:t>.</w:t>
      </w:r>
      <w:r w:rsidRPr="003D6CDA">
        <w:rPr>
          <w:b/>
          <w:color w:val="000000" w:themeColor="text1"/>
        </w:rPr>
        <w:t xml:space="preserve"> </w:t>
      </w:r>
      <w:r w:rsidR="00E31334" w:rsidRPr="003D6CDA">
        <w:rPr>
          <w:b/>
          <w:color w:val="000000" w:themeColor="text1"/>
        </w:rPr>
        <w:t>G</w:t>
      </w:r>
      <w:r w:rsidRPr="003D6CDA">
        <w:rPr>
          <w:b/>
          <w:color w:val="000000" w:themeColor="text1"/>
        </w:rPr>
        <w:t xml:space="preserve">iá </w:t>
      </w:r>
      <w:r w:rsidR="00CA720E" w:rsidRPr="003D6CDA">
        <w:rPr>
          <w:b/>
          <w:color w:val="000000" w:themeColor="text1"/>
        </w:rPr>
        <w:t xml:space="preserve">tối đa </w:t>
      </w:r>
      <w:r w:rsidRPr="003D6CDA">
        <w:rPr>
          <w:b/>
          <w:color w:val="000000" w:themeColor="text1"/>
        </w:rPr>
        <w:t>dịch vụ</w:t>
      </w:r>
    </w:p>
    <w:p w14:paraId="2355E35C" w14:textId="31DAD328" w:rsidR="007D7427" w:rsidRPr="003D6CDA" w:rsidRDefault="00205A1E" w:rsidP="007F6C0E">
      <w:pPr>
        <w:pStyle w:val="PlainText"/>
        <w:spacing w:before="120" w:line="288" w:lineRule="auto"/>
        <w:ind w:firstLine="720"/>
        <w:jc w:val="both"/>
        <w:rPr>
          <w:rFonts w:ascii="Times New Roman" w:hAnsi="Times New Roman" w:cs="Times New Roman"/>
          <w:color w:val="000000" w:themeColor="text1"/>
          <w:sz w:val="28"/>
          <w:szCs w:val="28"/>
        </w:rPr>
      </w:pPr>
      <w:r w:rsidRPr="003D6CDA">
        <w:rPr>
          <w:rFonts w:ascii="Times New Roman" w:hAnsi="Times New Roman" w:cs="Times New Roman"/>
          <w:color w:val="000000" w:themeColor="text1"/>
          <w:sz w:val="28"/>
          <w:szCs w:val="28"/>
        </w:rPr>
        <w:t>Giá tối đa</w:t>
      </w:r>
      <w:r w:rsidR="007D7427" w:rsidRPr="003D6CDA">
        <w:rPr>
          <w:rFonts w:ascii="Times New Roman" w:hAnsi="Times New Roman" w:cs="Times New Roman"/>
          <w:color w:val="000000" w:themeColor="text1"/>
          <w:sz w:val="28"/>
          <w:szCs w:val="28"/>
        </w:rPr>
        <w:t xml:space="preserve"> </w:t>
      </w:r>
      <w:r w:rsidR="000931C3" w:rsidRPr="003D6CDA">
        <w:rPr>
          <w:rFonts w:ascii="Times New Roman" w:hAnsi="Times New Roman" w:cs="Times New Roman"/>
          <w:color w:val="000000" w:themeColor="text1"/>
          <w:sz w:val="28"/>
          <w:szCs w:val="28"/>
        </w:rPr>
        <w:t xml:space="preserve">dịch vụ thu gom, vận chuyển chất thải rắn thải sinh hoạt trên địa bàn tỉnh Ninh Thuận </w:t>
      </w:r>
      <w:r w:rsidR="007D7427" w:rsidRPr="003D6CDA">
        <w:rPr>
          <w:rFonts w:ascii="Times New Roman" w:hAnsi="Times New Roman" w:cs="Times New Roman"/>
          <w:color w:val="000000" w:themeColor="text1"/>
          <w:sz w:val="28"/>
          <w:szCs w:val="28"/>
        </w:rPr>
        <w:t>quy định tại</w:t>
      </w:r>
      <w:r w:rsidR="00BB75E1" w:rsidRPr="003D6CDA">
        <w:rPr>
          <w:rFonts w:ascii="Times New Roman" w:hAnsi="Times New Roman" w:cs="Times New Roman"/>
          <w:color w:val="000000" w:themeColor="text1"/>
          <w:sz w:val="28"/>
          <w:szCs w:val="28"/>
        </w:rPr>
        <w:t xml:space="preserve"> các</w:t>
      </w:r>
      <w:r w:rsidR="007D7427" w:rsidRPr="003D6CDA">
        <w:rPr>
          <w:rFonts w:ascii="Times New Roman" w:hAnsi="Times New Roman" w:cs="Times New Roman"/>
          <w:color w:val="000000" w:themeColor="text1"/>
          <w:sz w:val="28"/>
          <w:szCs w:val="28"/>
        </w:rPr>
        <w:t xml:space="preserve"> phụ lục ban hành kèm theo Quyết định này</w:t>
      </w:r>
      <w:r w:rsidR="00581300" w:rsidRPr="003D6CDA">
        <w:rPr>
          <w:rFonts w:ascii="Times New Roman" w:hAnsi="Times New Roman" w:cs="Times New Roman"/>
          <w:color w:val="000000" w:themeColor="text1"/>
          <w:sz w:val="28"/>
          <w:szCs w:val="28"/>
        </w:rPr>
        <w:t>, cụ thể:</w:t>
      </w:r>
    </w:p>
    <w:p w14:paraId="31000CDA" w14:textId="5B226EED" w:rsidR="00581300" w:rsidRPr="003D6CDA" w:rsidRDefault="000931C3" w:rsidP="007F6C0E">
      <w:pPr>
        <w:spacing w:before="120" w:line="288" w:lineRule="auto"/>
        <w:ind w:firstLine="720"/>
        <w:jc w:val="both"/>
        <w:rPr>
          <w:color w:val="000000" w:themeColor="text1"/>
        </w:rPr>
      </w:pPr>
      <w:r w:rsidRPr="003D6CDA">
        <w:rPr>
          <w:color w:val="000000" w:themeColor="text1"/>
        </w:rPr>
        <w:t xml:space="preserve">- </w:t>
      </w:r>
      <w:r w:rsidR="00581300" w:rsidRPr="003D6CDA">
        <w:rPr>
          <w:color w:val="000000" w:themeColor="text1"/>
        </w:rPr>
        <w:t>Ph</w:t>
      </w:r>
      <w:r w:rsidR="00C90FCE" w:rsidRPr="003D6CDA">
        <w:rPr>
          <w:color w:val="000000" w:themeColor="text1"/>
        </w:rPr>
        <w:t>ụ</w:t>
      </w:r>
      <w:r w:rsidR="00581300" w:rsidRPr="003D6CDA">
        <w:rPr>
          <w:color w:val="000000" w:themeColor="text1"/>
        </w:rPr>
        <w:t xml:space="preserve"> lục 1: Bảng </w:t>
      </w:r>
      <w:r w:rsidR="006808DA">
        <w:rPr>
          <w:color w:val="000000" w:themeColor="text1"/>
        </w:rPr>
        <w:t xml:space="preserve">giá </w:t>
      </w:r>
      <w:r w:rsidR="00633811">
        <w:rPr>
          <w:color w:val="000000" w:themeColor="text1"/>
        </w:rPr>
        <w:t xml:space="preserve">tối đa </w:t>
      </w:r>
      <w:r w:rsidR="00581300" w:rsidRPr="003D6CDA">
        <w:rPr>
          <w:color w:val="000000" w:themeColor="text1"/>
        </w:rPr>
        <w:t xml:space="preserve">dịch vụ thu gom </w:t>
      </w:r>
      <w:r w:rsidR="00E87F4D" w:rsidRPr="003D6CDA">
        <w:rPr>
          <w:color w:val="000000" w:themeColor="text1"/>
        </w:rPr>
        <w:t>chất thải rắn</w:t>
      </w:r>
      <w:r w:rsidR="00581300" w:rsidRPr="003D6CDA">
        <w:rPr>
          <w:color w:val="000000" w:themeColor="text1"/>
        </w:rPr>
        <w:t xml:space="preserve"> sinh hoạt.</w:t>
      </w:r>
    </w:p>
    <w:p w14:paraId="69F9C529" w14:textId="218561F7" w:rsidR="00581300" w:rsidRPr="003D6CDA" w:rsidRDefault="000931C3" w:rsidP="007F6C0E">
      <w:pPr>
        <w:spacing w:before="120" w:line="288" w:lineRule="auto"/>
        <w:ind w:firstLine="720"/>
        <w:jc w:val="both"/>
        <w:rPr>
          <w:color w:val="000000" w:themeColor="text1"/>
        </w:rPr>
      </w:pPr>
      <w:r w:rsidRPr="003D6CDA">
        <w:rPr>
          <w:color w:val="000000" w:themeColor="text1"/>
        </w:rPr>
        <w:t xml:space="preserve">- </w:t>
      </w:r>
      <w:r w:rsidR="00581300" w:rsidRPr="003D6CDA">
        <w:rPr>
          <w:color w:val="000000" w:themeColor="text1"/>
        </w:rPr>
        <w:t xml:space="preserve">Phụ lục 2: Bảng giá </w:t>
      </w:r>
      <w:r w:rsidR="00CD44EA" w:rsidRPr="003D6CDA">
        <w:rPr>
          <w:color w:val="000000" w:themeColor="text1"/>
        </w:rPr>
        <w:t xml:space="preserve">tối đa </w:t>
      </w:r>
      <w:r w:rsidR="005A5717" w:rsidRPr="003D6CDA">
        <w:rPr>
          <w:color w:val="000000" w:themeColor="text1"/>
        </w:rPr>
        <w:t>dịch vụ vệ sinh, thu gom</w:t>
      </w:r>
      <w:r w:rsidR="00371E7C" w:rsidRPr="003D6CDA">
        <w:rPr>
          <w:color w:val="000000" w:themeColor="text1"/>
        </w:rPr>
        <w:t>,</w:t>
      </w:r>
      <w:r w:rsidR="005A5717" w:rsidRPr="003D6CDA">
        <w:rPr>
          <w:color w:val="000000" w:themeColor="text1"/>
        </w:rPr>
        <w:t xml:space="preserve"> </w:t>
      </w:r>
      <w:r w:rsidR="00581300" w:rsidRPr="003D6CDA">
        <w:rPr>
          <w:color w:val="000000" w:themeColor="text1"/>
        </w:rPr>
        <w:t xml:space="preserve">vận </w:t>
      </w:r>
      <w:r w:rsidR="00E87F4D" w:rsidRPr="003D6CDA">
        <w:rPr>
          <w:color w:val="000000" w:themeColor="text1"/>
        </w:rPr>
        <w:t>chuyển chất thải rắn</w:t>
      </w:r>
      <w:r w:rsidR="00581300" w:rsidRPr="003D6CDA">
        <w:rPr>
          <w:color w:val="000000" w:themeColor="text1"/>
        </w:rPr>
        <w:t xml:space="preserve"> sinh hoạt.</w:t>
      </w:r>
    </w:p>
    <w:p w14:paraId="2E0D980D" w14:textId="0CBF8AD3" w:rsidR="00523D83" w:rsidRPr="003D6CDA" w:rsidRDefault="002B068C" w:rsidP="007F6C0E">
      <w:pPr>
        <w:spacing w:before="120" w:line="288" w:lineRule="auto"/>
        <w:ind w:firstLine="720"/>
        <w:jc w:val="both"/>
        <w:rPr>
          <w:b/>
          <w:color w:val="000000" w:themeColor="text1"/>
        </w:rPr>
      </w:pPr>
      <w:r w:rsidRPr="003D6CDA">
        <w:rPr>
          <w:b/>
          <w:color w:val="000000" w:themeColor="text1"/>
        </w:rPr>
        <w:t>Điều 2</w:t>
      </w:r>
      <w:r w:rsidR="00523D83" w:rsidRPr="003D6CDA">
        <w:rPr>
          <w:b/>
          <w:color w:val="000000" w:themeColor="text1"/>
        </w:rPr>
        <w:t xml:space="preserve">. </w:t>
      </w:r>
      <w:r w:rsidR="00D429AB" w:rsidRPr="003D6CDA">
        <w:rPr>
          <w:b/>
          <w:color w:val="000000" w:themeColor="text1"/>
        </w:rPr>
        <w:t>Trách nhiệm t</w:t>
      </w:r>
      <w:r w:rsidR="008F5A5D" w:rsidRPr="003D6CDA">
        <w:rPr>
          <w:b/>
          <w:color w:val="000000" w:themeColor="text1"/>
        </w:rPr>
        <w:t>ổ chức thực hiện</w:t>
      </w:r>
    </w:p>
    <w:p w14:paraId="5A8F029D" w14:textId="77777777" w:rsidR="001137E3" w:rsidRPr="003D6CDA" w:rsidRDefault="001137E3" w:rsidP="007F6C0E">
      <w:pPr>
        <w:spacing w:before="120" w:line="288" w:lineRule="auto"/>
        <w:ind w:firstLine="720"/>
        <w:jc w:val="both"/>
        <w:rPr>
          <w:color w:val="000000" w:themeColor="text1"/>
        </w:rPr>
      </w:pPr>
      <w:r w:rsidRPr="003D6CDA">
        <w:rPr>
          <w:color w:val="000000" w:themeColor="text1"/>
        </w:rPr>
        <w:t xml:space="preserve">1. </w:t>
      </w:r>
      <w:r w:rsidR="00761AC5" w:rsidRPr="003D6CDA">
        <w:rPr>
          <w:color w:val="000000" w:themeColor="text1"/>
        </w:rPr>
        <w:t>Ủy ban nhân dân</w:t>
      </w:r>
      <w:r w:rsidR="00F16A60" w:rsidRPr="003D6CDA">
        <w:rPr>
          <w:color w:val="000000" w:themeColor="text1"/>
        </w:rPr>
        <w:t xml:space="preserve"> các xã, phường, thị trấn </w:t>
      </w:r>
      <w:r w:rsidR="002A1B3B" w:rsidRPr="003D6CDA">
        <w:rPr>
          <w:color w:val="000000" w:themeColor="text1"/>
        </w:rPr>
        <w:t>có trách nhiệm niêm yết hoặc thông báo công khai tại địa điểm thu về tên</w:t>
      </w:r>
      <w:r w:rsidR="007E6ED6" w:rsidRPr="003D6CDA">
        <w:rPr>
          <w:color w:val="000000" w:themeColor="text1"/>
        </w:rPr>
        <w:t xml:space="preserve"> dịch vụ</w:t>
      </w:r>
      <w:r w:rsidR="002A1B3B" w:rsidRPr="003D6CDA">
        <w:rPr>
          <w:color w:val="000000" w:themeColor="text1"/>
        </w:rPr>
        <w:t>, mức thu, phương thức thu.</w:t>
      </w:r>
    </w:p>
    <w:p w14:paraId="3B641D59" w14:textId="1DCF03C1" w:rsidR="001137E3" w:rsidRPr="003D6CDA" w:rsidRDefault="001137E3" w:rsidP="007F6C0E">
      <w:pPr>
        <w:spacing w:before="120" w:line="288" w:lineRule="auto"/>
        <w:ind w:firstLine="720"/>
        <w:jc w:val="both"/>
        <w:rPr>
          <w:color w:val="000000" w:themeColor="text1"/>
        </w:rPr>
      </w:pPr>
      <w:r w:rsidRPr="003D6CDA">
        <w:rPr>
          <w:color w:val="000000" w:themeColor="text1"/>
        </w:rPr>
        <w:t xml:space="preserve">2. Giao Sở </w:t>
      </w:r>
      <w:r w:rsidR="00E3260A" w:rsidRPr="003D6CDA">
        <w:rPr>
          <w:color w:val="000000" w:themeColor="text1"/>
        </w:rPr>
        <w:t>Tài nguyên và Môi trường</w:t>
      </w:r>
      <w:r w:rsidRPr="003D6CDA">
        <w:rPr>
          <w:color w:val="000000" w:themeColor="text1"/>
        </w:rPr>
        <w:t xml:space="preserve"> chủ trì, tổng hợp những vướng mắc phát sinh trong quá trình thực hiện, kịp thời tham mưu Ủy ban nhân dân tỉnh xem xét, giải quyết. </w:t>
      </w:r>
    </w:p>
    <w:p w14:paraId="0AC6B0C8" w14:textId="19825331" w:rsidR="00922B74" w:rsidRPr="003D6CDA" w:rsidRDefault="00523D83" w:rsidP="007F6C0E">
      <w:pPr>
        <w:spacing w:before="120" w:line="288" w:lineRule="auto"/>
        <w:ind w:firstLine="720"/>
        <w:jc w:val="both"/>
        <w:rPr>
          <w:b/>
          <w:color w:val="000000" w:themeColor="text1"/>
        </w:rPr>
      </w:pPr>
      <w:r w:rsidRPr="003D6CDA">
        <w:rPr>
          <w:b/>
          <w:color w:val="000000" w:themeColor="text1"/>
        </w:rPr>
        <w:t xml:space="preserve">Điều </w:t>
      </w:r>
      <w:r w:rsidR="002B068C" w:rsidRPr="003D6CDA">
        <w:rPr>
          <w:b/>
          <w:color w:val="000000" w:themeColor="text1"/>
        </w:rPr>
        <w:t>3</w:t>
      </w:r>
      <w:r w:rsidRPr="003D6CDA">
        <w:rPr>
          <w:b/>
          <w:color w:val="000000" w:themeColor="text1"/>
        </w:rPr>
        <w:t xml:space="preserve">. </w:t>
      </w:r>
      <w:r w:rsidR="00922B74" w:rsidRPr="003D6CDA">
        <w:rPr>
          <w:b/>
          <w:color w:val="000000" w:themeColor="text1"/>
        </w:rPr>
        <w:t>Điều khoản thi hành</w:t>
      </w:r>
    </w:p>
    <w:p w14:paraId="0378AD25" w14:textId="0D904794" w:rsidR="00B47A30" w:rsidRPr="003D6CDA" w:rsidRDefault="00922B74" w:rsidP="007F6C0E">
      <w:pPr>
        <w:spacing w:before="120" w:line="288" w:lineRule="auto"/>
        <w:ind w:firstLine="720"/>
        <w:jc w:val="both"/>
        <w:rPr>
          <w:color w:val="000000" w:themeColor="text1"/>
        </w:rPr>
      </w:pPr>
      <w:r w:rsidRPr="003D6CDA">
        <w:rPr>
          <w:color w:val="000000" w:themeColor="text1"/>
        </w:rPr>
        <w:t xml:space="preserve">1. </w:t>
      </w:r>
      <w:r w:rsidR="00523D83" w:rsidRPr="003D6CDA">
        <w:rPr>
          <w:color w:val="000000" w:themeColor="text1"/>
        </w:rPr>
        <w:t xml:space="preserve">Quyết định này có hiệu lực thi hành kể từ ngày </w:t>
      </w:r>
      <w:r w:rsidR="008863B3" w:rsidRPr="003D6CDA">
        <w:rPr>
          <w:color w:val="000000" w:themeColor="text1"/>
        </w:rPr>
        <w:t xml:space="preserve">01 </w:t>
      </w:r>
      <w:r w:rsidR="001040AE" w:rsidRPr="003D6CDA">
        <w:rPr>
          <w:color w:val="000000" w:themeColor="text1"/>
        </w:rPr>
        <w:t xml:space="preserve">tháng </w:t>
      </w:r>
      <w:r w:rsidR="008863B3" w:rsidRPr="003D6CDA">
        <w:rPr>
          <w:color w:val="000000" w:themeColor="text1"/>
        </w:rPr>
        <w:t>01</w:t>
      </w:r>
      <w:r w:rsidR="00371E7C" w:rsidRPr="003D6CDA">
        <w:rPr>
          <w:color w:val="000000" w:themeColor="text1"/>
        </w:rPr>
        <w:t xml:space="preserve"> </w:t>
      </w:r>
      <w:r w:rsidR="001040AE" w:rsidRPr="003D6CDA">
        <w:rPr>
          <w:color w:val="000000" w:themeColor="text1"/>
        </w:rPr>
        <w:t xml:space="preserve">năm </w:t>
      </w:r>
      <w:r w:rsidRPr="003D6CDA">
        <w:rPr>
          <w:color w:val="000000" w:themeColor="text1"/>
        </w:rPr>
        <w:t>202</w:t>
      </w:r>
      <w:r w:rsidR="008863B3" w:rsidRPr="003D6CDA">
        <w:rPr>
          <w:color w:val="000000" w:themeColor="text1"/>
        </w:rPr>
        <w:t>5</w:t>
      </w:r>
      <w:r w:rsidR="008967AC" w:rsidRPr="003D6CDA">
        <w:rPr>
          <w:color w:val="000000" w:themeColor="text1"/>
        </w:rPr>
        <w:t>.</w:t>
      </w:r>
      <w:r w:rsidRPr="003D6CDA">
        <w:rPr>
          <w:color w:val="000000" w:themeColor="text1"/>
        </w:rPr>
        <w:t xml:space="preserve"> </w:t>
      </w:r>
    </w:p>
    <w:p w14:paraId="1A76CC3F" w14:textId="1DFBDCBE" w:rsidR="00523D83" w:rsidRDefault="00B078FC" w:rsidP="007F6C0E">
      <w:pPr>
        <w:spacing w:before="120" w:line="288" w:lineRule="auto"/>
        <w:ind w:firstLine="720"/>
        <w:jc w:val="both"/>
        <w:rPr>
          <w:color w:val="000000" w:themeColor="text1"/>
        </w:rPr>
      </w:pPr>
      <w:r w:rsidRPr="003D6CDA">
        <w:rPr>
          <w:color w:val="000000" w:themeColor="text1"/>
        </w:rPr>
        <w:t>2</w:t>
      </w:r>
      <w:r w:rsidR="00922B74" w:rsidRPr="003D6CDA">
        <w:rPr>
          <w:color w:val="000000" w:themeColor="text1"/>
        </w:rPr>
        <w:t xml:space="preserve">. </w:t>
      </w:r>
      <w:r w:rsidR="00CC5B0B" w:rsidRPr="003D6CDA">
        <w:rPr>
          <w:color w:val="000000" w:themeColor="text1"/>
        </w:rPr>
        <w:t xml:space="preserve">Chánh Văn phòng </w:t>
      </w:r>
      <w:r w:rsidR="00FF5BA8" w:rsidRPr="003D6CDA">
        <w:rPr>
          <w:color w:val="000000" w:themeColor="text1"/>
        </w:rPr>
        <w:t>Ủy</w:t>
      </w:r>
      <w:r w:rsidR="00FE36A9" w:rsidRPr="003D6CDA">
        <w:rPr>
          <w:color w:val="000000" w:themeColor="text1"/>
        </w:rPr>
        <w:t xml:space="preserve"> ban nhân dân tỉnh; </w:t>
      </w:r>
      <w:r w:rsidR="00F23989" w:rsidRPr="003D6CDA">
        <w:rPr>
          <w:color w:val="000000" w:themeColor="text1"/>
        </w:rPr>
        <w:t>Giám đốc</w:t>
      </w:r>
      <w:r w:rsidR="00FE36A9" w:rsidRPr="003D6CDA">
        <w:rPr>
          <w:color w:val="000000" w:themeColor="text1"/>
        </w:rPr>
        <w:t xml:space="preserve"> các Sở, </w:t>
      </w:r>
      <w:r w:rsidR="00F23989" w:rsidRPr="003D6CDA">
        <w:rPr>
          <w:color w:val="000000" w:themeColor="text1"/>
        </w:rPr>
        <w:t xml:space="preserve">Thủ trưởng các </w:t>
      </w:r>
      <w:r w:rsidR="00FE36A9" w:rsidRPr="003D6CDA">
        <w:rPr>
          <w:color w:val="000000" w:themeColor="text1"/>
        </w:rPr>
        <w:t xml:space="preserve">Ban, </w:t>
      </w:r>
      <w:r w:rsidR="00936B69" w:rsidRPr="003D6CDA">
        <w:rPr>
          <w:color w:val="000000" w:themeColor="text1"/>
        </w:rPr>
        <w:t>n</w:t>
      </w:r>
      <w:r w:rsidR="00FE36A9" w:rsidRPr="003D6CDA">
        <w:rPr>
          <w:color w:val="000000" w:themeColor="text1"/>
        </w:rPr>
        <w:t xml:space="preserve">gành thuộc </w:t>
      </w:r>
      <w:r w:rsidR="00936B69" w:rsidRPr="003D6CDA">
        <w:rPr>
          <w:color w:val="000000" w:themeColor="text1"/>
        </w:rPr>
        <w:t xml:space="preserve">Ủy ban nhân dân </w:t>
      </w:r>
      <w:r w:rsidR="00FE36A9" w:rsidRPr="003D6CDA">
        <w:rPr>
          <w:color w:val="000000" w:themeColor="text1"/>
        </w:rPr>
        <w:t xml:space="preserve">tỉnh; Chủ tịch Ủy ban nhân dân các huyện, thành phố; Chủ tịch Ủy ban nhân dân các xã, phường, thị trấn; Cục trưởng Cục </w:t>
      </w:r>
      <w:r w:rsidR="006753FA">
        <w:rPr>
          <w:color w:val="000000" w:themeColor="text1"/>
        </w:rPr>
        <w:t>T</w:t>
      </w:r>
      <w:r w:rsidR="00FE36A9" w:rsidRPr="003D6CDA">
        <w:rPr>
          <w:color w:val="000000" w:themeColor="text1"/>
        </w:rPr>
        <w:t xml:space="preserve">huế tỉnh; </w:t>
      </w:r>
      <w:r w:rsidR="00CC5B0B" w:rsidRPr="003D6CDA">
        <w:rPr>
          <w:color w:val="000000" w:themeColor="text1"/>
        </w:rPr>
        <w:t xml:space="preserve">Giám đốc </w:t>
      </w:r>
      <w:r w:rsidR="00FE36A9" w:rsidRPr="003D6CDA">
        <w:rPr>
          <w:color w:val="000000" w:themeColor="text1"/>
        </w:rPr>
        <w:t>Công ty TNHH Xây dựng Th</w:t>
      </w:r>
      <w:r w:rsidR="00D851C7" w:rsidRPr="003D6CDA">
        <w:rPr>
          <w:color w:val="000000" w:themeColor="text1"/>
        </w:rPr>
        <w:t xml:space="preserve">ương mại và Sản </w:t>
      </w:r>
      <w:r w:rsidR="00D851C7" w:rsidRPr="003D6CDA">
        <w:rPr>
          <w:color w:val="000000" w:themeColor="text1"/>
        </w:rPr>
        <w:lastRenderedPageBreak/>
        <w:t>xuất Nam Thành -</w:t>
      </w:r>
      <w:r w:rsidR="00FE36A9" w:rsidRPr="003D6CDA">
        <w:rPr>
          <w:color w:val="000000" w:themeColor="text1"/>
        </w:rPr>
        <w:t xml:space="preserve"> Ninh Thuận</w:t>
      </w:r>
      <w:r w:rsidR="00CC5B0B" w:rsidRPr="003D6CDA">
        <w:rPr>
          <w:color w:val="000000" w:themeColor="text1"/>
        </w:rPr>
        <w:t xml:space="preserve"> và các </w:t>
      </w:r>
      <w:r w:rsidR="00FE36A9" w:rsidRPr="003D6CDA">
        <w:rPr>
          <w:color w:val="000000" w:themeColor="text1"/>
        </w:rPr>
        <w:t xml:space="preserve">tổ chức, cá nhân có </w:t>
      </w:r>
      <w:r w:rsidR="00CC5B0B" w:rsidRPr="003D6CDA">
        <w:rPr>
          <w:color w:val="000000" w:themeColor="text1"/>
        </w:rPr>
        <w:t>liên quan căn cứ Quyết định thi hành./.</w:t>
      </w:r>
      <w:r w:rsidR="00CC5B0B" w:rsidRPr="003D6CDA">
        <w:rPr>
          <w:color w:val="000000" w:themeColor="text1"/>
        </w:rPr>
        <w:tab/>
      </w:r>
    </w:p>
    <w:p w14:paraId="296EE523" w14:textId="77777777" w:rsidR="00727ED3" w:rsidRPr="003D6CDA" w:rsidRDefault="00727ED3" w:rsidP="00923597">
      <w:pPr>
        <w:spacing w:before="60"/>
        <w:ind w:firstLine="720"/>
        <w:jc w:val="both"/>
        <w:rPr>
          <w:color w:val="000000" w:themeColor="text1"/>
        </w:rPr>
      </w:pPr>
    </w:p>
    <w:tbl>
      <w:tblPr>
        <w:tblW w:w="9180" w:type="dxa"/>
        <w:tblLook w:val="01E0" w:firstRow="1" w:lastRow="1" w:firstColumn="1" w:lastColumn="1" w:noHBand="0" w:noVBand="0"/>
      </w:tblPr>
      <w:tblGrid>
        <w:gridCol w:w="4928"/>
        <w:gridCol w:w="4252"/>
      </w:tblGrid>
      <w:tr w:rsidR="00CC5B0B" w:rsidRPr="00C07348" w14:paraId="4ECA15A2" w14:textId="77777777" w:rsidTr="00BB75E1">
        <w:tc>
          <w:tcPr>
            <w:tcW w:w="4928" w:type="dxa"/>
          </w:tcPr>
          <w:p w14:paraId="6CE9CFBD" w14:textId="77777777" w:rsidR="00CC5B0B" w:rsidRPr="009C76EA" w:rsidRDefault="00CC5B0B" w:rsidP="009C76EA">
            <w:pPr>
              <w:pStyle w:val="Heading4"/>
              <w:spacing w:before="0" w:after="0"/>
              <w:rPr>
                <w:sz w:val="24"/>
                <w:szCs w:val="24"/>
                <w:lang w:val="nl-NL"/>
              </w:rPr>
            </w:pPr>
            <w:r w:rsidRPr="009C76EA">
              <w:rPr>
                <w:rFonts w:ascii="Times New Roman" w:hAnsi="Times New Roman"/>
                <w:i/>
                <w:sz w:val="24"/>
                <w:szCs w:val="24"/>
                <w:lang w:val="nl-NL"/>
              </w:rPr>
              <w:t>Nơi nhận</w:t>
            </w:r>
            <w:r w:rsidRPr="009C76EA">
              <w:rPr>
                <w:i/>
                <w:sz w:val="24"/>
                <w:szCs w:val="24"/>
                <w:lang w:val="nl-NL"/>
              </w:rPr>
              <w:t xml:space="preserve"> </w:t>
            </w:r>
            <w:r w:rsidRPr="009C76EA">
              <w:rPr>
                <w:sz w:val="24"/>
                <w:szCs w:val="24"/>
                <w:lang w:val="nl-NL"/>
              </w:rPr>
              <w:t xml:space="preserve">:                                                                         </w:t>
            </w:r>
          </w:p>
          <w:p w14:paraId="60D369EA" w14:textId="08A1300A" w:rsidR="00CC5B0B" w:rsidRPr="009C76EA" w:rsidRDefault="00CC5B0B" w:rsidP="009C76EA">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9C76EA">
              <w:rPr>
                <w:rFonts w:ascii="Times New Roman" w:hAnsi="Times New Roman"/>
                <w:b w:val="0"/>
                <w:bCs w:val="0"/>
                <w:sz w:val="22"/>
                <w:lang w:val="nl-NL"/>
              </w:rPr>
              <w:t xml:space="preserve">- Như điều </w:t>
            </w:r>
            <w:r w:rsidR="000931C3">
              <w:rPr>
                <w:rFonts w:ascii="Times New Roman" w:hAnsi="Times New Roman"/>
                <w:b w:val="0"/>
                <w:bCs w:val="0"/>
                <w:sz w:val="22"/>
                <w:lang w:val="nl-NL"/>
              </w:rPr>
              <w:t>3</w:t>
            </w:r>
            <w:r w:rsidRPr="009C76EA">
              <w:rPr>
                <w:rFonts w:ascii="Times New Roman" w:hAnsi="Times New Roman"/>
                <w:b w:val="0"/>
                <w:bCs w:val="0"/>
                <w:sz w:val="22"/>
                <w:lang w:val="nl-NL"/>
              </w:rPr>
              <w:t>;</w:t>
            </w:r>
          </w:p>
          <w:p w14:paraId="083F56E6" w14:textId="0A03A4B8" w:rsidR="00FE36A9" w:rsidRDefault="00CC5B0B" w:rsidP="009C76EA">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9C76EA">
              <w:rPr>
                <w:rFonts w:ascii="Times New Roman" w:hAnsi="Times New Roman"/>
                <w:b w:val="0"/>
                <w:bCs w:val="0"/>
                <w:sz w:val="22"/>
                <w:lang w:val="nl-NL"/>
              </w:rPr>
              <w:t>- Thường trực</w:t>
            </w:r>
            <w:r w:rsidR="00727ED3">
              <w:rPr>
                <w:rFonts w:ascii="Times New Roman" w:hAnsi="Times New Roman"/>
                <w:b w:val="0"/>
                <w:bCs w:val="0"/>
                <w:sz w:val="22"/>
                <w:lang w:val="nl-NL"/>
              </w:rPr>
              <w:t>:</w:t>
            </w:r>
            <w:r w:rsidRPr="009C76EA">
              <w:rPr>
                <w:rFonts w:ascii="Times New Roman" w:hAnsi="Times New Roman"/>
                <w:b w:val="0"/>
                <w:bCs w:val="0"/>
                <w:sz w:val="22"/>
                <w:lang w:val="nl-NL"/>
              </w:rPr>
              <w:t xml:space="preserve"> Tỉnh ủy</w:t>
            </w:r>
            <w:r w:rsidR="000931C3">
              <w:rPr>
                <w:rFonts w:ascii="Times New Roman" w:hAnsi="Times New Roman"/>
                <w:b w:val="0"/>
                <w:bCs w:val="0"/>
                <w:sz w:val="22"/>
                <w:lang w:val="nl-NL"/>
              </w:rPr>
              <w:t>,</w:t>
            </w:r>
            <w:r w:rsidR="00FE36A9">
              <w:rPr>
                <w:rFonts w:ascii="Times New Roman" w:hAnsi="Times New Roman"/>
                <w:b w:val="0"/>
                <w:bCs w:val="0"/>
                <w:sz w:val="22"/>
                <w:lang w:val="nl-NL"/>
              </w:rPr>
              <w:t xml:space="preserve"> </w:t>
            </w:r>
            <w:r w:rsidR="000931C3" w:rsidRPr="009C76EA">
              <w:rPr>
                <w:rFonts w:ascii="Times New Roman" w:hAnsi="Times New Roman"/>
                <w:b w:val="0"/>
                <w:bCs w:val="0"/>
                <w:sz w:val="22"/>
                <w:lang w:val="nl-NL"/>
              </w:rPr>
              <w:t>HĐND tỉnh</w:t>
            </w:r>
            <w:r w:rsidR="000931C3">
              <w:rPr>
                <w:rFonts w:ascii="Times New Roman" w:hAnsi="Times New Roman"/>
                <w:b w:val="0"/>
                <w:bCs w:val="0"/>
                <w:sz w:val="22"/>
                <w:lang w:val="nl-NL"/>
              </w:rPr>
              <w:t xml:space="preserve"> </w:t>
            </w:r>
            <w:r w:rsidR="00FE36A9">
              <w:rPr>
                <w:rFonts w:ascii="Times New Roman" w:hAnsi="Times New Roman"/>
                <w:b w:val="0"/>
                <w:bCs w:val="0"/>
                <w:sz w:val="22"/>
                <w:lang w:val="nl-NL"/>
              </w:rPr>
              <w:t>(báo cáo);</w:t>
            </w:r>
            <w:r w:rsidRPr="009C76EA">
              <w:rPr>
                <w:rFonts w:ascii="Times New Roman" w:hAnsi="Times New Roman"/>
                <w:b w:val="0"/>
                <w:bCs w:val="0"/>
                <w:sz w:val="22"/>
                <w:lang w:val="nl-NL"/>
              </w:rPr>
              <w:t xml:space="preserve"> </w:t>
            </w:r>
          </w:p>
          <w:p w14:paraId="7D6BE786" w14:textId="70C846D2" w:rsidR="00CC5B0B" w:rsidRDefault="00727ED3" w:rsidP="009C76EA">
            <w:pPr>
              <w:rPr>
                <w:sz w:val="22"/>
                <w:szCs w:val="22"/>
                <w:lang w:val="nl-NL"/>
              </w:rPr>
            </w:pPr>
            <w:r>
              <w:rPr>
                <w:sz w:val="22"/>
                <w:szCs w:val="22"/>
                <w:lang w:val="nl-NL"/>
              </w:rPr>
              <w:t xml:space="preserve">- Chủ tịch, các PCT </w:t>
            </w:r>
            <w:r w:rsidR="00CC5B0B" w:rsidRPr="00190B41">
              <w:rPr>
                <w:sz w:val="22"/>
                <w:szCs w:val="22"/>
                <w:lang w:val="nl-NL"/>
              </w:rPr>
              <w:t>UBND tỉnh;</w:t>
            </w:r>
          </w:p>
          <w:p w14:paraId="5B519424" w14:textId="77777777" w:rsidR="00C63DC8" w:rsidRPr="00190B41" w:rsidRDefault="00CC5B0B" w:rsidP="009C76EA">
            <w:pPr>
              <w:rPr>
                <w:sz w:val="22"/>
                <w:szCs w:val="22"/>
                <w:lang w:val="nl-NL"/>
              </w:rPr>
            </w:pPr>
            <w:r w:rsidRPr="00190B41">
              <w:rPr>
                <w:sz w:val="22"/>
                <w:szCs w:val="22"/>
                <w:lang w:val="nl-NL"/>
              </w:rPr>
              <w:t xml:space="preserve">- </w:t>
            </w:r>
            <w:r w:rsidR="00FE36A9">
              <w:rPr>
                <w:sz w:val="22"/>
                <w:szCs w:val="22"/>
                <w:lang w:val="nl-NL"/>
              </w:rPr>
              <w:t>Thường trực</w:t>
            </w:r>
            <w:r w:rsidRPr="00190B41">
              <w:rPr>
                <w:sz w:val="22"/>
                <w:szCs w:val="22"/>
                <w:lang w:val="nl-NL"/>
              </w:rPr>
              <w:t xml:space="preserve"> HĐND các huyện, thành phố;</w:t>
            </w:r>
          </w:p>
          <w:p w14:paraId="63AD0C48" w14:textId="5BBAF3FD" w:rsidR="00CC5B0B" w:rsidRDefault="00CC5B0B" w:rsidP="009C76EA">
            <w:pPr>
              <w:rPr>
                <w:sz w:val="22"/>
                <w:szCs w:val="22"/>
                <w:lang w:val="nl-NL"/>
              </w:rPr>
            </w:pPr>
            <w:r w:rsidRPr="00190B41">
              <w:rPr>
                <w:sz w:val="22"/>
                <w:szCs w:val="22"/>
                <w:lang w:val="nl-NL"/>
              </w:rPr>
              <w:t>- Cổng thông tin điện tử tỉnh;</w:t>
            </w:r>
          </w:p>
          <w:p w14:paraId="4FDB9E5A" w14:textId="22FC5357" w:rsidR="00972314" w:rsidRPr="00190B41" w:rsidRDefault="00972314" w:rsidP="009C76EA">
            <w:pPr>
              <w:rPr>
                <w:sz w:val="22"/>
                <w:szCs w:val="22"/>
                <w:lang w:val="nl-NL"/>
              </w:rPr>
            </w:pPr>
            <w:r>
              <w:rPr>
                <w:sz w:val="22"/>
                <w:szCs w:val="22"/>
                <w:lang w:val="nl-NL"/>
              </w:rPr>
              <w:t>- VPUB: LĐ,</w:t>
            </w:r>
            <w:r w:rsidR="00727ED3">
              <w:rPr>
                <w:sz w:val="22"/>
                <w:szCs w:val="22"/>
                <w:lang w:val="nl-NL"/>
              </w:rPr>
              <w:t xml:space="preserve"> KTTH</w:t>
            </w:r>
            <w:r>
              <w:rPr>
                <w:sz w:val="22"/>
                <w:szCs w:val="22"/>
                <w:lang w:val="nl-NL"/>
              </w:rPr>
              <w:t>;</w:t>
            </w:r>
          </w:p>
          <w:p w14:paraId="00BD12E2" w14:textId="5A15FAFC" w:rsidR="00CC5B0B" w:rsidRPr="0036478C" w:rsidRDefault="00CC5B0B" w:rsidP="00727ED3">
            <w:pPr>
              <w:pStyle w:val="Header"/>
              <w:tabs>
                <w:tab w:val="clear" w:pos="4320"/>
                <w:tab w:val="clear" w:pos="8640"/>
              </w:tabs>
              <w:jc w:val="both"/>
              <w:rPr>
                <w:lang w:val="nl-NL"/>
              </w:rPr>
            </w:pPr>
            <w:r w:rsidRPr="00190B41">
              <w:rPr>
                <w:sz w:val="22"/>
                <w:szCs w:val="22"/>
                <w:lang w:val="nl-NL"/>
              </w:rPr>
              <w:t>- Lưu: VT.</w:t>
            </w:r>
            <w:r w:rsidR="00F36CAC">
              <w:rPr>
                <w:sz w:val="22"/>
                <w:lang w:val="nl-NL"/>
              </w:rPr>
              <w:t xml:space="preserve"> </w:t>
            </w:r>
            <w:r w:rsidR="00B81F69">
              <w:rPr>
                <w:sz w:val="16"/>
                <w:szCs w:val="16"/>
                <w:lang w:val="nl-NL"/>
              </w:rPr>
              <w:t>NDT</w:t>
            </w:r>
            <w:r w:rsidRPr="00F36CAC">
              <w:rPr>
                <w:sz w:val="16"/>
                <w:szCs w:val="16"/>
                <w:lang w:val="nl-NL"/>
              </w:rPr>
              <w:t xml:space="preserve">  </w:t>
            </w:r>
            <w:r w:rsidRPr="00190B41">
              <w:rPr>
                <w:sz w:val="22"/>
                <w:lang w:val="nl-NL"/>
              </w:rPr>
              <w:t xml:space="preserve">                                                                  </w:t>
            </w:r>
          </w:p>
        </w:tc>
        <w:tc>
          <w:tcPr>
            <w:tcW w:w="4252" w:type="dxa"/>
          </w:tcPr>
          <w:p w14:paraId="708A0AB7" w14:textId="698F5E1B" w:rsidR="00CC5B0B" w:rsidRPr="00972314" w:rsidRDefault="00A6497F" w:rsidP="009C76EA">
            <w:pPr>
              <w:pStyle w:val="Heading4"/>
              <w:spacing w:before="0" w:after="0"/>
              <w:jc w:val="center"/>
              <w:rPr>
                <w:rFonts w:ascii="Times New Roman" w:hAnsi="Times New Roman"/>
                <w:lang w:val="nl-NL"/>
              </w:rPr>
            </w:pPr>
            <w:r w:rsidRPr="00972314">
              <w:rPr>
                <w:rFonts w:ascii="Times New Roman" w:hAnsi="Times New Roman"/>
                <w:lang w:val="nl-NL"/>
              </w:rPr>
              <w:t>TM.</w:t>
            </w:r>
            <w:r w:rsidR="00972314">
              <w:rPr>
                <w:rFonts w:ascii="Times New Roman" w:hAnsi="Times New Roman"/>
                <w:lang w:val="nl-NL"/>
              </w:rPr>
              <w:t xml:space="preserve"> </w:t>
            </w:r>
            <w:r w:rsidR="00CC5B0B" w:rsidRPr="00972314">
              <w:rPr>
                <w:rFonts w:ascii="Times New Roman" w:hAnsi="Times New Roman"/>
                <w:lang w:val="nl-NL"/>
              </w:rPr>
              <w:t>ỦY BAN NHÂN DÂN</w:t>
            </w:r>
          </w:p>
          <w:p w14:paraId="7ACA0B89" w14:textId="5B4E6541" w:rsidR="00CC5B0B" w:rsidRPr="00972314" w:rsidRDefault="00A6497F" w:rsidP="009C76EA">
            <w:pPr>
              <w:tabs>
                <w:tab w:val="left" w:pos="7260"/>
              </w:tabs>
              <w:jc w:val="center"/>
              <w:rPr>
                <w:b/>
                <w:bCs/>
                <w:lang w:val="nl-NL"/>
              </w:rPr>
            </w:pPr>
            <w:r w:rsidRPr="00972314">
              <w:rPr>
                <w:b/>
                <w:bCs/>
                <w:lang w:val="nl-NL"/>
              </w:rPr>
              <w:t>KT.</w:t>
            </w:r>
            <w:r w:rsidR="00972314">
              <w:rPr>
                <w:b/>
                <w:bCs/>
                <w:lang w:val="nl-NL"/>
              </w:rPr>
              <w:t xml:space="preserve"> </w:t>
            </w:r>
            <w:r w:rsidR="00CC5B0B" w:rsidRPr="00972314">
              <w:rPr>
                <w:b/>
                <w:bCs/>
                <w:lang w:val="nl-NL"/>
              </w:rPr>
              <w:t>CHỦ TỊCH</w:t>
            </w:r>
          </w:p>
          <w:p w14:paraId="3429724B" w14:textId="77777777" w:rsidR="00CC5B0B" w:rsidRPr="00972314" w:rsidRDefault="00A6497F" w:rsidP="009C76EA">
            <w:pPr>
              <w:tabs>
                <w:tab w:val="left" w:pos="7260"/>
              </w:tabs>
              <w:jc w:val="center"/>
              <w:rPr>
                <w:b/>
                <w:bCs/>
                <w:lang w:val="nl-NL"/>
              </w:rPr>
            </w:pPr>
            <w:r w:rsidRPr="00972314">
              <w:rPr>
                <w:b/>
                <w:bCs/>
                <w:lang w:val="nl-NL"/>
              </w:rPr>
              <w:t>PHÓ CHỦ TỊCH</w:t>
            </w:r>
          </w:p>
          <w:p w14:paraId="351273E6" w14:textId="77777777" w:rsidR="00CC5B0B" w:rsidRPr="00972314" w:rsidRDefault="00CC5B0B" w:rsidP="009C76EA">
            <w:pPr>
              <w:tabs>
                <w:tab w:val="left" w:pos="7260"/>
              </w:tabs>
              <w:jc w:val="center"/>
              <w:rPr>
                <w:b/>
                <w:bCs/>
                <w:lang w:val="nl-NL"/>
              </w:rPr>
            </w:pPr>
          </w:p>
          <w:p w14:paraId="1FF5116D" w14:textId="77777777" w:rsidR="00A6497F" w:rsidRPr="00972314" w:rsidRDefault="00A6497F" w:rsidP="009C76EA">
            <w:pPr>
              <w:tabs>
                <w:tab w:val="left" w:pos="7260"/>
              </w:tabs>
              <w:jc w:val="center"/>
              <w:rPr>
                <w:b/>
                <w:bCs/>
                <w:lang w:val="nl-NL"/>
              </w:rPr>
            </w:pPr>
          </w:p>
          <w:p w14:paraId="17AA5865" w14:textId="77777777" w:rsidR="00CC5B0B" w:rsidRPr="00972314" w:rsidRDefault="00CC5B0B" w:rsidP="009C76EA">
            <w:pPr>
              <w:tabs>
                <w:tab w:val="left" w:pos="7260"/>
              </w:tabs>
              <w:jc w:val="center"/>
              <w:rPr>
                <w:b/>
                <w:bCs/>
                <w:lang w:val="nl-NL"/>
              </w:rPr>
            </w:pPr>
          </w:p>
          <w:p w14:paraId="7D0DCD57" w14:textId="77777777" w:rsidR="00F36CAC" w:rsidRPr="00972314" w:rsidRDefault="00F36CAC" w:rsidP="008E00A7">
            <w:pPr>
              <w:tabs>
                <w:tab w:val="left" w:pos="7260"/>
              </w:tabs>
              <w:rPr>
                <w:b/>
                <w:bCs/>
                <w:lang w:val="nl-NL"/>
              </w:rPr>
            </w:pPr>
          </w:p>
          <w:p w14:paraId="158B7AB8" w14:textId="77777777" w:rsidR="00646E9B" w:rsidRPr="00972314" w:rsidRDefault="00646E9B" w:rsidP="008E00A7">
            <w:pPr>
              <w:tabs>
                <w:tab w:val="left" w:pos="7260"/>
              </w:tabs>
              <w:rPr>
                <w:b/>
                <w:bCs/>
                <w:lang w:val="nl-NL"/>
              </w:rPr>
            </w:pPr>
          </w:p>
          <w:p w14:paraId="22EF9EEA" w14:textId="77777777" w:rsidR="00CC5B0B" w:rsidRPr="00972314" w:rsidRDefault="00CC5B0B" w:rsidP="009C76EA">
            <w:pPr>
              <w:tabs>
                <w:tab w:val="left" w:pos="7260"/>
              </w:tabs>
              <w:jc w:val="center"/>
              <w:rPr>
                <w:b/>
                <w:bCs/>
                <w:lang w:val="nl-NL"/>
              </w:rPr>
            </w:pPr>
          </w:p>
          <w:p w14:paraId="5DB04814" w14:textId="6CB2E306" w:rsidR="00CC5B0B" w:rsidRDefault="00F6792F" w:rsidP="009C76EA">
            <w:pPr>
              <w:tabs>
                <w:tab w:val="left" w:pos="7260"/>
              </w:tabs>
              <w:jc w:val="center"/>
              <w:rPr>
                <w:b/>
                <w:lang w:val="nl-NL"/>
              </w:rPr>
            </w:pPr>
            <w:r>
              <w:rPr>
                <w:b/>
                <w:bCs/>
                <w:lang w:val="nl-NL"/>
              </w:rPr>
              <w:t>Lê Huyền</w:t>
            </w:r>
          </w:p>
        </w:tc>
      </w:tr>
    </w:tbl>
    <w:p w14:paraId="39ACD70C" w14:textId="77777777" w:rsidR="00311459" w:rsidRPr="00CC5B0B" w:rsidRDefault="00311459" w:rsidP="008A5AAB">
      <w:pPr>
        <w:spacing w:before="120"/>
        <w:jc w:val="both"/>
        <w:rPr>
          <w:lang w:val="nl-NL"/>
        </w:rPr>
      </w:pPr>
    </w:p>
    <w:p w14:paraId="36C2B01E" w14:textId="77777777" w:rsidR="0060481D" w:rsidRPr="00CC5B0B" w:rsidRDefault="0060481D" w:rsidP="00CC5B0B">
      <w:pPr>
        <w:pStyle w:val="PlainText"/>
        <w:ind w:left="5760" w:firstLine="720"/>
        <w:jc w:val="both"/>
        <w:rPr>
          <w:lang w:val="nl-NL"/>
        </w:rPr>
      </w:pPr>
    </w:p>
    <w:sectPr w:rsidR="0060481D" w:rsidRPr="00CC5B0B" w:rsidSect="001B4BA1">
      <w:headerReference w:type="default" r:id="rId9"/>
      <w:footerReference w:type="even" r:id="rId10"/>
      <w:footerReference w:type="default" r:id="rId11"/>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0ED89" w14:textId="77777777" w:rsidR="00B17809" w:rsidRDefault="00B17809">
      <w:r>
        <w:separator/>
      </w:r>
    </w:p>
  </w:endnote>
  <w:endnote w:type="continuationSeparator" w:id="0">
    <w:p w14:paraId="3E495F2C" w14:textId="77777777" w:rsidR="00B17809" w:rsidRDefault="00B1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72DB" w14:textId="77777777" w:rsidR="00375C09" w:rsidRDefault="00375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5FAA6" w14:textId="77777777" w:rsidR="00375C09" w:rsidRDefault="00375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FCFF" w14:textId="77777777" w:rsidR="003C13EC" w:rsidRDefault="003C13EC">
    <w:pPr>
      <w:pStyle w:val="Footer"/>
      <w:jc w:val="right"/>
    </w:pPr>
  </w:p>
  <w:p w14:paraId="13397E35" w14:textId="77777777" w:rsidR="003C13EC" w:rsidRDefault="003C1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DAD77" w14:textId="77777777" w:rsidR="00B17809" w:rsidRDefault="00B17809">
      <w:r>
        <w:separator/>
      </w:r>
    </w:p>
  </w:footnote>
  <w:footnote w:type="continuationSeparator" w:id="0">
    <w:p w14:paraId="4B35477B" w14:textId="77777777" w:rsidR="00B17809" w:rsidRDefault="00B1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14D97" w14:textId="0A440F38" w:rsidR="001B4BA1" w:rsidRDefault="001B4BA1">
    <w:pPr>
      <w:pStyle w:val="Header"/>
      <w:jc w:val="center"/>
    </w:pPr>
    <w:r>
      <w:fldChar w:fldCharType="begin"/>
    </w:r>
    <w:r>
      <w:instrText xml:space="preserve"> PAGE   \* MERGEFORMAT </w:instrText>
    </w:r>
    <w:r>
      <w:fldChar w:fldCharType="separate"/>
    </w:r>
    <w:r w:rsidR="007F6C0E">
      <w:rPr>
        <w:noProof/>
      </w:rPr>
      <w:t>2</w:t>
    </w:r>
    <w:r>
      <w:rPr>
        <w:noProof/>
      </w:rPr>
      <w:fldChar w:fldCharType="end"/>
    </w:r>
  </w:p>
  <w:p w14:paraId="10EA7858" w14:textId="77777777" w:rsidR="001B4BA1" w:rsidRDefault="001B4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F25"/>
    <w:multiLevelType w:val="hybridMultilevel"/>
    <w:tmpl w:val="08C021AA"/>
    <w:lvl w:ilvl="0" w:tplc="AF9EC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B58E2"/>
    <w:multiLevelType w:val="hybridMultilevel"/>
    <w:tmpl w:val="1450A56E"/>
    <w:lvl w:ilvl="0" w:tplc="42843260">
      <w:start w:val="2"/>
      <w:numFmt w:val="bullet"/>
      <w:lvlText w:val="-"/>
      <w:lvlJc w:val="left"/>
      <w:pPr>
        <w:tabs>
          <w:tab w:val="num" w:pos="896"/>
        </w:tabs>
        <w:ind w:left="896" w:hanging="360"/>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
    <w:nsid w:val="260669DB"/>
    <w:multiLevelType w:val="hybridMultilevel"/>
    <w:tmpl w:val="47A02238"/>
    <w:lvl w:ilvl="0" w:tplc="4BBE168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DBA7083"/>
    <w:multiLevelType w:val="hybridMultilevel"/>
    <w:tmpl w:val="9992F7E0"/>
    <w:lvl w:ilvl="0" w:tplc="47141A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131992"/>
    <w:multiLevelType w:val="hybridMultilevel"/>
    <w:tmpl w:val="5B3EE7C8"/>
    <w:lvl w:ilvl="0" w:tplc="4510072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F92"/>
    <w:multiLevelType w:val="hybridMultilevel"/>
    <w:tmpl w:val="01FEBA9E"/>
    <w:lvl w:ilvl="0" w:tplc="656EA9FC">
      <w:start w:val="1"/>
      <w:numFmt w:val="upperRoman"/>
      <w:lvlText w:val="%1."/>
      <w:lvlJc w:val="left"/>
      <w:pPr>
        <w:tabs>
          <w:tab w:val="num" w:pos="1440"/>
        </w:tabs>
        <w:ind w:left="1440" w:hanging="720"/>
      </w:pPr>
      <w:rPr>
        <w:rFonts w:hint="default"/>
        <w:u w:val="none"/>
      </w:rPr>
    </w:lvl>
    <w:lvl w:ilvl="1" w:tplc="BECE7172">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B286268"/>
    <w:multiLevelType w:val="hybridMultilevel"/>
    <w:tmpl w:val="882EE96E"/>
    <w:lvl w:ilvl="0" w:tplc="6CA217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052020"/>
    <w:multiLevelType w:val="hybridMultilevel"/>
    <w:tmpl w:val="4C0A8DF0"/>
    <w:lvl w:ilvl="0" w:tplc="01F696D0">
      <w:numFmt w:val="bullet"/>
      <w:lvlText w:val="-"/>
      <w:lvlJc w:val="left"/>
      <w:pPr>
        <w:tabs>
          <w:tab w:val="num" w:pos="1271"/>
        </w:tabs>
        <w:ind w:left="1271" w:hanging="735"/>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8">
    <w:nsid w:val="67AC100F"/>
    <w:multiLevelType w:val="hybridMultilevel"/>
    <w:tmpl w:val="2210014A"/>
    <w:lvl w:ilvl="0" w:tplc="6EAE91DC">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D76293E"/>
    <w:multiLevelType w:val="multilevel"/>
    <w:tmpl w:val="72DE488C"/>
    <w:lvl w:ilvl="0">
      <w:start w:val="1"/>
      <w:numFmt w:val="decimal"/>
      <w:lvlText w:val="%1."/>
      <w:lvlJc w:val="left"/>
      <w:pPr>
        <w:tabs>
          <w:tab w:val="num" w:pos="1432"/>
        </w:tabs>
        <w:ind w:left="1432" w:hanging="360"/>
      </w:pPr>
      <w:rPr>
        <w:rFonts w:hint="default"/>
      </w:rPr>
    </w:lvl>
    <w:lvl w:ilvl="1">
      <w:start w:val="1"/>
      <w:numFmt w:val="decimal"/>
      <w:isLgl/>
      <w:lvlText w:val="%1.%2"/>
      <w:lvlJc w:val="left"/>
      <w:pPr>
        <w:tabs>
          <w:tab w:val="num" w:pos="1492"/>
        </w:tabs>
        <w:ind w:left="1492" w:hanging="420"/>
      </w:pPr>
      <w:rPr>
        <w:rFonts w:hint="default"/>
      </w:rPr>
    </w:lvl>
    <w:lvl w:ilvl="2">
      <w:start w:val="1"/>
      <w:numFmt w:val="decimal"/>
      <w:isLgl/>
      <w:lvlText w:val="%1.%2.%3"/>
      <w:lvlJc w:val="left"/>
      <w:pPr>
        <w:tabs>
          <w:tab w:val="num" w:pos="1792"/>
        </w:tabs>
        <w:ind w:left="1792" w:hanging="720"/>
      </w:pPr>
      <w:rPr>
        <w:rFonts w:hint="default"/>
      </w:rPr>
    </w:lvl>
    <w:lvl w:ilvl="3">
      <w:start w:val="1"/>
      <w:numFmt w:val="decimal"/>
      <w:isLgl/>
      <w:lvlText w:val="%1.%2.%3.%4"/>
      <w:lvlJc w:val="left"/>
      <w:pPr>
        <w:tabs>
          <w:tab w:val="num" w:pos="2152"/>
        </w:tabs>
        <w:ind w:left="2152" w:hanging="1080"/>
      </w:pPr>
      <w:rPr>
        <w:rFonts w:hint="default"/>
      </w:rPr>
    </w:lvl>
    <w:lvl w:ilvl="4">
      <w:start w:val="1"/>
      <w:numFmt w:val="decimal"/>
      <w:isLgl/>
      <w:lvlText w:val="%1.%2.%3.%4.%5"/>
      <w:lvlJc w:val="left"/>
      <w:pPr>
        <w:tabs>
          <w:tab w:val="num" w:pos="2152"/>
        </w:tabs>
        <w:ind w:left="2152" w:hanging="1080"/>
      </w:pPr>
      <w:rPr>
        <w:rFonts w:hint="default"/>
      </w:rPr>
    </w:lvl>
    <w:lvl w:ilvl="5">
      <w:start w:val="1"/>
      <w:numFmt w:val="decimal"/>
      <w:isLgl/>
      <w:lvlText w:val="%1.%2.%3.%4.%5.%6"/>
      <w:lvlJc w:val="left"/>
      <w:pPr>
        <w:tabs>
          <w:tab w:val="num" w:pos="2512"/>
        </w:tabs>
        <w:ind w:left="2512" w:hanging="1440"/>
      </w:pPr>
      <w:rPr>
        <w:rFonts w:hint="default"/>
      </w:rPr>
    </w:lvl>
    <w:lvl w:ilvl="6">
      <w:start w:val="1"/>
      <w:numFmt w:val="decimal"/>
      <w:isLgl/>
      <w:lvlText w:val="%1.%2.%3.%4.%5.%6.%7"/>
      <w:lvlJc w:val="left"/>
      <w:pPr>
        <w:tabs>
          <w:tab w:val="num" w:pos="2512"/>
        </w:tabs>
        <w:ind w:left="2512" w:hanging="1440"/>
      </w:pPr>
      <w:rPr>
        <w:rFonts w:hint="default"/>
      </w:rPr>
    </w:lvl>
    <w:lvl w:ilvl="7">
      <w:start w:val="1"/>
      <w:numFmt w:val="decimal"/>
      <w:isLgl/>
      <w:lvlText w:val="%1.%2.%3.%4.%5.%6.%7.%8"/>
      <w:lvlJc w:val="left"/>
      <w:pPr>
        <w:tabs>
          <w:tab w:val="num" w:pos="2872"/>
        </w:tabs>
        <w:ind w:left="2872" w:hanging="1800"/>
      </w:pPr>
      <w:rPr>
        <w:rFonts w:hint="default"/>
      </w:rPr>
    </w:lvl>
    <w:lvl w:ilvl="8">
      <w:start w:val="1"/>
      <w:numFmt w:val="decimal"/>
      <w:isLgl/>
      <w:lvlText w:val="%1.%2.%3.%4.%5.%6.%7.%8.%9"/>
      <w:lvlJc w:val="left"/>
      <w:pPr>
        <w:tabs>
          <w:tab w:val="num" w:pos="3232"/>
        </w:tabs>
        <w:ind w:left="3232" w:hanging="2160"/>
      </w:pPr>
      <w:rPr>
        <w:rFonts w:hint="default"/>
      </w:rPr>
    </w:lvl>
  </w:abstractNum>
  <w:abstractNum w:abstractNumId="10">
    <w:nsid w:val="6F7E03E3"/>
    <w:multiLevelType w:val="hybridMultilevel"/>
    <w:tmpl w:val="8F16EB0E"/>
    <w:lvl w:ilvl="0" w:tplc="6366DB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AE2098"/>
    <w:multiLevelType w:val="hybridMultilevel"/>
    <w:tmpl w:val="ACEE918A"/>
    <w:lvl w:ilvl="0" w:tplc="5BF41610">
      <w:start w:val="2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0A7A72"/>
    <w:multiLevelType w:val="hybridMultilevel"/>
    <w:tmpl w:val="53C06ED8"/>
    <w:lvl w:ilvl="0" w:tplc="BAB08E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8"/>
  </w:num>
  <w:num w:numId="6">
    <w:abstractNumId w:val="3"/>
  </w:num>
  <w:num w:numId="7">
    <w:abstractNumId w:val="9"/>
  </w:num>
  <w:num w:numId="8">
    <w:abstractNumId w:val="1"/>
  </w:num>
  <w:num w:numId="9">
    <w:abstractNumId w:val="7"/>
  </w:num>
  <w:num w:numId="10">
    <w:abstractNumId w:val="1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B2"/>
    <w:rsid w:val="0000082E"/>
    <w:rsid w:val="00001D50"/>
    <w:rsid w:val="00003A79"/>
    <w:rsid w:val="00004AFF"/>
    <w:rsid w:val="0000702D"/>
    <w:rsid w:val="00007048"/>
    <w:rsid w:val="00007C8E"/>
    <w:rsid w:val="00014BC2"/>
    <w:rsid w:val="000151F9"/>
    <w:rsid w:val="00015723"/>
    <w:rsid w:val="00015C40"/>
    <w:rsid w:val="00016765"/>
    <w:rsid w:val="00020ACB"/>
    <w:rsid w:val="000211ED"/>
    <w:rsid w:val="000218DA"/>
    <w:rsid w:val="0002218A"/>
    <w:rsid w:val="00022E47"/>
    <w:rsid w:val="00027FE6"/>
    <w:rsid w:val="00033F00"/>
    <w:rsid w:val="000349FA"/>
    <w:rsid w:val="00035946"/>
    <w:rsid w:val="00041628"/>
    <w:rsid w:val="00043BC3"/>
    <w:rsid w:val="000458D2"/>
    <w:rsid w:val="00046F58"/>
    <w:rsid w:val="00047506"/>
    <w:rsid w:val="000478FE"/>
    <w:rsid w:val="000533E6"/>
    <w:rsid w:val="000541F2"/>
    <w:rsid w:val="000566F5"/>
    <w:rsid w:val="00061490"/>
    <w:rsid w:val="00061510"/>
    <w:rsid w:val="00061968"/>
    <w:rsid w:val="00061D39"/>
    <w:rsid w:val="00062B23"/>
    <w:rsid w:val="00063AD4"/>
    <w:rsid w:val="00064195"/>
    <w:rsid w:val="000655B7"/>
    <w:rsid w:val="0006680C"/>
    <w:rsid w:val="000673A0"/>
    <w:rsid w:val="00071F8A"/>
    <w:rsid w:val="00072235"/>
    <w:rsid w:val="00072531"/>
    <w:rsid w:val="00072E25"/>
    <w:rsid w:val="00074C7A"/>
    <w:rsid w:val="00077F2E"/>
    <w:rsid w:val="000822ED"/>
    <w:rsid w:val="0008336F"/>
    <w:rsid w:val="0008389F"/>
    <w:rsid w:val="00083DB8"/>
    <w:rsid w:val="00086A8D"/>
    <w:rsid w:val="00087245"/>
    <w:rsid w:val="0008798F"/>
    <w:rsid w:val="0009054D"/>
    <w:rsid w:val="000913A0"/>
    <w:rsid w:val="00092525"/>
    <w:rsid w:val="000931C3"/>
    <w:rsid w:val="0009359D"/>
    <w:rsid w:val="00093A79"/>
    <w:rsid w:val="00097147"/>
    <w:rsid w:val="00097834"/>
    <w:rsid w:val="000A00B8"/>
    <w:rsid w:val="000A16F0"/>
    <w:rsid w:val="000A2A81"/>
    <w:rsid w:val="000A3317"/>
    <w:rsid w:val="000A347F"/>
    <w:rsid w:val="000A605A"/>
    <w:rsid w:val="000B0037"/>
    <w:rsid w:val="000B1C96"/>
    <w:rsid w:val="000B2CFC"/>
    <w:rsid w:val="000B30D8"/>
    <w:rsid w:val="000B3199"/>
    <w:rsid w:val="000B5F01"/>
    <w:rsid w:val="000B7080"/>
    <w:rsid w:val="000B7FCF"/>
    <w:rsid w:val="000C13C2"/>
    <w:rsid w:val="000C184C"/>
    <w:rsid w:val="000C1BEE"/>
    <w:rsid w:val="000C6616"/>
    <w:rsid w:val="000C7194"/>
    <w:rsid w:val="000C7226"/>
    <w:rsid w:val="000C785D"/>
    <w:rsid w:val="000D0352"/>
    <w:rsid w:val="000D097D"/>
    <w:rsid w:val="000D2A45"/>
    <w:rsid w:val="000D4F5A"/>
    <w:rsid w:val="000D55E4"/>
    <w:rsid w:val="000D6DAA"/>
    <w:rsid w:val="000E2682"/>
    <w:rsid w:val="000E34ED"/>
    <w:rsid w:val="000E5C46"/>
    <w:rsid w:val="000E67E9"/>
    <w:rsid w:val="000E7E1C"/>
    <w:rsid w:val="000F0235"/>
    <w:rsid w:val="000F1EAA"/>
    <w:rsid w:val="000F3A74"/>
    <w:rsid w:val="000F3B16"/>
    <w:rsid w:val="000F518F"/>
    <w:rsid w:val="000F5786"/>
    <w:rsid w:val="000F732F"/>
    <w:rsid w:val="000F7E29"/>
    <w:rsid w:val="001040AE"/>
    <w:rsid w:val="0010480E"/>
    <w:rsid w:val="0010733A"/>
    <w:rsid w:val="00107518"/>
    <w:rsid w:val="00107600"/>
    <w:rsid w:val="00107E21"/>
    <w:rsid w:val="001109B7"/>
    <w:rsid w:val="00110A25"/>
    <w:rsid w:val="001124DA"/>
    <w:rsid w:val="00112E96"/>
    <w:rsid w:val="001137E3"/>
    <w:rsid w:val="00114123"/>
    <w:rsid w:val="001164C8"/>
    <w:rsid w:val="0012284F"/>
    <w:rsid w:val="001228AC"/>
    <w:rsid w:val="00123743"/>
    <w:rsid w:val="00125FB3"/>
    <w:rsid w:val="001267D4"/>
    <w:rsid w:val="0012726E"/>
    <w:rsid w:val="00127784"/>
    <w:rsid w:val="00130091"/>
    <w:rsid w:val="00130FC7"/>
    <w:rsid w:val="00131552"/>
    <w:rsid w:val="00134368"/>
    <w:rsid w:val="0013526F"/>
    <w:rsid w:val="00135873"/>
    <w:rsid w:val="00137EE5"/>
    <w:rsid w:val="00140EED"/>
    <w:rsid w:val="00141ECA"/>
    <w:rsid w:val="001421AE"/>
    <w:rsid w:val="0014429F"/>
    <w:rsid w:val="001451BB"/>
    <w:rsid w:val="0014574F"/>
    <w:rsid w:val="00145901"/>
    <w:rsid w:val="00147BAC"/>
    <w:rsid w:val="00150B83"/>
    <w:rsid w:val="001519F6"/>
    <w:rsid w:val="00153D99"/>
    <w:rsid w:val="00154048"/>
    <w:rsid w:val="001558C9"/>
    <w:rsid w:val="00157FEF"/>
    <w:rsid w:val="00161261"/>
    <w:rsid w:val="00162275"/>
    <w:rsid w:val="00162D69"/>
    <w:rsid w:val="0016335D"/>
    <w:rsid w:val="00163A54"/>
    <w:rsid w:val="0016699A"/>
    <w:rsid w:val="0017145A"/>
    <w:rsid w:val="00173605"/>
    <w:rsid w:val="001747CC"/>
    <w:rsid w:val="001761A2"/>
    <w:rsid w:val="00177250"/>
    <w:rsid w:val="001818F7"/>
    <w:rsid w:val="00182CAF"/>
    <w:rsid w:val="00186816"/>
    <w:rsid w:val="00186FF2"/>
    <w:rsid w:val="001901B2"/>
    <w:rsid w:val="00190B41"/>
    <w:rsid w:val="00191014"/>
    <w:rsid w:val="00192058"/>
    <w:rsid w:val="00193895"/>
    <w:rsid w:val="00194FEB"/>
    <w:rsid w:val="001A0140"/>
    <w:rsid w:val="001A0C1A"/>
    <w:rsid w:val="001A1A70"/>
    <w:rsid w:val="001A3D59"/>
    <w:rsid w:val="001A4DBB"/>
    <w:rsid w:val="001A64FB"/>
    <w:rsid w:val="001A6F3C"/>
    <w:rsid w:val="001A7AF1"/>
    <w:rsid w:val="001B0192"/>
    <w:rsid w:val="001B1563"/>
    <w:rsid w:val="001B1B11"/>
    <w:rsid w:val="001B1D98"/>
    <w:rsid w:val="001B2215"/>
    <w:rsid w:val="001B3343"/>
    <w:rsid w:val="001B37A4"/>
    <w:rsid w:val="001B4BA1"/>
    <w:rsid w:val="001C0507"/>
    <w:rsid w:val="001C0EFC"/>
    <w:rsid w:val="001C17D9"/>
    <w:rsid w:val="001C385B"/>
    <w:rsid w:val="001C3A61"/>
    <w:rsid w:val="001C4A27"/>
    <w:rsid w:val="001C4E26"/>
    <w:rsid w:val="001C4FD6"/>
    <w:rsid w:val="001C5938"/>
    <w:rsid w:val="001C7224"/>
    <w:rsid w:val="001C7B20"/>
    <w:rsid w:val="001D317B"/>
    <w:rsid w:val="001D5D05"/>
    <w:rsid w:val="001E2701"/>
    <w:rsid w:val="001E2EC8"/>
    <w:rsid w:val="001E2FEA"/>
    <w:rsid w:val="001E4327"/>
    <w:rsid w:val="001E6184"/>
    <w:rsid w:val="001E7C20"/>
    <w:rsid w:val="001F3EA8"/>
    <w:rsid w:val="001F5D41"/>
    <w:rsid w:val="001F6440"/>
    <w:rsid w:val="001F6977"/>
    <w:rsid w:val="001F79A2"/>
    <w:rsid w:val="00200C37"/>
    <w:rsid w:val="002011B3"/>
    <w:rsid w:val="002014E4"/>
    <w:rsid w:val="00204AA2"/>
    <w:rsid w:val="00205A1E"/>
    <w:rsid w:val="00205F2B"/>
    <w:rsid w:val="00206244"/>
    <w:rsid w:val="0020750C"/>
    <w:rsid w:val="00211DD7"/>
    <w:rsid w:val="00211F4B"/>
    <w:rsid w:val="00212AA7"/>
    <w:rsid w:val="00215389"/>
    <w:rsid w:val="0021594B"/>
    <w:rsid w:val="00215F7C"/>
    <w:rsid w:val="002168F6"/>
    <w:rsid w:val="00217CC1"/>
    <w:rsid w:val="00217E95"/>
    <w:rsid w:val="00222C4E"/>
    <w:rsid w:val="00222C64"/>
    <w:rsid w:val="00224D19"/>
    <w:rsid w:val="00225287"/>
    <w:rsid w:val="00226626"/>
    <w:rsid w:val="00226A7B"/>
    <w:rsid w:val="00227C69"/>
    <w:rsid w:val="00227CE0"/>
    <w:rsid w:val="00227EF0"/>
    <w:rsid w:val="00233E04"/>
    <w:rsid w:val="00236E79"/>
    <w:rsid w:val="002441FB"/>
    <w:rsid w:val="00251141"/>
    <w:rsid w:val="00251667"/>
    <w:rsid w:val="00253332"/>
    <w:rsid w:val="002554B0"/>
    <w:rsid w:val="002557D4"/>
    <w:rsid w:val="00255D64"/>
    <w:rsid w:val="0025700C"/>
    <w:rsid w:val="00260209"/>
    <w:rsid w:val="002616B6"/>
    <w:rsid w:val="00261C2C"/>
    <w:rsid w:val="002631B9"/>
    <w:rsid w:val="00266B3B"/>
    <w:rsid w:val="00267522"/>
    <w:rsid w:val="0027139A"/>
    <w:rsid w:val="002743B3"/>
    <w:rsid w:val="00276C6F"/>
    <w:rsid w:val="00277564"/>
    <w:rsid w:val="0028098D"/>
    <w:rsid w:val="00280B59"/>
    <w:rsid w:val="00281302"/>
    <w:rsid w:val="00281921"/>
    <w:rsid w:val="00282573"/>
    <w:rsid w:val="00283928"/>
    <w:rsid w:val="002845A7"/>
    <w:rsid w:val="00284AF7"/>
    <w:rsid w:val="00285315"/>
    <w:rsid w:val="002854B4"/>
    <w:rsid w:val="00287529"/>
    <w:rsid w:val="00287C73"/>
    <w:rsid w:val="00287DC3"/>
    <w:rsid w:val="00291232"/>
    <w:rsid w:val="00293008"/>
    <w:rsid w:val="00294113"/>
    <w:rsid w:val="002971E9"/>
    <w:rsid w:val="00297507"/>
    <w:rsid w:val="002A0808"/>
    <w:rsid w:val="002A1B3B"/>
    <w:rsid w:val="002A4541"/>
    <w:rsid w:val="002A5D32"/>
    <w:rsid w:val="002A79B1"/>
    <w:rsid w:val="002B068C"/>
    <w:rsid w:val="002B0DFB"/>
    <w:rsid w:val="002B25FA"/>
    <w:rsid w:val="002B328D"/>
    <w:rsid w:val="002B4017"/>
    <w:rsid w:val="002B5EE8"/>
    <w:rsid w:val="002B65BA"/>
    <w:rsid w:val="002B6C52"/>
    <w:rsid w:val="002B7727"/>
    <w:rsid w:val="002B79F0"/>
    <w:rsid w:val="002C1636"/>
    <w:rsid w:val="002C3996"/>
    <w:rsid w:val="002C4F95"/>
    <w:rsid w:val="002C6190"/>
    <w:rsid w:val="002C7E3C"/>
    <w:rsid w:val="002D0FE6"/>
    <w:rsid w:val="002D19A1"/>
    <w:rsid w:val="002D268E"/>
    <w:rsid w:val="002D3390"/>
    <w:rsid w:val="002D3615"/>
    <w:rsid w:val="002D477E"/>
    <w:rsid w:val="002D4939"/>
    <w:rsid w:val="002E0E0C"/>
    <w:rsid w:val="002E1216"/>
    <w:rsid w:val="002E1275"/>
    <w:rsid w:val="002E13F3"/>
    <w:rsid w:val="002E1A96"/>
    <w:rsid w:val="002E50DD"/>
    <w:rsid w:val="002E7669"/>
    <w:rsid w:val="002E7A5B"/>
    <w:rsid w:val="002F11B7"/>
    <w:rsid w:val="002F160D"/>
    <w:rsid w:val="002F1D56"/>
    <w:rsid w:val="002F2091"/>
    <w:rsid w:val="002F6F13"/>
    <w:rsid w:val="002F79B9"/>
    <w:rsid w:val="0030024D"/>
    <w:rsid w:val="00300E05"/>
    <w:rsid w:val="00302482"/>
    <w:rsid w:val="00304288"/>
    <w:rsid w:val="0030555A"/>
    <w:rsid w:val="00305DB4"/>
    <w:rsid w:val="00305F28"/>
    <w:rsid w:val="00306016"/>
    <w:rsid w:val="003064CB"/>
    <w:rsid w:val="00307525"/>
    <w:rsid w:val="003104FA"/>
    <w:rsid w:val="0031120A"/>
    <w:rsid w:val="00311459"/>
    <w:rsid w:val="00312E1E"/>
    <w:rsid w:val="00315838"/>
    <w:rsid w:val="003159BF"/>
    <w:rsid w:val="00315D08"/>
    <w:rsid w:val="0031733B"/>
    <w:rsid w:val="00320E0C"/>
    <w:rsid w:val="00321041"/>
    <w:rsid w:val="00321EEF"/>
    <w:rsid w:val="003225C6"/>
    <w:rsid w:val="00322703"/>
    <w:rsid w:val="00322E95"/>
    <w:rsid w:val="003265AF"/>
    <w:rsid w:val="0032700E"/>
    <w:rsid w:val="003270FB"/>
    <w:rsid w:val="0032723F"/>
    <w:rsid w:val="003304B7"/>
    <w:rsid w:val="00330AD7"/>
    <w:rsid w:val="00330EF7"/>
    <w:rsid w:val="00332082"/>
    <w:rsid w:val="00335D95"/>
    <w:rsid w:val="003369D6"/>
    <w:rsid w:val="003371B0"/>
    <w:rsid w:val="00341D52"/>
    <w:rsid w:val="00344CAB"/>
    <w:rsid w:val="0034547D"/>
    <w:rsid w:val="0035118C"/>
    <w:rsid w:val="00352C65"/>
    <w:rsid w:val="00352E42"/>
    <w:rsid w:val="00355D49"/>
    <w:rsid w:val="00355F63"/>
    <w:rsid w:val="00356F27"/>
    <w:rsid w:val="00357227"/>
    <w:rsid w:val="00360A12"/>
    <w:rsid w:val="003611B9"/>
    <w:rsid w:val="00361D15"/>
    <w:rsid w:val="003620BB"/>
    <w:rsid w:val="00366608"/>
    <w:rsid w:val="00367B12"/>
    <w:rsid w:val="00370579"/>
    <w:rsid w:val="00371E7C"/>
    <w:rsid w:val="00372C48"/>
    <w:rsid w:val="003759DD"/>
    <w:rsid w:val="00375C09"/>
    <w:rsid w:val="00376BCF"/>
    <w:rsid w:val="003775AF"/>
    <w:rsid w:val="00377BB7"/>
    <w:rsid w:val="003802C2"/>
    <w:rsid w:val="00382CFD"/>
    <w:rsid w:val="00383424"/>
    <w:rsid w:val="00383D1A"/>
    <w:rsid w:val="0038594B"/>
    <w:rsid w:val="00386DFF"/>
    <w:rsid w:val="003872E2"/>
    <w:rsid w:val="00391CF9"/>
    <w:rsid w:val="00393245"/>
    <w:rsid w:val="0039574C"/>
    <w:rsid w:val="0039625C"/>
    <w:rsid w:val="00397D98"/>
    <w:rsid w:val="003A1E71"/>
    <w:rsid w:val="003A20D4"/>
    <w:rsid w:val="003A3A5E"/>
    <w:rsid w:val="003A3C13"/>
    <w:rsid w:val="003A58F3"/>
    <w:rsid w:val="003A5A74"/>
    <w:rsid w:val="003A7A02"/>
    <w:rsid w:val="003B15BF"/>
    <w:rsid w:val="003B16FD"/>
    <w:rsid w:val="003B28FA"/>
    <w:rsid w:val="003B34A6"/>
    <w:rsid w:val="003B34F2"/>
    <w:rsid w:val="003B38AE"/>
    <w:rsid w:val="003B6573"/>
    <w:rsid w:val="003C0AC3"/>
    <w:rsid w:val="003C1188"/>
    <w:rsid w:val="003C13EC"/>
    <w:rsid w:val="003C14FC"/>
    <w:rsid w:val="003C30AC"/>
    <w:rsid w:val="003C335C"/>
    <w:rsid w:val="003C339A"/>
    <w:rsid w:val="003C4222"/>
    <w:rsid w:val="003C44F8"/>
    <w:rsid w:val="003C65DC"/>
    <w:rsid w:val="003C718B"/>
    <w:rsid w:val="003D0F5A"/>
    <w:rsid w:val="003D3085"/>
    <w:rsid w:val="003D388D"/>
    <w:rsid w:val="003D3B06"/>
    <w:rsid w:val="003D4088"/>
    <w:rsid w:val="003D4EB0"/>
    <w:rsid w:val="003D571E"/>
    <w:rsid w:val="003D64B2"/>
    <w:rsid w:val="003D6AFB"/>
    <w:rsid w:val="003D6CDA"/>
    <w:rsid w:val="003E0B8B"/>
    <w:rsid w:val="003E1245"/>
    <w:rsid w:val="003E2583"/>
    <w:rsid w:val="003E54D5"/>
    <w:rsid w:val="003E624E"/>
    <w:rsid w:val="003F0600"/>
    <w:rsid w:val="003F0893"/>
    <w:rsid w:val="003F0E95"/>
    <w:rsid w:val="003F11D9"/>
    <w:rsid w:val="003F1826"/>
    <w:rsid w:val="003F3288"/>
    <w:rsid w:val="003F3606"/>
    <w:rsid w:val="003F46D5"/>
    <w:rsid w:val="00400634"/>
    <w:rsid w:val="004009F6"/>
    <w:rsid w:val="00401303"/>
    <w:rsid w:val="00401551"/>
    <w:rsid w:val="00402E0A"/>
    <w:rsid w:val="004034D6"/>
    <w:rsid w:val="004058C7"/>
    <w:rsid w:val="00412760"/>
    <w:rsid w:val="00413594"/>
    <w:rsid w:val="004140DF"/>
    <w:rsid w:val="00415E4B"/>
    <w:rsid w:val="0041730A"/>
    <w:rsid w:val="00421C45"/>
    <w:rsid w:val="00423951"/>
    <w:rsid w:val="00424608"/>
    <w:rsid w:val="00424DE3"/>
    <w:rsid w:val="00426D93"/>
    <w:rsid w:val="00426F87"/>
    <w:rsid w:val="00427E56"/>
    <w:rsid w:val="00427E9C"/>
    <w:rsid w:val="00430D87"/>
    <w:rsid w:val="00430E49"/>
    <w:rsid w:val="00432112"/>
    <w:rsid w:val="00432C18"/>
    <w:rsid w:val="00432E0C"/>
    <w:rsid w:val="0043328D"/>
    <w:rsid w:val="00433C4E"/>
    <w:rsid w:val="004341C7"/>
    <w:rsid w:val="004344DC"/>
    <w:rsid w:val="0043534A"/>
    <w:rsid w:val="004379F3"/>
    <w:rsid w:val="00440CC1"/>
    <w:rsid w:val="00441A63"/>
    <w:rsid w:val="0044321E"/>
    <w:rsid w:val="004439CA"/>
    <w:rsid w:val="00443EBC"/>
    <w:rsid w:val="00443F1A"/>
    <w:rsid w:val="00450F2D"/>
    <w:rsid w:val="004510B9"/>
    <w:rsid w:val="0045298A"/>
    <w:rsid w:val="00452BE7"/>
    <w:rsid w:val="0045423A"/>
    <w:rsid w:val="00455CAF"/>
    <w:rsid w:val="004624D1"/>
    <w:rsid w:val="00462FF0"/>
    <w:rsid w:val="00463BAE"/>
    <w:rsid w:val="00464D69"/>
    <w:rsid w:val="0046501B"/>
    <w:rsid w:val="00465EEA"/>
    <w:rsid w:val="00470824"/>
    <w:rsid w:val="00471B49"/>
    <w:rsid w:val="0047246E"/>
    <w:rsid w:val="004729BA"/>
    <w:rsid w:val="00473A32"/>
    <w:rsid w:val="00473C9E"/>
    <w:rsid w:val="004803A5"/>
    <w:rsid w:val="00481866"/>
    <w:rsid w:val="00482A87"/>
    <w:rsid w:val="00494C2E"/>
    <w:rsid w:val="00496515"/>
    <w:rsid w:val="00497CA4"/>
    <w:rsid w:val="004A04A0"/>
    <w:rsid w:val="004A12C5"/>
    <w:rsid w:val="004A1337"/>
    <w:rsid w:val="004A17AB"/>
    <w:rsid w:val="004A1A4C"/>
    <w:rsid w:val="004A2887"/>
    <w:rsid w:val="004A3921"/>
    <w:rsid w:val="004A4D19"/>
    <w:rsid w:val="004A7BE5"/>
    <w:rsid w:val="004B065E"/>
    <w:rsid w:val="004B16FB"/>
    <w:rsid w:val="004B2406"/>
    <w:rsid w:val="004B2800"/>
    <w:rsid w:val="004B2CB8"/>
    <w:rsid w:val="004B50EC"/>
    <w:rsid w:val="004B6275"/>
    <w:rsid w:val="004B6604"/>
    <w:rsid w:val="004B743B"/>
    <w:rsid w:val="004C08B4"/>
    <w:rsid w:val="004C3D92"/>
    <w:rsid w:val="004C4CA5"/>
    <w:rsid w:val="004D01FD"/>
    <w:rsid w:val="004D04EF"/>
    <w:rsid w:val="004D0E47"/>
    <w:rsid w:val="004D12D0"/>
    <w:rsid w:val="004D17B5"/>
    <w:rsid w:val="004D256B"/>
    <w:rsid w:val="004D259B"/>
    <w:rsid w:val="004D2819"/>
    <w:rsid w:val="004D2CA8"/>
    <w:rsid w:val="004D340E"/>
    <w:rsid w:val="004D3BF8"/>
    <w:rsid w:val="004D67F4"/>
    <w:rsid w:val="004D760D"/>
    <w:rsid w:val="004E2DDB"/>
    <w:rsid w:val="004E3FA0"/>
    <w:rsid w:val="004E50E1"/>
    <w:rsid w:val="004E5D07"/>
    <w:rsid w:val="004F01BD"/>
    <w:rsid w:val="004F137A"/>
    <w:rsid w:val="004F356B"/>
    <w:rsid w:val="004F5DF3"/>
    <w:rsid w:val="004F6E28"/>
    <w:rsid w:val="004F6F3C"/>
    <w:rsid w:val="00500DBB"/>
    <w:rsid w:val="00502B29"/>
    <w:rsid w:val="00505604"/>
    <w:rsid w:val="00506DC5"/>
    <w:rsid w:val="005071D3"/>
    <w:rsid w:val="00510457"/>
    <w:rsid w:val="00510D58"/>
    <w:rsid w:val="005132A4"/>
    <w:rsid w:val="0052064C"/>
    <w:rsid w:val="00522AD9"/>
    <w:rsid w:val="005230F4"/>
    <w:rsid w:val="00523D83"/>
    <w:rsid w:val="0052490E"/>
    <w:rsid w:val="00524F89"/>
    <w:rsid w:val="00525020"/>
    <w:rsid w:val="0052628A"/>
    <w:rsid w:val="00530293"/>
    <w:rsid w:val="00533423"/>
    <w:rsid w:val="005347CE"/>
    <w:rsid w:val="005347FE"/>
    <w:rsid w:val="00535264"/>
    <w:rsid w:val="00535A2D"/>
    <w:rsid w:val="00536904"/>
    <w:rsid w:val="00537D79"/>
    <w:rsid w:val="00540122"/>
    <w:rsid w:val="0054118F"/>
    <w:rsid w:val="0054156C"/>
    <w:rsid w:val="00542C84"/>
    <w:rsid w:val="00544238"/>
    <w:rsid w:val="00544DA8"/>
    <w:rsid w:val="00545ED8"/>
    <w:rsid w:val="00551413"/>
    <w:rsid w:val="00551A87"/>
    <w:rsid w:val="00551A93"/>
    <w:rsid w:val="00552D90"/>
    <w:rsid w:val="00557BFF"/>
    <w:rsid w:val="005663C9"/>
    <w:rsid w:val="00566E68"/>
    <w:rsid w:val="00567492"/>
    <w:rsid w:val="005677A6"/>
    <w:rsid w:val="00571428"/>
    <w:rsid w:val="005714CE"/>
    <w:rsid w:val="00572CCC"/>
    <w:rsid w:val="00576629"/>
    <w:rsid w:val="00577275"/>
    <w:rsid w:val="00580736"/>
    <w:rsid w:val="00581300"/>
    <w:rsid w:val="00581E6E"/>
    <w:rsid w:val="00586F88"/>
    <w:rsid w:val="005877EE"/>
    <w:rsid w:val="00587FE7"/>
    <w:rsid w:val="00591F75"/>
    <w:rsid w:val="0059237B"/>
    <w:rsid w:val="005925A4"/>
    <w:rsid w:val="00592A89"/>
    <w:rsid w:val="00593F06"/>
    <w:rsid w:val="00595592"/>
    <w:rsid w:val="005976AD"/>
    <w:rsid w:val="005A17E0"/>
    <w:rsid w:val="005A4445"/>
    <w:rsid w:val="005A5717"/>
    <w:rsid w:val="005B18FC"/>
    <w:rsid w:val="005B1EFD"/>
    <w:rsid w:val="005B24B5"/>
    <w:rsid w:val="005B6671"/>
    <w:rsid w:val="005B7BD5"/>
    <w:rsid w:val="005C0903"/>
    <w:rsid w:val="005C1FDC"/>
    <w:rsid w:val="005C2773"/>
    <w:rsid w:val="005C3584"/>
    <w:rsid w:val="005C3C1A"/>
    <w:rsid w:val="005C3CDA"/>
    <w:rsid w:val="005C500E"/>
    <w:rsid w:val="005C760E"/>
    <w:rsid w:val="005D18B2"/>
    <w:rsid w:val="005D1D0E"/>
    <w:rsid w:val="005D4E38"/>
    <w:rsid w:val="005E1F08"/>
    <w:rsid w:val="005E206E"/>
    <w:rsid w:val="005E3913"/>
    <w:rsid w:val="005E495D"/>
    <w:rsid w:val="005E5417"/>
    <w:rsid w:val="005E592C"/>
    <w:rsid w:val="005E71E5"/>
    <w:rsid w:val="005F18EC"/>
    <w:rsid w:val="005F26F8"/>
    <w:rsid w:val="005F2ED3"/>
    <w:rsid w:val="005F2F7E"/>
    <w:rsid w:val="005F36A4"/>
    <w:rsid w:val="005F3A0D"/>
    <w:rsid w:val="005F3DBE"/>
    <w:rsid w:val="005F46FD"/>
    <w:rsid w:val="005F4F09"/>
    <w:rsid w:val="005F4F3C"/>
    <w:rsid w:val="005F73DE"/>
    <w:rsid w:val="005F7F2E"/>
    <w:rsid w:val="006001C2"/>
    <w:rsid w:val="006009BF"/>
    <w:rsid w:val="006024BE"/>
    <w:rsid w:val="00602E87"/>
    <w:rsid w:val="006031AE"/>
    <w:rsid w:val="0060481D"/>
    <w:rsid w:val="00606637"/>
    <w:rsid w:val="006074C1"/>
    <w:rsid w:val="00607703"/>
    <w:rsid w:val="0061226D"/>
    <w:rsid w:val="00612AB1"/>
    <w:rsid w:val="00612C08"/>
    <w:rsid w:val="006149E9"/>
    <w:rsid w:val="00615DF2"/>
    <w:rsid w:val="006201B5"/>
    <w:rsid w:val="00621B9E"/>
    <w:rsid w:val="006237D3"/>
    <w:rsid w:val="00623E3A"/>
    <w:rsid w:val="00624625"/>
    <w:rsid w:val="00626125"/>
    <w:rsid w:val="00626474"/>
    <w:rsid w:val="00627AAA"/>
    <w:rsid w:val="00627D50"/>
    <w:rsid w:val="00630AE1"/>
    <w:rsid w:val="00633811"/>
    <w:rsid w:val="00634698"/>
    <w:rsid w:val="00636FE3"/>
    <w:rsid w:val="00637F1C"/>
    <w:rsid w:val="00641418"/>
    <w:rsid w:val="00642EB9"/>
    <w:rsid w:val="006454BB"/>
    <w:rsid w:val="00646E9B"/>
    <w:rsid w:val="006476FD"/>
    <w:rsid w:val="00647964"/>
    <w:rsid w:val="00651A32"/>
    <w:rsid w:val="00651E41"/>
    <w:rsid w:val="00654023"/>
    <w:rsid w:val="00654692"/>
    <w:rsid w:val="006569B9"/>
    <w:rsid w:val="006629D4"/>
    <w:rsid w:val="00662B07"/>
    <w:rsid w:val="00663648"/>
    <w:rsid w:val="00664D78"/>
    <w:rsid w:val="00665F7E"/>
    <w:rsid w:val="0066671C"/>
    <w:rsid w:val="00666AA0"/>
    <w:rsid w:val="00667F13"/>
    <w:rsid w:val="00667F7D"/>
    <w:rsid w:val="00671DC8"/>
    <w:rsid w:val="0067300F"/>
    <w:rsid w:val="006738AB"/>
    <w:rsid w:val="006738C6"/>
    <w:rsid w:val="00674C45"/>
    <w:rsid w:val="006753FA"/>
    <w:rsid w:val="00675C83"/>
    <w:rsid w:val="006803AB"/>
    <w:rsid w:val="006808DA"/>
    <w:rsid w:val="0068100D"/>
    <w:rsid w:val="00683716"/>
    <w:rsid w:val="00685A56"/>
    <w:rsid w:val="00687358"/>
    <w:rsid w:val="00690D00"/>
    <w:rsid w:val="006913F9"/>
    <w:rsid w:val="006914DC"/>
    <w:rsid w:val="006935DA"/>
    <w:rsid w:val="00695269"/>
    <w:rsid w:val="006979EA"/>
    <w:rsid w:val="006A01C1"/>
    <w:rsid w:val="006A0FD7"/>
    <w:rsid w:val="006A2090"/>
    <w:rsid w:val="006A20B6"/>
    <w:rsid w:val="006A3D0D"/>
    <w:rsid w:val="006A43F1"/>
    <w:rsid w:val="006A4515"/>
    <w:rsid w:val="006A4A4E"/>
    <w:rsid w:val="006A60B2"/>
    <w:rsid w:val="006A77D1"/>
    <w:rsid w:val="006A7AE7"/>
    <w:rsid w:val="006A7F51"/>
    <w:rsid w:val="006A7FE7"/>
    <w:rsid w:val="006B10D7"/>
    <w:rsid w:val="006B1CD5"/>
    <w:rsid w:val="006B2F11"/>
    <w:rsid w:val="006B5416"/>
    <w:rsid w:val="006B7363"/>
    <w:rsid w:val="006B7B07"/>
    <w:rsid w:val="006C01E3"/>
    <w:rsid w:val="006C12A1"/>
    <w:rsid w:val="006C1F61"/>
    <w:rsid w:val="006C3D6C"/>
    <w:rsid w:val="006C452A"/>
    <w:rsid w:val="006C5B5B"/>
    <w:rsid w:val="006C5E23"/>
    <w:rsid w:val="006C5F31"/>
    <w:rsid w:val="006C793B"/>
    <w:rsid w:val="006C7BEE"/>
    <w:rsid w:val="006D2E7A"/>
    <w:rsid w:val="006D46B1"/>
    <w:rsid w:val="006D6733"/>
    <w:rsid w:val="006D7339"/>
    <w:rsid w:val="006D76DC"/>
    <w:rsid w:val="006E0AD7"/>
    <w:rsid w:val="006E0D5C"/>
    <w:rsid w:val="006E18F6"/>
    <w:rsid w:val="006F14A3"/>
    <w:rsid w:val="006F1647"/>
    <w:rsid w:val="006F1933"/>
    <w:rsid w:val="006F33E6"/>
    <w:rsid w:val="006F3571"/>
    <w:rsid w:val="006F440A"/>
    <w:rsid w:val="006F4D33"/>
    <w:rsid w:val="006F5519"/>
    <w:rsid w:val="006F6897"/>
    <w:rsid w:val="006F7327"/>
    <w:rsid w:val="007021E5"/>
    <w:rsid w:val="00702486"/>
    <w:rsid w:val="00702EEC"/>
    <w:rsid w:val="00704BAF"/>
    <w:rsid w:val="007111D3"/>
    <w:rsid w:val="0071130E"/>
    <w:rsid w:val="00712B81"/>
    <w:rsid w:val="0071424D"/>
    <w:rsid w:val="00716914"/>
    <w:rsid w:val="007179EC"/>
    <w:rsid w:val="00717BAE"/>
    <w:rsid w:val="00722BB9"/>
    <w:rsid w:val="00722E78"/>
    <w:rsid w:val="00723B85"/>
    <w:rsid w:val="00725024"/>
    <w:rsid w:val="007267E8"/>
    <w:rsid w:val="00726C5E"/>
    <w:rsid w:val="00727ED3"/>
    <w:rsid w:val="00730A0B"/>
    <w:rsid w:val="00734894"/>
    <w:rsid w:val="00734ACE"/>
    <w:rsid w:val="00736614"/>
    <w:rsid w:val="007400B4"/>
    <w:rsid w:val="00740924"/>
    <w:rsid w:val="007416E8"/>
    <w:rsid w:val="00745745"/>
    <w:rsid w:val="00745889"/>
    <w:rsid w:val="00747FA6"/>
    <w:rsid w:val="00754FC1"/>
    <w:rsid w:val="007559C5"/>
    <w:rsid w:val="0075605E"/>
    <w:rsid w:val="007571E9"/>
    <w:rsid w:val="00760F32"/>
    <w:rsid w:val="00761AC5"/>
    <w:rsid w:val="007702FA"/>
    <w:rsid w:val="007709D8"/>
    <w:rsid w:val="00770A78"/>
    <w:rsid w:val="00770EBD"/>
    <w:rsid w:val="00773F7C"/>
    <w:rsid w:val="007766D7"/>
    <w:rsid w:val="0077750B"/>
    <w:rsid w:val="007810D8"/>
    <w:rsid w:val="00781862"/>
    <w:rsid w:val="007823C0"/>
    <w:rsid w:val="00782977"/>
    <w:rsid w:val="00782BC0"/>
    <w:rsid w:val="00784676"/>
    <w:rsid w:val="00784DD1"/>
    <w:rsid w:val="00785CA2"/>
    <w:rsid w:val="00786F25"/>
    <w:rsid w:val="00787200"/>
    <w:rsid w:val="00790488"/>
    <w:rsid w:val="0079085C"/>
    <w:rsid w:val="00792A44"/>
    <w:rsid w:val="00793D78"/>
    <w:rsid w:val="00797CFB"/>
    <w:rsid w:val="007A042B"/>
    <w:rsid w:val="007A07C8"/>
    <w:rsid w:val="007A13F8"/>
    <w:rsid w:val="007A18B0"/>
    <w:rsid w:val="007A24FA"/>
    <w:rsid w:val="007A3C16"/>
    <w:rsid w:val="007A3FBC"/>
    <w:rsid w:val="007A4654"/>
    <w:rsid w:val="007A4829"/>
    <w:rsid w:val="007A75E1"/>
    <w:rsid w:val="007A77D9"/>
    <w:rsid w:val="007A78C0"/>
    <w:rsid w:val="007B087E"/>
    <w:rsid w:val="007B1E5F"/>
    <w:rsid w:val="007B3BE6"/>
    <w:rsid w:val="007B53C3"/>
    <w:rsid w:val="007B57B2"/>
    <w:rsid w:val="007B71B2"/>
    <w:rsid w:val="007C0BBE"/>
    <w:rsid w:val="007C1A06"/>
    <w:rsid w:val="007C3054"/>
    <w:rsid w:val="007C31BA"/>
    <w:rsid w:val="007C67F8"/>
    <w:rsid w:val="007D1A33"/>
    <w:rsid w:val="007D4201"/>
    <w:rsid w:val="007D426F"/>
    <w:rsid w:val="007D5AB4"/>
    <w:rsid w:val="007D7427"/>
    <w:rsid w:val="007D7FBC"/>
    <w:rsid w:val="007E40F8"/>
    <w:rsid w:val="007E4BE5"/>
    <w:rsid w:val="007E4C14"/>
    <w:rsid w:val="007E6ED6"/>
    <w:rsid w:val="007F04F4"/>
    <w:rsid w:val="007F4358"/>
    <w:rsid w:val="007F5D3C"/>
    <w:rsid w:val="007F5DD5"/>
    <w:rsid w:val="007F69A1"/>
    <w:rsid w:val="007F6C0E"/>
    <w:rsid w:val="007F7927"/>
    <w:rsid w:val="0080081D"/>
    <w:rsid w:val="00801C39"/>
    <w:rsid w:val="008021C3"/>
    <w:rsid w:val="00803F64"/>
    <w:rsid w:val="008049C2"/>
    <w:rsid w:val="00804C77"/>
    <w:rsid w:val="0080570C"/>
    <w:rsid w:val="00805839"/>
    <w:rsid w:val="0080645E"/>
    <w:rsid w:val="00810894"/>
    <w:rsid w:val="00810B29"/>
    <w:rsid w:val="00810C4A"/>
    <w:rsid w:val="0081266E"/>
    <w:rsid w:val="008140C0"/>
    <w:rsid w:val="00815BC5"/>
    <w:rsid w:val="00815CD4"/>
    <w:rsid w:val="00816B14"/>
    <w:rsid w:val="00817446"/>
    <w:rsid w:val="008204AE"/>
    <w:rsid w:val="00822308"/>
    <w:rsid w:val="00822EB5"/>
    <w:rsid w:val="00825BFD"/>
    <w:rsid w:val="00826581"/>
    <w:rsid w:val="008271AB"/>
    <w:rsid w:val="00830174"/>
    <w:rsid w:val="00837043"/>
    <w:rsid w:val="00837149"/>
    <w:rsid w:val="0084011C"/>
    <w:rsid w:val="008465E5"/>
    <w:rsid w:val="00846AC1"/>
    <w:rsid w:val="008470E0"/>
    <w:rsid w:val="00850508"/>
    <w:rsid w:val="0085301B"/>
    <w:rsid w:val="0086200A"/>
    <w:rsid w:val="00866A1B"/>
    <w:rsid w:val="00867ADA"/>
    <w:rsid w:val="008705CB"/>
    <w:rsid w:val="00873245"/>
    <w:rsid w:val="008744D8"/>
    <w:rsid w:val="00881250"/>
    <w:rsid w:val="0088168D"/>
    <w:rsid w:val="00882368"/>
    <w:rsid w:val="0088239D"/>
    <w:rsid w:val="008852D1"/>
    <w:rsid w:val="008863B3"/>
    <w:rsid w:val="008879DD"/>
    <w:rsid w:val="00887B6B"/>
    <w:rsid w:val="008919A9"/>
    <w:rsid w:val="00891B16"/>
    <w:rsid w:val="00891C99"/>
    <w:rsid w:val="008941C9"/>
    <w:rsid w:val="00894B64"/>
    <w:rsid w:val="00894C8E"/>
    <w:rsid w:val="0089517A"/>
    <w:rsid w:val="008967AC"/>
    <w:rsid w:val="008A0381"/>
    <w:rsid w:val="008A053E"/>
    <w:rsid w:val="008A0A72"/>
    <w:rsid w:val="008A0F00"/>
    <w:rsid w:val="008A11E0"/>
    <w:rsid w:val="008A18A1"/>
    <w:rsid w:val="008A5AAB"/>
    <w:rsid w:val="008A73D7"/>
    <w:rsid w:val="008A7AE1"/>
    <w:rsid w:val="008B00AF"/>
    <w:rsid w:val="008B17E9"/>
    <w:rsid w:val="008B3213"/>
    <w:rsid w:val="008B50C4"/>
    <w:rsid w:val="008B56FF"/>
    <w:rsid w:val="008B5847"/>
    <w:rsid w:val="008B65DF"/>
    <w:rsid w:val="008B79EC"/>
    <w:rsid w:val="008C1A17"/>
    <w:rsid w:val="008C1BB4"/>
    <w:rsid w:val="008C3870"/>
    <w:rsid w:val="008C3A3F"/>
    <w:rsid w:val="008C5835"/>
    <w:rsid w:val="008D0BC6"/>
    <w:rsid w:val="008D0E6F"/>
    <w:rsid w:val="008D11D9"/>
    <w:rsid w:val="008D1D99"/>
    <w:rsid w:val="008D3C5B"/>
    <w:rsid w:val="008D3E74"/>
    <w:rsid w:val="008D5C87"/>
    <w:rsid w:val="008D5DAD"/>
    <w:rsid w:val="008D5E97"/>
    <w:rsid w:val="008D6ADD"/>
    <w:rsid w:val="008D6B92"/>
    <w:rsid w:val="008D78B7"/>
    <w:rsid w:val="008E00A7"/>
    <w:rsid w:val="008E0F12"/>
    <w:rsid w:val="008E12FD"/>
    <w:rsid w:val="008E164B"/>
    <w:rsid w:val="008E3344"/>
    <w:rsid w:val="008E3500"/>
    <w:rsid w:val="008E5FAE"/>
    <w:rsid w:val="008F20AA"/>
    <w:rsid w:val="008F46C5"/>
    <w:rsid w:val="008F5151"/>
    <w:rsid w:val="008F5192"/>
    <w:rsid w:val="008F5862"/>
    <w:rsid w:val="008F5A5D"/>
    <w:rsid w:val="008F609E"/>
    <w:rsid w:val="008F6B87"/>
    <w:rsid w:val="009010CA"/>
    <w:rsid w:val="0090347A"/>
    <w:rsid w:val="00905DB6"/>
    <w:rsid w:val="00910EE4"/>
    <w:rsid w:val="00911CAB"/>
    <w:rsid w:val="00911FDC"/>
    <w:rsid w:val="009127DE"/>
    <w:rsid w:val="009148DB"/>
    <w:rsid w:val="00915707"/>
    <w:rsid w:val="00916E75"/>
    <w:rsid w:val="00920084"/>
    <w:rsid w:val="009207D6"/>
    <w:rsid w:val="009216FA"/>
    <w:rsid w:val="00922B74"/>
    <w:rsid w:val="00923597"/>
    <w:rsid w:val="009267ED"/>
    <w:rsid w:val="009275F6"/>
    <w:rsid w:val="00933808"/>
    <w:rsid w:val="00935C44"/>
    <w:rsid w:val="0093692A"/>
    <w:rsid w:val="00936B69"/>
    <w:rsid w:val="00937344"/>
    <w:rsid w:val="00937B1F"/>
    <w:rsid w:val="00940914"/>
    <w:rsid w:val="009418FF"/>
    <w:rsid w:val="00941A51"/>
    <w:rsid w:val="00941E5A"/>
    <w:rsid w:val="00941FBB"/>
    <w:rsid w:val="009427EB"/>
    <w:rsid w:val="0094303F"/>
    <w:rsid w:val="00945C20"/>
    <w:rsid w:val="00950F53"/>
    <w:rsid w:val="00951114"/>
    <w:rsid w:val="00956D05"/>
    <w:rsid w:val="00957BE9"/>
    <w:rsid w:val="00963506"/>
    <w:rsid w:val="00963E6A"/>
    <w:rsid w:val="00963F6F"/>
    <w:rsid w:val="0096513D"/>
    <w:rsid w:val="00965558"/>
    <w:rsid w:val="009711A0"/>
    <w:rsid w:val="00971B9C"/>
    <w:rsid w:val="00972314"/>
    <w:rsid w:val="00980026"/>
    <w:rsid w:val="00982D3D"/>
    <w:rsid w:val="00982D9A"/>
    <w:rsid w:val="00984A42"/>
    <w:rsid w:val="00984C47"/>
    <w:rsid w:val="00985528"/>
    <w:rsid w:val="009903BC"/>
    <w:rsid w:val="00991B77"/>
    <w:rsid w:val="00991F63"/>
    <w:rsid w:val="009920A5"/>
    <w:rsid w:val="00993459"/>
    <w:rsid w:val="0099478B"/>
    <w:rsid w:val="00994952"/>
    <w:rsid w:val="009962D0"/>
    <w:rsid w:val="00997011"/>
    <w:rsid w:val="00997158"/>
    <w:rsid w:val="009974C9"/>
    <w:rsid w:val="009A004D"/>
    <w:rsid w:val="009A048B"/>
    <w:rsid w:val="009A2236"/>
    <w:rsid w:val="009A3C06"/>
    <w:rsid w:val="009A44B3"/>
    <w:rsid w:val="009A4BF8"/>
    <w:rsid w:val="009B0A87"/>
    <w:rsid w:val="009B0ECD"/>
    <w:rsid w:val="009B2404"/>
    <w:rsid w:val="009B3BA6"/>
    <w:rsid w:val="009B465D"/>
    <w:rsid w:val="009B5D68"/>
    <w:rsid w:val="009B6D80"/>
    <w:rsid w:val="009C1EF9"/>
    <w:rsid w:val="009C36BF"/>
    <w:rsid w:val="009C3F62"/>
    <w:rsid w:val="009C4A0F"/>
    <w:rsid w:val="009C5B40"/>
    <w:rsid w:val="009C5B9D"/>
    <w:rsid w:val="009C6E30"/>
    <w:rsid w:val="009C76EA"/>
    <w:rsid w:val="009C7A8F"/>
    <w:rsid w:val="009D30D0"/>
    <w:rsid w:val="009D357F"/>
    <w:rsid w:val="009D3601"/>
    <w:rsid w:val="009D5E09"/>
    <w:rsid w:val="009D5FBF"/>
    <w:rsid w:val="009D68DF"/>
    <w:rsid w:val="009E05B9"/>
    <w:rsid w:val="009E1008"/>
    <w:rsid w:val="009E13CC"/>
    <w:rsid w:val="009E24D4"/>
    <w:rsid w:val="009E2E26"/>
    <w:rsid w:val="009E75F9"/>
    <w:rsid w:val="009F12B6"/>
    <w:rsid w:val="009F27F8"/>
    <w:rsid w:val="009F2AA8"/>
    <w:rsid w:val="009F447B"/>
    <w:rsid w:val="009F4C67"/>
    <w:rsid w:val="009F4EFF"/>
    <w:rsid w:val="009F5150"/>
    <w:rsid w:val="009F5B44"/>
    <w:rsid w:val="00A034BB"/>
    <w:rsid w:val="00A035BA"/>
    <w:rsid w:val="00A14C34"/>
    <w:rsid w:val="00A15139"/>
    <w:rsid w:val="00A165E6"/>
    <w:rsid w:val="00A1723B"/>
    <w:rsid w:val="00A2005F"/>
    <w:rsid w:val="00A23395"/>
    <w:rsid w:val="00A23D6D"/>
    <w:rsid w:val="00A25ED2"/>
    <w:rsid w:val="00A27588"/>
    <w:rsid w:val="00A27715"/>
    <w:rsid w:val="00A27C64"/>
    <w:rsid w:val="00A31667"/>
    <w:rsid w:val="00A31F6B"/>
    <w:rsid w:val="00A32F46"/>
    <w:rsid w:val="00A3345E"/>
    <w:rsid w:val="00A340A1"/>
    <w:rsid w:val="00A344C6"/>
    <w:rsid w:val="00A348B9"/>
    <w:rsid w:val="00A411CF"/>
    <w:rsid w:val="00A41ADA"/>
    <w:rsid w:val="00A41F29"/>
    <w:rsid w:val="00A428D3"/>
    <w:rsid w:val="00A42C55"/>
    <w:rsid w:val="00A431D9"/>
    <w:rsid w:val="00A436C7"/>
    <w:rsid w:val="00A441CB"/>
    <w:rsid w:val="00A50B8E"/>
    <w:rsid w:val="00A51BFF"/>
    <w:rsid w:val="00A53BD1"/>
    <w:rsid w:val="00A54B92"/>
    <w:rsid w:val="00A55FC1"/>
    <w:rsid w:val="00A563C0"/>
    <w:rsid w:val="00A56B5B"/>
    <w:rsid w:val="00A56D40"/>
    <w:rsid w:val="00A577E1"/>
    <w:rsid w:val="00A60134"/>
    <w:rsid w:val="00A61EE7"/>
    <w:rsid w:val="00A634DE"/>
    <w:rsid w:val="00A6497F"/>
    <w:rsid w:val="00A653D8"/>
    <w:rsid w:val="00A6700D"/>
    <w:rsid w:val="00A67A5A"/>
    <w:rsid w:val="00A7023F"/>
    <w:rsid w:val="00A70695"/>
    <w:rsid w:val="00A71650"/>
    <w:rsid w:val="00A718C4"/>
    <w:rsid w:val="00A71EFF"/>
    <w:rsid w:val="00A743DA"/>
    <w:rsid w:val="00A74912"/>
    <w:rsid w:val="00A749D9"/>
    <w:rsid w:val="00A8014F"/>
    <w:rsid w:val="00A80333"/>
    <w:rsid w:val="00A82A43"/>
    <w:rsid w:val="00A83A85"/>
    <w:rsid w:val="00A8426D"/>
    <w:rsid w:val="00A861E1"/>
    <w:rsid w:val="00A867A3"/>
    <w:rsid w:val="00A869DA"/>
    <w:rsid w:val="00A879EC"/>
    <w:rsid w:val="00A87BEA"/>
    <w:rsid w:val="00A9115C"/>
    <w:rsid w:val="00A9129F"/>
    <w:rsid w:val="00A913B1"/>
    <w:rsid w:val="00A92AEB"/>
    <w:rsid w:val="00A94BEC"/>
    <w:rsid w:val="00A95DD1"/>
    <w:rsid w:val="00AA09BF"/>
    <w:rsid w:val="00AA516A"/>
    <w:rsid w:val="00AA53D9"/>
    <w:rsid w:val="00AA5F83"/>
    <w:rsid w:val="00AA742B"/>
    <w:rsid w:val="00AB215B"/>
    <w:rsid w:val="00AB2DCE"/>
    <w:rsid w:val="00AB30AD"/>
    <w:rsid w:val="00AB35C3"/>
    <w:rsid w:val="00AB4A24"/>
    <w:rsid w:val="00AB596A"/>
    <w:rsid w:val="00AB6247"/>
    <w:rsid w:val="00AB6445"/>
    <w:rsid w:val="00AB683F"/>
    <w:rsid w:val="00AC321D"/>
    <w:rsid w:val="00AC4030"/>
    <w:rsid w:val="00AC4124"/>
    <w:rsid w:val="00AC520A"/>
    <w:rsid w:val="00AC6328"/>
    <w:rsid w:val="00AC66A6"/>
    <w:rsid w:val="00AC6A9F"/>
    <w:rsid w:val="00AD00EE"/>
    <w:rsid w:val="00AD0DC1"/>
    <w:rsid w:val="00AD10C0"/>
    <w:rsid w:val="00AD122D"/>
    <w:rsid w:val="00AD196B"/>
    <w:rsid w:val="00AD2CB9"/>
    <w:rsid w:val="00AD3BAB"/>
    <w:rsid w:val="00AD3F29"/>
    <w:rsid w:val="00AD5018"/>
    <w:rsid w:val="00AD50EE"/>
    <w:rsid w:val="00AD5241"/>
    <w:rsid w:val="00AD582B"/>
    <w:rsid w:val="00AD65AC"/>
    <w:rsid w:val="00AD74FA"/>
    <w:rsid w:val="00AE3F00"/>
    <w:rsid w:val="00AE5259"/>
    <w:rsid w:val="00AE6F51"/>
    <w:rsid w:val="00AE7C17"/>
    <w:rsid w:val="00AE7DD5"/>
    <w:rsid w:val="00AF6189"/>
    <w:rsid w:val="00AF6D58"/>
    <w:rsid w:val="00B0003C"/>
    <w:rsid w:val="00B00784"/>
    <w:rsid w:val="00B03362"/>
    <w:rsid w:val="00B0581F"/>
    <w:rsid w:val="00B078FC"/>
    <w:rsid w:val="00B10563"/>
    <w:rsid w:val="00B11AB8"/>
    <w:rsid w:val="00B15751"/>
    <w:rsid w:val="00B16FA7"/>
    <w:rsid w:val="00B177D8"/>
    <w:rsid w:val="00B17809"/>
    <w:rsid w:val="00B17E12"/>
    <w:rsid w:val="00B2142B"/>
    <w:rsid w:val="00B2204A"/>
    <w:rsid w:val="00B25586"/>
    <w:rsid w:val="00B302F8"/>
    <w:rsid w:val="00B30F9C"/>
    <w:rsid w:val="00B31C8C"/>
    <w:rsid w:val="00B32940"/>
    <w:rsid w:val="00B33F32"/>
    <w:rsid w:val="00B33F4C"/>
    <w:rsid w:val="00B362A6"/>
    <w:rsid w:val="00B40C1E"/>
    <w:rsid w:val="00B415A3"/>
    <w:rsid w:val="00B42278"/>
    <w:rsid w:val="00B423E6"/>
    <w:rsid w:val="00B42AD6"/>
    <w:rsid w:val="00B43CE8"/>
    <w:rsid w:val="00B46782"/>
    <w:rsid w:val="00B470F4"/>
    <w:rsid w:val="00B47A30"/>
    <w:rsid w:val="00B506DC"/>
    <w:rsid w:val="00B52284"/>
    <w:rsid w:val="00B5251C"/>
    <w:rsid w:val="00B52A3B"/>
    <w:rsid w:val="00B56525"/>
    <w:rsid w:val="00B60578"/>
    <w:rsid w:val="00B611C2"/>
    <w:rsid w:val="00B6174A"/>
    <w:rsid w:val="00B621ED"/>
    <w:rsid w:val="00B64011"/>
    <w:rsid w:val="00B641CE"/>
    <w:rsid w:val="00B6424A"/>
    <w:rsid w:val="00B65A0A"/>
    <w:rsid w:val="00B65BEF"/>
    <w:rsid w:val="00B664F6"/>
    <w:rsid w:val="00B71A46"/>
    <w:rsid w:val="00B7247C"/>
    <w:rsid w:val="00B748CB"/>
    <w:rsid w:val="00B74F44"/>
    <w:rsid w:val="00B76432"/>
    <w:rsid w:val="00B77308"/>
    <w:rsid w:val="00B774F9"/>
    <w:rsid w:val="00B77D9B"/>
    <w:rsid w:val="00B80213"/>
    <w:rsid w:val="00B81F69"/>
    <w:rsid w:val="00B8229A"/>
    <w:rsid w:val="00B832C1"/>
    <w:rsid w:val="00B83869"/>
    <w:rsid w:val="00B85C0E"/>
    <w:rsid w:val="00B85C82"/>
    <w:rsid w:val="00B86BC8"/>
    <w:rsid w:val="00B87862"/>
    <w:rsid w:val="00B90BF7"/>
    <w:rsid w:val="00B91C45"/>
    <w:rsid w:val="00B93D13"/>
    <w:rsid w:val="00B94765"/>
    <w:rsid w:val="00B96F5F"/>
    <w:rsid w:val="00B974DA"/>
    <w:rsid w:val="00BA2B8D"/>
    <w:rsid w:val="00BA32A6"/>
    <w:rsid w:val="00BA3852"/>
    <w:rsid w:val="00BA3F4E"/>
    <w:rsid w:val="00BA5807"/>
    <w:rsid w:val="00BA591F"/>
    <w:rsid w:val="00BB0AD2"/>
    <w:rsid w:val="00BB1E77"/>
    <w:rsid w:val="00BB264A"/>
    <w:rsid w:val="00BB44A3"/>
    <w:rsid w:val="00BB59E5"/>
    <w:rsid w:val="00BB5F91"/>
    <w:rsid w:val="00BB6946"/>
    <w:rsid w:val="00BB72B6"/>
    <w:rsid w:val="00BB7553"/>
    <w:rsid w:val="00BB75E1"/>
    <w:rsid w:val="00BB777B"/>
    <w:rsid w:val="00BC3B60"/>
    <w:rsid w:val="00BC4B0F"/>
    <w:rsid w:val="00BC53B6"/>
    <w:rsid w:val="00BC716A"/>
    <w:rsid w:val="00BC747F"/>
    <w:rsid w:val="00BD0BDF"/>
    <w:rsid w:val="00BD12B1"/>
    <w:rsid w:val="00BD12C0"/>
    <w:rsid w:val="00BD16DF"/>
    <w:rsid w:val="00BD4291"/>
    <w:rsid w:val="00BD4D9F"/>
    <w:rsid w:val="00BD59A2"/>
    <w:rsid w:val="00BE0DE8"/>
    <w:rsid w:val="00BE733A"/>
    <w:rsid w:val="00BE7607"/>
    <w:rsid w:val="00BF0C77"/>
    <w:rsid w:val="00BF353E"/>
    <w:rsid w:val="00BF4417"/>
    <w:rsid w:val="00BF7401"/>
    <w:rsid w:val="00C00682"/>
    <w:rsid w:val="00C007F9"/>
    <w:rsid w:val="00C02970"/>
    <w:rsid w:val="00C02A91"/>
    <w:rsid w:val="00C040C3"/>
    <w:rsid w:val="00C04B27"/>
    <w:rsid w:val="00C050BD"/>
    <w:rsid w:val="00C05687"/>
    <w:rsid w:val="00C070AC"/>
    <w:rsid w:val="00C07348"/>
    <w:rsid w:val="00C07BDF"/>
    <w:rsid w:val="00C10D23"/>
    <w:rsid w:val="00C11DAF"/>
    <w:rsid w:val="00C12490"/>
    <w:rsid w:val="00C14C29"/>
    <w:rsid w:val="00C15AE4"/>
    <w:rsid w:val="00C17946"/>
    <w:rsid w:val="00C2094B"/>
    <w:rsid w:val="00C21F28"/>
    <w:rsid w:val="00C22EF4"/>
    <w:rsid w:val="00C252F1"/>
    <w:rsid w:val="00C32ADF"/>
    <w:rsid w:val="00C32DDC"/>
    <w:rsid w:val="00C32E72"/>
    <w:rsid w:val="00C351DB"/>
    <w:rsid w:val="00C357C1"/>
    <w:rsid w:val="00C368BC"/>
    <w:rsid w:val="00C3694A"/>
    <w:rsid w:val="00C36E94"/>
    <w:rsid w:val="00C37AB9"/>
    <w:rsid w:val="00C40EC6"/>
    <w:rsid w:val="00C424C8"/>
    <w:rsid w:val="00C4329A"/>
    <w:rsid w:val="00C44DFD"/>
    <w:rsid w:val="00C46102"/>
    <w:rsid w:val="00C46817"/>
    <w:rsid w:val="00C46C7F"/>
    <w:rsid w:val="00C52215"/>
    <w:rsid w:val="00C55627"/>
    <w:rsid w:val="00C55F7A"/>
    <w:rsid w:val="00C57338"/>
    <w:rsid w:val="00C602CF"/>
    <w:rsid w:val="00C602DD"/>
    <w:rsid w:val="00C610E2"/>
    <w:rsid w:val="00C6348D"/>
    <w:rsid w:val="00C63DC8"/>
    <w:rsid w:val="00C65C07"/>
    <w:rsid w:val="00C6703E"/>
    <w:rsid w:val="00C70918"/>
    <w:rsid w:val="00C72416"/>
    <w:rsid w:val="00C74F38"/>
    <w:rsid w:val="00C8072D"/>
    <w:rsid w:val="00C80C0D"/>
    <w:rsid w:val="00C80C39"/>
    <w:rsid w:val="00C82AD3"/>
    <w:rsid w:val="00C85388"/>
    <w:rsid w:val="00C86A0F"/>
    <w:rsid w:val="00C90FCE"/>
    <w:rsid w:val="00C9143C"/>
    <w:rsid w:val="00C937E3"/>
    <w:rsid w:val="00C93E7C"/>
    <w:rsid w:val="00C9427E"/>
    <w:rsid w:val="00C96155"/>
    <w:rsid w:val="00C96168"/>
    <w:rsid w:val="00C97142"/>
    <w:rsid w:val="00C97780"/>
    <w:rsid w:val="00C97DCA"/>
    <w:rsid w:val="00CA0404"/>
    <w:rsid w:val="00CA0C14"/>
    <w:rsid w:val="00CA326E"/>
    <w:rsid w:val="00CA4C85"/>
    <w:rsid w:val="00CA5555"/>
    <w:rsid w:val="00CA5F9A"/>
    <w:rsid w:val="00CA720E"/>
    <w:rsid w:val="00CB19EB"/>
    <w:rsid w:val="00CB330D"/>
    <w:rsid w:val="00CB34A8"/>
    <w:rsid w:val="00CB3779"/>
    <w:rsid w:val="00CC0271"/>
    <w:rsid w:val="00CC0E7C"/>
    <w:rsid w:val="00CC1528"/>
    <w:rsid w:val="00CC1D6F"/>
    <w:rsid w:val="00CC43BB"/>
    <w:rsid w:val="00CC47FA"/>
    <w:rsid w:val="00CC5B0B"/>
    <w:rsid w:val="00CC6A77"/>
    <w:rsid w:val="00CD06C6"/>
    <w:rsid w:val="00CD06EC"/>
    <w:rsid w:val="00CD2D59"/>
    <w:rsid w:val="00CD3CE2"/>
    <w:rsid w:val="00CD44EA"/>
    <w:rsid w:val="00CD4737"/>
    <w:rsid w:val="00CD5E47"/>
    <w:rsid w:val="00CD5FBE"/>
    <w:rsid w:val="00CE3670"/>
    <w:rsid w:val="00CE41FF"/>
    <w:rsid w:val="00CE6941"/>
    <w:rsid w:val="00CE70E4"/>
    <w:rsid w:val="00CE78E0"/>
    <w:rsid w:val="00CF3E9B"/>
    <w:rsid w:val="00CF466E"/>
    <w:rsid w:val="00CF52AB"/>
    <w:rsid w:val="00CF59B9"/>
    <w:rsid w:val="00D011F0"/>
    <w:rsid w:val="00D015C2"/>
    <w:rsid w:val="00D04A82"/>
    <w:rsid w:val="00D06B26"/>
    <w:rsid w:val="00D0731B"/>
    <w:rsid w:val="00D1298D"/>
    <w:rsid w:val="00D17677"/>
    <w:rsid w:val="00D17707"/>
    <w:rsid w:val="00D17B6C"/>
    <w:rsid w:val="00D21759"/>
    <w:rsid w:val="00D227C4"/>
    <w:rsid w:val="00D236A3"/>
    <w:rsid w:val="00D25483"/>
    <w:rsid w:val="00D25ABF"/>
    <w:rsid w:val="00D26380"/>
    <w:rsid w:val="00D26DCC"/>
    <w:rsid w:val="00D30478"/>
    <w:rsid w:val="00D3063A"/>
    <w:rsid w:val="00D31600"/>
    <w:rsid w:val="00D31D6E"/>
    <w:rsid w:val="00D36CCE"/>
    <w:rsid w:val="00D37225"/>
    <w:rsid w:val="00D429AB"/>
    <w:rsid w:val="00D51B53"/>
    <w:rsid w:val="00D527B6"/>
    <w:rsid w:val="00D53707"/>
    <w:rsid w:val="00D54709"/>
    <w:rsid w:val="00D54EDA"/>
    <w:rsid w:val="00D55504"/>
    <w:rsid w:val="00D5560C"/>
    <w:rsid w:val="00D5786C"/>
    <w:rsid w:val="00D57898"/>
    <w:rsid w:val="00D606C8"/>
    <w:rsid w:val="00D62961"/>
    <w:rsid w:val="00D62AEC"/>
    <w:rsid w:val="00D66603"/>
    <w:rsid w:val="00D7234B"/>
    <w:rsid w:val="00D75270"/>
    <w:rsid w:val="00D75C47"/>
    <w:rsid w:val="00D77EFF"/>
    <w:rsid w:val="00D805CF"/>
    <w:rsid w:val="00D8138C"/>
    <w:rsid w:val="00D82A3C"/>
    <w:rsid w:val="00D830BD"/>
    <w:rsid w:val="00D841D6"/>
    <w:rsid w:val="00D84B59"/>
    <w:rsid w:val="00D84D44"/>
    <w:rsid w:val="00D851C7"/>
    <w:rsid w:val="00D85559"/>
    <w:rsid w:val="00D90535"/>
    <w:rsid w:val="00D9101F"/>
    <w:rsid w:val="00D922E0"/>
    <w:rsid w:val="00D93DED"/>
    <w:rsid w:val="00D9428E"/>
    <w:rsid w:val="00D94D0E"/>
    <w:rsid w:val="00D9599D"/>
    <w:rsid w:val="00D95ACF"/>
    <w:rsid w:val="00D95ADD"/>
    <w:rsid w:val="00D95DA1"/>
    <w:rsid w:val="00D9712C"/>
    <w:rsid w:val="00D974E0"/>
    <w:rsid w:val="00DA19CD"/>
    <w:rsid w:val="00DA23C4"/>
    <w:rsid w:val="00DA4135"/>
    <w:rsid w:val="00DA51F7"/>
    <w:rsid w:val="00DA539C"/>
    <w:rsid w:val="00DA7855"/>
    <w:rsid w:val="00DB1311"/>
    <w:rsid w:val="00DB143F"/>
    <w:rsid w:val="00DB22EE"/>
    <w:rsid w:val="00DB29E9"/>
    <w:rsid w:val="00DB6010"/>
    <w:rsid w:val="00DB6A60"/>
    <w:rsid w:val="00DB7641"/>
    <w:rsid w:val="00DB7ED0"/>
    <w:rsid w:val="00DC3E48"/>
    <w:rsid w:val="00DC4F68"/>
    <w:rsid w:val="00DC56AC"/>
    <w:rsid w:val="00DC726C"/>
    <w:rsid w:val="00DD27FF"/>
    <w:rsid w:val="00DD31EB"/>
    <w:rsid w:val="00DD3B3F"/>
    <w:rsid w:val="00DD3F6A"/>
    <w:rsid w:val="00DD535B"/>
    <w:rsid w:val="00DD7B2D"/>
    <w:rsid w:val="00DD7D44"/>
    <w:rsid w:val="00DE00E0"/>
    <w:rsid w:val="00DE1101"/>
    <w:rsid w:val="00DE4248"/>
    <w:rsid w:val="00DF0068"/>
    <w:rsid w:val="00DF13BC"/>
    <w:rsid w:val="00DF1A47"/>
    <w:rsid w:val="00DF2B9D"/>
    <w:rsid w:val="00DF4102"/>
    <w:rsid w:val="00DF504E"/>
    <w:rsid w:val="00E010A1"/>
    <w:rsid w:val="00E057FE"/>
    <w:rsid w:val="00E05908"/>
    <w:rsid w:val="00E05E55"/>
    <w:rsid w:val="00E06091"/>
    <w:rsid w:val="00E06CD6"/>
    <w:rsid w:val="00E07531"/>
    <w:rsid w:val="00E10313"/>
    <w:rsid w:val="00E11D48"/>
    <w:rsid w:val="00E1210D"/>
    <w:rsid w:val="00E126C1"/>
    <w:rsid w:val="00E12DFB"/>
    <w:rsid w:val="00E1446A"/>
    <w:rsid w:val="00E16D2A"/>
    <w:rsid w:val="00E17346"/>
    <w:rsid w:val="00E203FE"/>
    <w:rsid w:val="00E21005"/>
    <w:rsid w:val="00E24166"/>
    <w:rsid w:val="00E24433"/>
    <w:rsid w:val="00E24896"/>
    <w:rsid w:val="00E24D37"/>
    <w:rsid w:val="00E26538"/>
    <w:rsid w:val="00E26D25"/>
    <w:rsid w:val="00E270DD"/>
    <w:rsid w:val="00E27D2E"/>
    <w:rsid w:val="00E303D9"/>
    <w:rsid w:val="00E30BA8"/>
    <w:rsid w:val="00E310C9"/>
    <w:rsid w:val="00E31334"/>
    <w:rsid w:val="00E3260A"/>
    <w:rsid w:val="00E36C7C"/>
    <w:rsid w:val="00E40398"/>
    <w:rsid w:val="00E40CC5"/>
    <w:rsid w:val="00E41EE5"/>
    <w:rsid w:val="00E42C48"/>
    <w:rsid w:val="00E44E15"/>
    <w:rsid w:val="00E4515C"/>
    <w:rsid w:val="00E46BC8"/>
    <w:rsid w:val="00E50D8E"/>
    <w:rsid w:val="00E60262"/>
    <w:rsid w:val="00E6072D"/>
    <w:rsid w:val="00E6303C"/>
    <w:rsid w:val="00E64372"/>
    <w:rsid w:val="00E650B5"/>
    <w:rsid w:val="00E71014"/>
    <w:rsid w:val="00E73783"/>
    <w:rsid w:val="00E74309"/>
    <w:rsid w:val="00E76ABE"/>
    <w:rsid w:val="00E80856"/>
    <w:rsid w:val="00E80B40"/>
    <w:rsid w:val="00E839DF"/>
    <w:rsid w:val="00E841F3"/>
    <w:rsid w:val="00E87B19"/>
    <w:rsid w:val="00E87F4D"/>
    <w:rsid w:val="00E90A2D"/>
    <w:rsid w:val="00E926D0"/>
    <w:rsid w:val="00E94FB7"/>
    <w:rsid w:val="00E95630"/>
    <w:rsid w:val="00E95BF7"/>
    <w:rsid w:val="00E960B6"/>
    <w:rsid w:val="00E9664B"/>
    <w:rsid w:val="00E9667D"/>
    <w:rsid w:val="00EA040D"/>
    <w:rsid w:val="00EA1970"/>
    <w:rsid w:val="00EA21A7"/>
    <w:rsid w:val="00EA4244"/>
    <w:rsid w:val="00EA5945"/>
    <w:rsid w:val="00EA79AE"/>
    <w:rsid w:val="00EA7FD5"/>
    <w:rsid w:val="00EB05A9"/>
    <w:rsid w:val="00EB066D"/>
    <w:rsid w:val="00EB110E"/>
    <w:rsid w:val="00EB1A43"/>
    <w:rsid w:val="00EB4D9D"/>
    <w:rsid w:val="00EB7E6E"/>
    <w:rsid w:val="00EC1017"/>
    <w:rsid w:val="00EC249A"/>
    <w:rsid w:val="00EC3A45"/>
    <w:rsid w:val="00EC72ED"/>
    <w:rsid w:val="00EC7FF0"/>
    <w:rsid w:val="00ED12AB"/>
    <w:rsid w:val="00ED33A4"/>
    <w:rsid w:val="00ED3D69"/>
    <w:rsid w:val="00ED5B73"/>
    <w:rsid w:val="00ED5B9C"/>
    <w:rsid w:val="00ED7F4B"/>
    <w:rsid w:val="00EE1CE7"/>
    <w:rsid w:val="00EE3B80"/>
    <w:rsid w:val="00EE5308"/>
    <w:rsid w:val="00EE5707"/>
    <w:rsid w:val="00EE7ABA"/>
    <w:rsid w:val="00EF15AB"/>
    <w:rsid w:val="00EF3751"/>
    <w:rsid w:val="00EF3CD7"/>
    <w:rsid w:val="00EF5C09"/>
    <w:rsid w:val="00EF5EB0"/>
    <w:rsid w:val="00EF6246"/>
    <w:rsid w:val="00EF715A"/>
    <w:rsid w:val="00EF7562"/>
    <w:rsid w:val="00EF7D5A"/>
    <w:rsid w:val="00F01C9D"/>
    <w:rsid w:val="00F02D8A"/>
    <w:rsid w:val="00F057BB"/>
    <w:rsid w:val="00F0683D"/>
    <w:rsid w:val="00F07B9D"/>
    <w:rsid w:val="00F115FC"/>
    <w:rsid w:val="00F13158"/>
    <w:rsid w:val="00F13F7B"/>
    <w:rsid w:val="00F16A60"/>
    <w:rsid w:val="00F178DE"/>
    <w:rsid w:val="00F235FD"/>
    <w:rsid w:val="00F23989"/>
    <w:rsid w:val="00F24132"/>
    <w:rsid w:val="00F24A7E"/>
    <w:rsid w:val="00F25A3A"/>
    <w:rsid w:val="00F27A81"/>
    <w:rsid w:val="00F27AFD"/>
    <w:rsid w:val="00F35694"/>
    <w:rsid w:val="00F36032"/>
    <w:rsid w:val="00F361D8"/>
    <w:rsid w:val="00F36643"/>
    <w:rsid w:val="00F36CAC"/>
    <w:rsid w:val="00F372B5"/>
    <w:rsid w:val="00F40767"/>
    <w:rsid w:val="00F4235B"/>
    <w:rsid w:val="00F50C77"/>
    <w:rsid w:val="00F52852"/>
    <w:rsid w:val="00F53DBC"/>
    <w:rsid w:val="00F53F6C"/>
    <w:rsid w:val="00F54944"/>
    <w:rsid w:val="00F572D0"/>
    <w:rsid w:val="00F619B1"/>
    <w:rsid w:val="00F61A36"/>
    <w:rsid w:val="00F63708"/>
    <w:rsid w:val="00F64C28"/>
    <w:rsid w:val="00F64DC6"/>
    <w:rsid w:val="00F67067"/>
    <w:rsid w:val="00F671C7"/>
    <w:rsid w:val="00F6792F"/>
    <w:rsid w:val="00F70953"/>
    <w:rsid w:val="00F71AE4"/>
    <w:rsid w:val="00F72BD4"/>
    <w:rsid w:val="00F73716"/>
    <w:rsid w:val="00F739C7"/>
    <w:rsid w:val="00F750F6"/>
    <w:rsid w:val="00F751BF"/>
    <w:rsid w:val="00F7591D"/>
    <w:rsid w:val="00F76F62"/>
    <w:rsid w:val="00F77A92"/>
    <w:rsid w:val="00F804A3"/>
    <w:rsid w:val="00F80C7A"/>
    <w:rsid w:val="00F80DAE"/>
    <w:rsid w:val="00F81410"/>
    <w:rsid w:val="00F81F0C"/>
    <w:rsid w:val="00F8209D"/>
    <w:rsid w:val="00F8285A"/>
    <w:rsid w:val="00F83CDB"/>
    <w:rsid w:val="00F83E28"/>
    <w:rsid w:val="00F841AE"/>
    <w:rsid w:val="00F84331"/>
    <w:rsid w:val="00F84407"/>
    <w:rsid w:val="00F86546"/>
    <w:rsid w:val="00F9174D"/>
    <w:rsid w:val="00F926AE"/>
    <w:rsid w:val="00F929CF"/>
    <w:rsid w:val="00F9314B"/>
    <w:rsid w:val="00F94172"/>
    <w:rsid w:val="00F96239"/>
    <w:rsid w:val="00F96F5F"/>
    <w:rsid w:val="00F975D6"/>
    <w:rsid w:val="00F976C7"/>
    <w:rsid w:val="00F97CD4"/>
    <w:rsid w:val="00FA114F"/>
    <w:rsid w:val="00FA14F1"/>
    <w:rsid w:val="00FA233F"/>
    <w:rsid w:val="00FA39A0"/>
    <w:rsid w:val="00FA561B"/>
    <w:rsid w:val="00FA6AB2"/>
    <w:rsid w:val="00FA7095"/>
    <w:rsid w:val="00FB0F44"/>
    <w:rsid w:val="00FB139D"/>
    <w:rsid w:val="00FC271F"/>
    <w:rsid w:val="00FC3B0F"/>
    <w:rsid w:val="00FC7DA8"/>
    <w:rsid w:val="00FD0306"/>
    <w:rsid w:val="00FD033B"/>
    <w:rsid w:val="00FD0466"/>
    <w:rsid w:val="00FD0EC2"/>
    <w:rsid w:val="00FD1628"/>
    <w:rsid w:val="00FD20D2"/>
    <w:rsid w:val="00FD7928"/>
    <w:rsid w:val="00FD7F88"/>
    <w:rsid w:val="00FE06D0"/>
    <w:rsid w:val="00FE1016"/>
    <w:rsid w:val="00FE12DE"/>
    <w:rsid w:val="00FE25FA"/>
    <w:rsid w:val="00FE297D"/>
    <w:rsid w:val="00FE3487"/>
    <w:rsid w:val="00FE36A9"/>
    <w:rsid w:val="00FE4D36"/>
    <w:rsid w:val="00FE5214"/>
    <w:rsid w:val="00FE592C"/>
    <w:rsid w:val="00FE5E68"/>
    <w:rsid w:val="00FE65DD"/>
    <w:rsid w:val="00FE6B1E"/>
    <w:rsid w:val="00FF2046"/>
    <w:rsid w:val="00FF2EFC"/>
    <w:rsid w:val="00FF479D"/>
    <w:rsid w:val="00FF507E"/>
    <w:rsid w:val="00FF58C7"/>
    <w:rsid w:val="00FF5915"/>
    <w:rsid w:val="00FF5BA8"/>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4">
    <w:name w:val="heading 4"/>
    <w:basedOn w:val="Normal"/>
    <w:next w:val="Normal"/>
    <w:link w:val="Heading4Char"/>
    <w:unhideWhenUsed/>
    <w:qFormat/>
    <w:rsid w:val="00CC5B0B"/>
    <w:pPr>
      <w:keepNext/>
      <w:spacing w:before="240" w:after="60"/>
      <w:outlineLvl w:val="3"/>
    </w:pPr>
    <w:rPr>
      <w:rFonts w:ascii="Calibri" w:hAnsi="Calibri"/>
      <w:b/>
      <w:bCs/>
    </w:rPr>
  </w:style>
  <w:style w:type="paragraph" w:styleId="Heading8">
    <w:name w:val="heading 8"/>
    <w:basedOn w:val="Normal"/>
    <w:next w:val="Normal"/>
    <w:link w:val="Heading8Char"/>
    <w:qFormat/>
    <w:rsid w:val="00211F4B"/>
    <w:pPr>
      <w:keepNext/>
      <w:outlineLvl w:val="7"/>
    </w:pPr>
    <w:rPr>
      <w:rFonts w:ascii="VNI-Times" w:hAnsi="VNI-Times"/>
      <w:i/>
      <w:i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9E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TimeH" w:hAnsi=".VnTimeH"/>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after="120" w:line="480" w:lineRule="auto"/>
      <w:ind w:left="283"/>
    </w:pPr>
  </w:style>
  <w:style w:type="paragraph" w:styleId="BalloonText">
    <w:name w:val="Balloon Text"/>
    <w:basedOn w:val="Normal"/>
    <w:semiHidden/>
    <w:rsid w:val="001451BB"/>
    <w:rPr>
      <w:rFonts w:ascii="Tahoma" w:hAnsi="Tahoma" w:cs="Tahoma"/>
      <w:sz w:val="16"/>
      <w:szCs w:val="16"/>
    </w:rPr>
  </w:style>
  <w:style w:type="character" w:styleId="Hyperlink">
    <w:name w:val="Hyperlink"/>
    <w:rsid w:val="00A56B5B"/>
    <w:rPr>
      <w:color w:val="0000FF"/>
      <w:u w:val="single"/>
    </w:rPr>
  </w:style>
  <w:style w:type="character" w:styleId="Strong">
    <w:name w:val="Strong"/>
    <w:qFormat/>
    <w:rsid w:val="000B7FCF"/>
    <w:rPr>
      <w:b/>
      <w:bCs/>
    </w:rPr>
  </w:style>
  <w:style w:type="paragraph" w:customStyle="1" w:styleId="CharCharCharChar">
    <w:name w:val="Char Char Char Char"/>
    <w:basedOn w:val="Normal"/>
    <w:rsid w:val="009E05B9"/>
    <w:pPr>
      <w:pageBreakBefore/>
      <w:spacing w:before="100" w:beforeAutospacing="1" w:after="100" w:afterAutospacing="1"/>
      <w:jc w:val="both"/>
    </w:pPr>
    <w:rPr>
      <w:rFonts w:ascii="Tahoma" w:hAnsi="Tahoma" w:cs="Tahoma"/>
      <w:sz w:val="20"/>
      <w:szCs w:val="20"/>
    </w:rPr>
  </w:style>
  <w:style w:type="character" w:customStyle="1" w:styleId="FooterChar">
    <w:name w:val="Footer Char"/>
    <w:link w:val="Footer"/>
    <w:uiPriority w:val="99"/>
    <w:rsid w:val="005B1EFD"/>
    <w:rPr>
      <w:sz w:val="28"/>
      <w:szCs w:val="28"/>
    </w:rPr>
  </w:style>
  <w:style w:type="character" w:customStyle="1" w:styleId="BodyTextChar">
    <w:name w:val="Body Text Char"/>
    <w:link w:val="BodyText"/>
    <w:rsid w:val="00CC43BB"/>
    <w:rPr>
      <w:rFonts w:ascii=".VnTimeH" w:hAnsi=".VnTimeH"/>
      <w:sz w:val="28"/>
    </w:rPr>
  </w:style>
  <w:style w:type="character" w:customStyle="1" w:styleId="Heading8Char">
    <w:name w:val="Heading 8 Char"/>
    <w:link w:val="Heading8"/>
    <w:rsid w:val="00211F4B"/>
    <w:rPr>
      <w:rFonts w:ascii="VNI-Times" w:hAnsi="VNI-Times"/>
      <w:i/>
      <w:iCs/>
      <w:color w:val="000080"/>
      <w:sz w:val="26"/>
      <w:szCs w:val="26"/>
    </w:rPr>
  </w:style>
  <w:style w:type="character" w:customStyle="1" w:styleId="HeaderChar">
    <w:name w:val="Header Char"/>
    <w:link w:val="Header"/>
    <w:uiPriority w:val="99"/>
    <w:rsid w:val="001B4BA1"/>
    <w:rPr>
      <w:sz w:val="28"/>
      <w:szCs w:val="28"/>
    </w:rPr>
  </w:style>
  <w:style w:type="character" w:customStyle="1" w:styleId="Heading4Char">
    <w:name w:val="Heading 4 Char"/>
    <w:link w:val="Heading4"/>
    <w:rsid w:val="00CC5B0B"/>
    <w:rPr>
      <w:rFonts w:ascii="Calibri" w:eastAsia="Times New Roman" w:hAnsi="Calibri" w:cs="Times New Roman"/>
      <w:b/>
      <w:bCs/>
      <w:sz w:val="28"/>
      <w:szCs w:val="28"/>
    </w:rPr>
  </w:style>
  <w:style w:type="paragraph" w:styleId="NormalWeb">
    <w:name w:val="Normal (Web)"/>
    <w:basedOn w:val="Normal"/>
    <w:uiPriority w:val="99"/>
    <w:unhideWhenUsed/>
    <w:rsid w:val="001E6184"/>
    <w:pPr>
      <w:spacing w:before="100" w:beforeAutospacing="1" w:after="100" w:afterAutospacing="1"/>
    </w:pPr>
    <w:rPr>
      <w:sz w:val="24"/>
      <w:szCs w:val="24"/>
    </w:rPr>
  </w:style>
  <w:style w:type="paragraph" w:styleId="BodyTextIndent">
    <w:name w:val="Body Text Indent"/>
    <w:basedOn w:val="Normal"/>
    <w:link w:val="BodyTextIndentChar"/>
    <w:rsid w:val="00F36CAC"/>
    <w:pPr>
      <w:spacing w:after="120"/>
      <w:ind w:left="283"/>
    </w:pPr>
  </w:style>
  <w:style w:type="character" w:customStyle="1" w:styleId="BodyTextIndentChar">
    <w:name w:val="Body Text Indent Char"/>
    <w:basedOn w:val="DefaultParagraphFont"/>
    <w:link w:val="BodyTextIndent"/>
    <w:rsid w:val="00F36CAC"/>
    <w:rPr>
      <w:sz w:val="28"/>
      <w:szCs w:val="28"/>
    </w:rPr>
  </w:style>
  <w:style w:type="paragraph" w:styleId="ListParagraph">
    <w:name w:val="List Paragraph"/>
    <w:basedOn w:val="Normal"/>
    <w:uiPriority w:val="34"/>
    <w:qFormat/>
    <w:rsid w:val="00E87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4">
    <w:name w:val="heading 4"/>
    <w:basedOn w:val="Normal"/>
    <w:next w:val="Normal"/>
    <w:link w:val="Heading4Char"/>
    <w:unhideWhenUsed/>
    <w:qFormat/>
    <w:rsid w:val="00CC5B0B"/>
    <w:pPr>
      <w:keepNext/>
      <w:spacing w:before="240" w:after="60"/>
      <w:outlineLvl w:val="3"/>
    </w:pPr>
    <w:rPr>
      <w:rFonts w:ascii="Calibri" w:hAnsi="Calibri"/>
      <w:b/>
      <w:bCs/>
    </w:rPr>
  </w:style>
  <w:style w:type="paragraph" w:styleId="Heading8">
    <w:name w:val="heading 8"/>
    <w:basedOn w:val="Normal"/>
    <w:next w:val="Normal"/>
    <w:link w:val="Heading8Char"/>
    <w:qFormat/>
    <w:rsid w:val="00211F4B"/>
    <w:pPr>
      <w:keepNext/>
      <w:outlineLvl w:val="7"/>
    </w:pPr>
    <w:rPr>
      <w:rFonts w:ascii="VNI-Times" w:hAnsi="VNI-Times"/>
      <w:i/>
      <w:i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9E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TimeH" w:hAnsi=".VnTimeH"/>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after="120" w:line="480" w:lineRule="auto"/>
      <w:ind w:left="283"/>
    </w:pPr>
  </w:style>
  <w:style w:type="paragraph" w:styleId="BalloonText">
    <w:name w:val="Balloon Text"/>
    <w:basedOn w:val="Normal"/>
    <w:semiHidden/>
    <w:rsid w:val="001451BB"/>
    <w:rPr>
      <w:rFonts w:ascii="Tahoma" w:hAnsi="Tahoma" w:cs="Tahoma"/>
      <w:sz w:val="16"/>
      <w:szCs w:val="16"/>
    </w:rPr>
  </w:style>
  <w:style w:type="character" w:styleId="Hyperlink">
    <w:name w:val="Hyperlink"/>
    <w:rsid w:val="00A56B5B"/>
    <w:rPr>
      <w:color w:val="0000FF"/>
      <w:u w:val="single"/>
    </w:rPr>
  </w:style>
  <w:style w:type="character" w:styleId="Strong">
    <w:name w:val="Strong"/>
    <w:qFormat/>
    <w:rsid w:val="000B7FCF"/>
    <w:rPr>
      <w:b/>
      <w:bCs/>
    </w:rPr>
  </w:style>
  <w:style w:type="paragraph" w:customStyle="1" w:styleId="CharCharCharChar">
    <w:name w:val="Char Char Char Char"/>
    <w:basedOn w:val="Normal"/>
    <w:rsid w:val="009E05B9"/>
    <w:pPr>
      <w:pageBreakBefore/>
      <w:spacing w:before="100" w:beforeAutospacing="1" w:after="100" w:afterAutospacing="1"/>
      <w:jc w:val="both"/>
    </w:pPr>
    <w:rPr>
      <w:rFonts w:ascii="Tahoma" w:hAnsi="Tahoma" w:cs="Tahoma"/>
      <w:sz w:val="20"/>
      <w:szCs w:val="20"/>
    </w:rPr>
  </w:style>
  <w:style w:type="character" w:customStyle="1" w:styleId="FooterChar">
    <w:name w:val="Footer Char"/>
    <w:link w:val="Footer"/>
    <w:uiPriority w:val="99"/>
    <w:rsid w:val="005B1EFD"/>
    <w:rPr>
      <w:sz w:val="28"/>
      <w:szCs w:val="28"/>
    </w:rPr>
  </w:style>
  <w:style w:type="character" w:customStyle="1" w:styleId="BodyTextChar">
    <w:name w:val="Body Text Char"/>
    <w:link w:val="BodyText"/>
    <w:rsid w:val="00CC43BB"/>
    <w:rPr>
      <w:rFonts w:ascii=".VnTimeH" w:hAnsi=".VnTimeH"/>
      <w:sz w:val="28"/>
    </w:rPr>
  </w:style>
  <w:style w:type="character" w:customStyle="1" w:styleId="Heading8Char">
    <w:name w:val="Heading 8 Char"/>
    <w:link w:val="Heading8"/>
    <w:rsid w:val="00211F4B"/>
    <w:rPr>
      <w:rFonts w:ascii="VNI-Times" w:hAnsi="VNI-Times"/>
      <w:i/>
      <w:iCs/>
      <w:color w:val="000080"/>
      <w:sz w:val="26"/>
      <w:szCs w:val="26"/>
    </w:rPr>
  </w:style>
  <w:style w:type="character" w:customStyle="1" w:styleId="HeaderChar">
    <w:name w:val="Header Char"/>
    <w:link w:val="Header"/>
    <w:uiPriority w:val="99"/>
    <w:rsid w:val="001B4BA1"/>
    <w:rPr>
      <w:sz w:val="28"/>
      <w:szCs w:val="28"/>
    </w:rPr>
  </w:style>
  <w:style w:type="character" w:customStyle="1" w:styleId="Heading4Char">
    <w:name w:val="Heading 4 Char"/>
    <w:link w:val="Heading4"/>
    <w:rsid w:val="00CC5B0B"/>
    <w:rPr>
      <w:rFonts w:ascii="Calibri" w:eastAsia="Times New Roman" w:hAnsi="Calibri" w:cs="Times New Roman"/>
      <w:b/>
      <w:bCs/>
      <w:sz w:val="28"/>
      <w:szCs w:val="28"/>
    </w:rPr>
  </w:style>
  <w:style w:type="paragraph" w:styleId="NormalWeb">
    <w:name w:val="Normal (Web)"/>
    <w:basedOn w:val="Normal"/>
    <w:uiPriority w:val="99"/>
    <w:unhideWhenUsed/>
    <w:rsid w:val="001E6184"/>
    <w:pPr>
      <w:spacing w:before="100" w:beforeAutospacing="1" w:after="100" w:afterAutospacing="1"/>
    </w:pPr>
    <w:rPr>
      <w:sz w:val="24"/>
      <w:szCs w:val="24"/>
    </w:rPr>
  </w:style>
  <w:style w:type="paragraph" w:styleId="BodyTextIndent">
    <w:name w:val="Body Text Indent"/>
    <w:basedOn w:val="Normal"/>
    <w:link w:val="BodyTextIndentChar"/>
    <w:rsid w:val="00F36CAC"/>
    <w:pPr>
      <w:spacing w:after="120"/>
      <w:ind w:left="283"/>
    </w:pPr>
  </w:style>
  <w:style w:type="character" w:customStyle="1" w:styleId="BodyTextIndentChar">
    <w:name w:val="Body Text Indent Char"/>
    <w:basedOn w:val="DefaultParagraphFont"/>
    <w:link w:val="BodyTextIndent"/>
    <w:rsid w:val="00F36CAC"/>
    <w:rPr>
      <w:sz w:val="28"/>
      <w:szCs w:val="28"/>
    </w:rPr>
  </w:style>
  <w:style w:type="paragraph" w:styleId="ListParagraph">
    <w:name w:val="List Paragraph"/>
    <w:basedOn w:val="Normal"/>
    <w:uiPriority w:val="34"/>
    <w:qFormat/>
    <w:rsid w:val="00E8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753">
      <w:bodyDiv w:val="1"/>
      <w:marLeft w:val="0"/>
      <w:marRight w:val="0"/>
      <w:marTop w:val="0"/>
      <w:marBottom w:val="0"/>
      <w:divBdr>
        <w:top w:val="none" w:sz="0" w:space="0" w:color="auto"/>
        <w:left w:val="none" w:sz="0" w:space="0" w:color="auto"/>
        <w:bottom w:val="none" w:sz="0" w:space="0" w:color="auto"/>
        <w:right w:val="none" w:sz="0" w:space="0" w:color="auto"/>
      </w:divBdr>
      <w:divsChild>
        <w:div w:id="718434596">
          <w:marLeft w:val="0"/>
          <w:marRight w:val="0"/>
          <w:marTop w:val="0"/>
          <w:marBottom w:val="0"/>
          <w:divBdr>
            <w:top w:val="none" w:sz="0" w:space="0" w:color="auto"/>
            <w:left w:val="none" w:sz="0" w:space="0" w:color="auto"/>
            <w:bottom w:val="single" w:sz="6" w:space="1" w:color="00FF00"/>
            <w:right w:val="none" w:sz="0" w:space="0" w:color="auto"/>
          </w:divBdr>
        </w:div>
      </w:divsChild>
    </w:div>
    <w:div w:id="890265067">
      <w:bodyDiv w:val="1"/>
      <w:marLeft w:val="0"/>
      <w:marRight w:val="0"/>
      <w:marTop w:val="0"/>
      <w:marBottom w:val="0"/>
      <w:divBdr>
        <w:top w:val="none" w:sz="0" w:space="0" w:color="auto"/>
        <w:left w:val="none" w:sz="0" w:space="0" w:color="auto"/>
        <w:bottom w:val="none" w:sz="0" w:space="0" w:color="auto"/>
        <w:right w:val="none" w:sz="0" w:space="0" w:color="auto"/>
      </w:divBdr>
    </w:div>
    <w:div w:id="1176111436">
      <w:bodyDiv w:val="1"/>
      <w:marLeft w:val="0"/>
      <w:marRight w:val="0"/>
      <w:marTop w:val="0"/>
      <w:marBottom w:val="0"/>
      <w:divBdr>
        <w:top w:val="none" w:sz="0" w:space="0" w:color="auto"/>
        <w:left w:val="none" w:sz="0" w:space="0" w:color="auto"/>
        <w:bottom w:val="none" w:sz="0" w:space="0" w:color="auto"/>
        <w:right w:val="none" w:sz="0" w:space="0" w:color="auto"/>
      </w:divBdr>
    </w:div>
    <w:div w:id="2026402603">
      <w:bodyDiv w:val="1"/>
      <w:marLeft w:val="0"/>
      <w:marRight w:val="0"/>
      <w:marTop w:val="0"/>
      <w:marBottom w:val="0"/>
      <w:divBdr>
        <w:top w:val="none" w:sz="0" w:space="0" w:color="auto"/>
        <w:left w:val="none" w:sz="0" w:space="0" w:color="auto"/>
        <w:bottom w:val="none" w:sz="0" w:space="0" w:color="auto"/>
        <w:right w:val="none" w:sz="0" w:space="0" w:color="auto"/>
      </w:divBdr>
      <w:divsChild>
        <w:div w:id="774248209">
          <w:marLeft w:val="0"/>
          <w:marRight w:val="0"/>
          <w:marTop w:val="0"/>
          <w:marBottom w:val="0"/>
          <w:divBdr>
            <w:top w:val="none" w:sz="0" w:space="0" w:color="auto"/>
            <w:left w:val="none" w:sz="0" w:space="0" w:color="auto"/>
            <w:bottom w:val="none" w:sz="0" w:space="0" w:color="auto"/>
            <w:right w:val="none" w:sz="0" w:space="0" w:color="auto"/>
          </w:divBdr>
          <w:divsChild>
            <w:div w:id="1472675555">
              <w:marLeft w:val="0"/>
              <w:marRight w:val="0"/>
              <w:marTop w:val="0"/>
              <w:marBottom w:val="0"/>
              <w:divBdr>
                <w:top w:val="none" w:sz="0" w:space="0" w:color="auto"/>
                <w:left w:val="none" w:sz="0" w:space="0" w:color="auto"/>
                <w:bottom w:val="none" w:sz="0" w:space="0" w:color="auto"/>
                <w:right w:val="none" w:sz="0" w:space="0" w:color="auto"/>
              </w:divBdr>
              <w:divsChild>
                <w:div w:id="210965524">
                  <w:marLeft w:val="0"/>
                  <w:marRight w:val="0"/>
                  <w:marTop w:val="0"/>
                  <w:marBottom w:val="0"/>
                  <w:divBdr>
                    <w:top w:val="none" w:sz="0" w:space="0" w:color="auto"/>
                    <w:left w:val="none" w:sz="0" w:space="0" w:color="auto"/>
                    <w:bottom w:val="none" w:sz="0" w:space="0" w:color="auto"/>
                    <w:right w:val="none" w:sz="0" w:space="0" w:color="auto"/>
                  </w:divBdr>
                  <w:divsChild>
                    <w:div w:id="2057194054">
                      <w:marLeft w:val="0"/>
                      <w:marRight w:val="0"/>
                      <w:marTop w:val="0"/>
                      <w:marBottom w:val="0"/>
                      <w:divBdr>
                        <w:top w:val="none" w:sz="0" w:space="0" w:color="auto"/>
                        <w:left w:val="none" w:sz="0" w:space="0" w:color="auto"/>
                        <w:bottom w:val="none" w:sz="0" w:space="0" w:color="auto"/>
                        <w:right w:val="none" w:sz="0" w:space="0" w:color="auto"/>
                      </w:divBdr>
                      <w:divsChild>
                        <w:div w:id="1711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0676943-343B-4535-9645-444D94055E88}">
  <ds:schemaRefs>
    <ds:schemaRef ds:uri="http://schemas.openxmlformats.org/officeDocument/2006/bibliography"/>
  </ds:schemaRefs>
</ds:datastoreItem>
</file>

<file path=customXml/itemProps2.xml><?xml version="1.0" encoding="utf-8"?>
<ds:datastoreItem xmlns:ds="http://schemas.openxmlformats.org/officeDocument/2006/customXml" ds:itemID="{3A03CEA8-6AE9-487E-8526-0B66FD063CD5}"/>
</file>

<file path=customXml/itemProps3.xml><?xml version="1.0" encoding="utf-8"?>
<ds:datastoreItem xmlns:ds="http://schemas.openxmlformats.org/officeDocument/2006/customXml" ds:itemID="{381E7CF6-2BDD-4446-884E-168803A1CFE3}"/>
</file>

<file path=customXml/itemProps4.xml><?xml version="1.0" encoding="utf-8"?>
<ds:datastoreItem xmlns:ds="http://schemas.openxmlformats.org/officeDocument/2006/customXml" ds:itemID="{98D91A06-9CF4-4AEC-92E7-155BC3B85D07}"/>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Sở XÂY DựNG NINH THUậN</vt:lpstr>
    </vt:vector>
  </TitlesOfParts>
  <Company>SO XAY DUNG</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XÂY DựNG NINH THUậN</dc:title>
  <dc:creator>User</dc:creator>
  <cp:lastModifiedBy>User</cp:lastModifiedBy>
  <cp:revision>10</cp:revision>
  <cp:lastPrinted>2023-06-27T01:45:00Z</cp:lastPrinted>
  <dcterms:created xsi:type="dcterms:W3CDTF">2024-12-30T08:08:00Z</dcterms:created>
  <dcterms:modified xsi:type="dcterms:W3CDTF">2024-12-30T08:16:00Z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