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D7" w:rsidRPr="008567CC" w:rsidRDefault="007C7BD7" w:rsidP="007C7B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7CC">
        <w:rPr>
          <w:b/>
          <w:sz w:val="28"/>
          <w:szCs w:val="28"/>
        </w:rPr>
        <w:t xml:space="preserve">Biểu 1: PHÂN BỔ CÁC LOẠI ĐẤT TRONG NĂM KẾ HOẠCH 2022 CỦA </w:t>
      </w:r>
      <w:r w:rsidR="00D10DC9" w:rsidRPr="008567CC">
        <w:rPr>
          <w:b/>
          <w:sz w:val="28"/>
          <w:szCs w:val="28"/>
        </w:rPr>
        <w:t xml:space="preserve">HUYỆN </w:t>
      </w:r>
      <w:r w:rsidR="003A2D31" w:rsidRPr="008567CC">
        <w:rPr>
          <w:b/>
          <w:sz w:val="28"/>
          <w:szCs w:val="28"/>
        </w:rPr>
        <w:t>BÁC ÁI</w:t>
      </w:r>
    </w:p>
    <w:p w:rsidR="001B6310" w:rsidRPr="008567CC" w:rsidRDefault="001B6310" w:rsidP="001B6310">
      <w:pPr>
        <w:jc w:val="center"/>
        <w:rPr>
          <w:sz w:val="28"/>
          <w:szCs w:val="28"/>
        </w:rPr>
      </w:pPr>
      <w:r w:rsidRPr="008567CC">
        <w:rPr>
          <w:sz w:val="28"/>
          <w:szCs w:val="28"/>
        </w:rPr>
        <w:t>(</w:t>
      </w:r>
      <w:r w:rsidRPr="008567CC">
        <w:rPr>
          <w:i/>
          <w:sz w:val="28"/>
          <w:szCs w:val="28"/>
        </w:rPr>
        <w:t xml:space="preserve">Kèm </w:t>
      </w:r>
      <w:proofErr w:type="gramStart"/>
      <w:r w:rsidRPr="008567CC">
        <w:rPr>
          <w:i/>
          <w:sz w:val="28"/>
          <w:szCs w:val="28"/>
        </w:rPr>
        <w:t>theo</w:t>
      </w:r>
      <w:proofErr w:type="gramEnd"/>
      <w:r w:rsidRPr="008567CC">
        <w:rPr>
          <w:i/>
          <w:sz w:val="28"/>
          <w:szCs w:val="28"/>
        </w:rPr>
        <w:t xml:space="preserve"> Quyết định số:  </w:t>
      </w:r>
      <w:r w:rsidR="0068356F" w:rsidRPr="008567CC">
        <w:rPr>
          <w:i/>
          <w:sz w:val="28"/>
          <w:szCs w:val="28"/>
          <w:lang w:val="vi-VN"/>
        </w:rPr>
        <w:t xml:space="preserve">      </w:t>
      </w:r>
      <w:r w:rsidRPr="008567CC">
        <w:rPr>
          <w:i/>
          <w:sz w:val="28"/>
          <w:szCs w:val="28"/>
        </w:rPr>
        <w:t xml:space="preserve">/QĐ-UBND ngày  </w:t>
      </w:r>
      <w:r w:rsidR="0068356F" w:rsidRPr="008567CC">
        <w:rPr>
          <w:i/>
          <w:sz w:val="28"/>
          <w:szCs w:val="28"/>
          <w:lang w:val="vi-VN"/>
        </w:rPr>
        <w:t xml:space="preserve"> </w:t>
      </w:r>
      <w:r w:rsidRPr="008567CC">
        <w:rPr>
          <w:i/>
          <w:sz w:val="28"/>
          <w:szCs w:val="28"/>
        </w:rPr>
        <w:t xml:space="preserve"> </w:t>
      </w:r>
      <w:r w:rsidR="00A5611B">
        <w:rPr>
          <w:i/>
          <w:sz w:val="28"/>
          <w:szCs w:val="28"/>
        </w:rPr>
        <w:t xml:space="preserve"> </w:t>
      </w:r>
      <w:bookmarkStart w:id="0" w:name="_GoBack"/>
      <w:bookmarkEnd w:id="0"/>
      <w:r w:rsidRPr="008567CC">
        <w:rPr>
          <w:i/>
          <w:sz w:val="28"/>
          <w:szCs w:val="28"/>
        </w:rPr>
        <w:t xml:space="preserve"> /</w:t>
      </w:r>
      <w:r w:rsidR="00A5611B">
        <w:rPr>
          <w:i/>
          <w:sz w:val="28"/>
          <w:szCs w:val="28"/>
        </w:rPr>
        <w:t>8</w:t>
      </w:r>
      <w:r w:rsidRPr="008567CC">
        <w:rPr>
          <w:i/>
          <w:sz w:val="28"/>
          <w:szCs w:val="28"/>
        </w:rPr>
        <w:t>/2022 của Ủy ban nhân dân tỉnh Ninh Thuận</w:t>
      </w:r>
      <w:r w:rsidRPr="008567CC">
        <w:rPr>
          <w:sz w:val="28"/>
          <w:szCs w:val="28"/>
        </w:rPr>
        <w:t>)</w:t>
      </w:r>
    </w:p>
    <w:p w:rsidR="00CF2F3A" w:rsidRPr="008567CC" w:rsidRDefault="00CF2F3A" w:rsidP="00CF2F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567CC">
        <w:rPr>
          <w:sz w:val="28"/>
          <w:szCs w:val="28"/>
        </w:rPr>
        <w:t>Đơn vị tính: ha</w:t>
      </w:r>
    </w:p>
    <w:tbl>
      <w:tblPr>
        <w:tblW w:w="15742" w:type="dxa"/>
        <w:jc w:val="center"/>
        <w:tblLook w:val="04A0" w:firstRow="1" w:lastRow="0" w:firstColumn="1" w:lastColumn="0" w:noHBand="0" w:noVBand="1"/>
      </w:tblPr>
      <w:tblGrid>
        <w:gridCol w:w="595"/>
        <w:gridCol w:w="2340"/>
        <w:gridCol w:w="672"/>
        <w:gridCol w:w="1016"/>
        <w:gridCol w:w="1054"/>
        <w:gridCol w:w="1321"/>
        <w:gridCol w:w="1016"/>
        <w:gridCol w:w="916"/>
        <w:gridCol w:w="916"/>
        <w:gridCol w:w="1016"/>
        <w:gridCol w:w="916"/>
        <w:gridCol w:w="916"/>
        <w:gridCol w:w="1016"/>
        <w:gridCol w:w="1016"/>
        <w:gridCol w:w="1016"/>
      </w:tblGrid>
      <w:tr w:rsidR="003A2D31" w:rsidRPr="008567CC" w:rsidTr="003A2D31">
        <w:trPr>
          <w:trHeight w:val="330"/>
          <w:tblHeader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Chỉ tiêu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Mã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DT Tỉnh phân bổ đến năm 2025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DT huyện xác định, xác định bổ sung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Tổng </w:t>
            </w:r>
            <w:r w:rsidRPr="008567CC">
              <w:rPr>
                <w:b/>
                <w:bCs/>
                <w:sz w:val="20"/>
                <w:szCs w:val="20"/>
              </w:rPr>
              <w:br/>
              <w:t>diện tích</w:t>
            </w:r>
          </w:p>
        </w:tc>
        <w:tc>
          <w:tcPr>
            <w:tcW w:w="8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Phân theo đơn vị hành chính </w:t>
            </w:r>
          </w:p>
        </w:tc>
      </w:tr>
      <w:tr w:rsidR="003A2D31" w:rsidRPr="008567CC" w:rsidTr="003A2D31">
        <w:trPr>
          <w:trHeight w:val="878"/>
          <w:tblHeader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Xã Phước Bình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Xã Phước Tiến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Xã Phước Chính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Xã Phước Hòa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Xã Phước Tân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Xã Phước Thắng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Xã Phước Thành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Xã Phước Đại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Xã Phước Trung</w:t>
            </w:r>
          </w:p>
        </w:tc>
      </w:tr>
      <w:tr w:rsidR="003A2D31" w:rsidRPr="008567CC" w:rsidTr="003A2D31">
        <w:trPr>
          <w:trHeight w:val="48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(4)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(5)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(6)</w:t>
            </w:r>
            <w:proofErr w:type="gramStart"/>
            <w:r w:rsidRPr="008567CC">
              <w:rPr>
                <w:sz w:val="20"/>
                <w:szCs w:val="20"/>
              </w:rPr>
              <w:t>=(</w:t>
            </w:r>
            <w:proofErr w:type="gramEnd"/>
            <w:r w:rsidRPr="008567CC">
              <w:rPr>
                <w:sz w:val="20"/>
                <w:szCs w:val="20"/>
              </w:rPr>
              <w:t>7+..+15)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(14)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(15)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TỔNG DIỆN TÍCH TỰ NHIÊN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    102.184,65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28.829,32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7.630,10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6.437,60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12.498,69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6.534,90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4.774,15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12.122,93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11.407,77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11.949,19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Đất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NNP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94.992,00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 411,20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95.403,20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28.482,93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7.079,59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6.026,11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11.355,50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5.449,52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4.488,75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11.286,52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10.265,14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10.969,14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trồng lúa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LUA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615,00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569,98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1.184,98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138,71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208,77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42,40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163,51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143,70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56,22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155,58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276,09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chuyên trồng lúa nước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191,00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149,18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340,18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138,71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111,68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89,01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1.2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trồng cây hàng năm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HNK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9.593,71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9.593,71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443,83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1.067,46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789,04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237,10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696,97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998,69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1.234,95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634,47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3.491,20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1.3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trồng cây lâu năm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7.815,00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-1.974,95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5.840,05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1.096,04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421,39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397,51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139,92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196,33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408,99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2.003,52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150,88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1.025,47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1.4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rừng phòng hộ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44.917,00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597,40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45.514,40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7.134,44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3.581,72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4.122,38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7.993,96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3.204,93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1.307,97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4.162,44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8.457,49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5.549,07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rừng đặc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RDD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19.424,00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179,84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19.603,84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19.603,84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1.6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rừng sản xuất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12.734,00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435,29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13.169,29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204,71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1.683,80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490,97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2.942,02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1.173,59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1.475,12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3.828,98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774,75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595,35 </w:t>
            </w:r>
          </w:p>
        </w:tc>
      </w:tr>
      <w:tr w:rsidR="003A2D31" w:rsidRPr="008567CC" w:rsidTr="003A2D31">
        <w:trPr>
          <w:trHeight w:val="6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Đất có rừng sản xuất là rừng tự nhiên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RSN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9.118,00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697,26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9.815,26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172,99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983,99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315,69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2.715,54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693,05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1.089,94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3.199,65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268,66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375,75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1.7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Đất nuôi trồng thuỷ sản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5,14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5,14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0,14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2,38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1.8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NKH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491,79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491,79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186,37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16,12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14,19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153,56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89,59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31,96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Đất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 7.129,00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-447,59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6.681,41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325,66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 538,99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408,89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 1.126,80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1.071,27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264,82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834,64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 1.139,91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970,43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quốc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252,00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-0,38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251,62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47,11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55,55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12,33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1,72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122,41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an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545,00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-9,89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535,11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9,23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521,98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2,21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0,12 </w:t>
            </w:r>
          </w:p>
        </w:tc>
      </w:tr>
      <w:tr w:rsidR="003A2D31" w:rsidRPr="008567CC" w:rsidTr="003A2D31">
        <w:trPr>
          <w:trHeight w:val="3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cụm công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40,00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thương mại, dịch vụ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11,00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-3,77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7,23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0,17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0,17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0,49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3,29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0,11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cơ sở sản xuất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64,00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-0,52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63,48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29,07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4,32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4,69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7,08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13,98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4,34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sử dụng cho hoạt động khoáng sản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SKS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0,47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1,47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1,47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</w:tr>
      <w:tr w:rsidR="003A2D31" w:rsidRPr="008567CC" w:rsidTr="003A2D31">
        <w:trPr>
          <w:trHeight w:val="6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sản xuất vật liệu xây dựng, làm đồ gốm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268,57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268,57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34,75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13,00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8,88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111,39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80,55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phát triển hạ tầng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DHT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4.469,00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-351,48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4.117,52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81,14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149,60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246,76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1.052,32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366,27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107,38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710,60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822,35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581,10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giao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637,00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-58,71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578,29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26,70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67,92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49,45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51,99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46,29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53,39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65,83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77,17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139,55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thủy lợi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3.016,00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50,67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3.066,67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14,36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38,21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157,05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869,35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309,09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34,94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575,66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703,59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364,42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cơ sở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DVH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1,72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4,72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2,65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0,77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cơ sở y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-1,38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3,62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1,25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0,18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cơ sở giáo dục-đào tạo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41,00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-2,14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38,86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3,93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4,18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2,76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3,20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2,69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4,69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11,91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1,62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cơ sở thể dục-thể thao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16,00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-7,48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8,52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1,73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0,27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1,74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công trình năng lượng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668,00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-327,14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340,86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33,36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30,77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119,56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7,45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60,16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18,23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71,33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công trình bưu chính, viễn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DBV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-0,04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0,53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0,03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có di tích lịch sử -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-0,37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2,63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2,48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làm nghĩa trang, nghĩa địa…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35,00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-0,06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34,94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1,18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1,59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6,50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6,96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10,10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3,64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3,79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1,18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cơ sở khoa học-công nghệ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34,93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34,93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34,93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chợ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2,52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2,52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0,48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0,28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2.9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1" w:rsidRPr="008567CC" w:rsidRDefault="003A2D31" w:rsidP="003A2D31">
            <w:pPr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Đất sinh hoạt cộng đồng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>5,14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5,14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 0,67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i/>
                <w:iCs/>
                <w:sz w:val="20"/>
                <w:szCs w:val="20"/>
              </w:rPr>
            </w:pPr>
            <w:r w:rsidRPr="008567CC">
              <w:rPr>
                <w:i/>
                <w:iCs/>
                <w:sz w:val="20"/>
                <w:szCs w:val="20"/>
              </w:rPr>
              <w:t xml:space="preserve">0,20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khu vui chơi, giải trí công 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0,95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0,95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0,81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ở tại nông thôn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442,00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21,06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463,06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30,82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85,45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41,10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21,13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57,36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66,13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43,23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76,87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40,97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xây dựng trụ sở cơ quan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14,00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-1,03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12,97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0,80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6,47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1,59 </w:t>
            </w:r>
          </w:p>
        </w:tc>
      </w:tr>
      <w:tr w:rsidR="003A2D31" w:rsidRPr="008567CC" w:rsidTr="003A2D31">
        <w:trPr>
          <w:trHeight w:val="63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xây dựng trụ sở của tổ chức sự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DTS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21,00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-1,10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19,90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2,49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12,62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1,68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0,12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Đất sông, ngòi, kênh, rạch, suối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859,72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859,72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207,68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137,05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48,07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37,82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111,37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51,56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54,51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95,09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116,57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có mặt nước chuyên dùng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MNC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32,19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32,19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3,21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1,88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20,23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Đất phi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PNK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>2,48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2,48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0,03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sz w:val="20"/>
                <w:szCs w:val="20"/>
              </w:rPr>
            </w:pPr>
            <w:r w:rsidRPr="008567CC">
              <w:rPr>
                <w:sz w:val="20"/>
                <w:szCs w:val="20"/>
              </w:rPr>
              <w:t xml:space="preserve"> 2,12 </w:t>
            </w:r>
          </w:p>
        </w:tc>
      </w:tr>
      <w:tr w:rsidR="003A2D31" w:rsidRPr="008567CC" w:rsidTr="003A2D3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both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Đất chưa sử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63,00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 37,04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 100,04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20,73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 11,52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2,60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16,39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14,11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20,58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1,77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2,72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31" w:rsidRPr="008567CC" w:rsidRDefault="003A2D31" w:rsidP="003A2D31">
            <w:pPr>
              <w:jc w:val="right"/>
              <w:rPr>
                <w:b/>
                <w:bCs/>
                <w:sz w:val="20"/>
                <w:szCs w:val="20"/>
              </w:rPr>
            </w:pPr>
            <w:r w:rsidRPr="008567CC">
              <w:rPr>
                <w:b/>
                <w:bCs/>
                <w:sz w:val="20"/>
                <w:szCs w:val="20"/>
              </w:rPr>
              <w:t xml:space="preserve">  9,62 </w:t>
            </w:r>
          </w:p>
        </w:tc>
      </w:tr>
    </w:tbl>
    <w:p w:rsidR="00AF005A" w:rsidRPr="008567CC" w:rsidRDefault="00AF005A" w:rsidP="00CF2F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2D31" w:rsidRPr="008567CC" w:rsidRDefault="003A2D31" w:rsidP="00CF2F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2D31" w:rsidRPr="008567CC" w:rsidRDefault="003A2D31" w:rsidP="00CF2F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2D31" w:rsidRPr="008567CC" w:rsidRDefault="003A2D31" w:rsidP="00CF2F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2D31" w:rsidRPr="008567CC" w:rsidRDefault="003A2D31" w:rsidP="00CF2F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2D31" w:rsidRPr="008567CC" w:rsidRDefault="003A2D31" w:rsidP="00CF2F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2D31" w:rsidRPr="008567CC" w:rsidRDefault="003A2D31" w:rsidP="00CF2F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005A" w:rsidRPr="008567CC" w:rsidRDefault="00AF005A" w:rsidP="00CF2F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005A" w:rsidRPr="008567CC" w:rsidRDefault="00AF005A" w:rsidP="00CF2F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0276" w:rsidRPr="008567CC" w:rsidRDefault="009E3747" w:rsidP="009E3747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8567CC">
        <w:rPr>
          <w:b/>
          <w:sz w:val="28"/>
          <w:szCs w:val="28"/>
        </w:rPr>
        <w:lastRenderedPageBreak/>
        <w:t xml:space="preserve">Biểu 2: KẾ HOẠCH THU HỒI ĐẤT NĂM 2022 CỦA </w:t>
      </w:r>
      <w:r w:rsidR="00D10DC9" w:rsidRPr="008567CC">
        <w:rPr>
          <w:b/>
          <w:sz w:val="28"/>
          <w:szCs w:val="28"/>
        </w:rPr>
        <w:t xml:space="preserve">HUYỆN </w:t>
      </w:r>
      <w:r w:rsidR="003A2D31" w:rsidRPr="008567CC">
        <w:rPr>
          <w:b/>
          <w:sz w:val="28"/>
          <w:szCs w:val="28"/>
        </w:rPr>
        <w:t>BÁC ÁI</w:t>
      </w:r>
    </w:p>
    <w:p w:rsidR="009E3747" w:rsidRPr="008567CC" w:rsidRDefault="009E3747" w:rsidP="009E3747">
      <w:pPr>
        <w:jc w:val="center"/>
        <w:rPr>
          <w:sz w:val="28"/>
          <w:szCs w:val="28"/>
        </w:rPr>
      </w:pPr>
      <w:r w:rsidRPr="008567CC">
        <w:rPr>
          <w:sz w:val="28"/>
          <w:szCs w:val="28"/>
        </w:rPr>
        <w:t>(</w:t>
      </w:r>
      <w:r w:rsidRPr="008567CC">
        <w:rPr>
          <w:i/>
          <w:sz w:val="28"/>
          <w:szCs w:val="28"/>
        </w:rPr>
        <w:t xml:space="preserve">Kèm </w:t>
      </w:r>
      <w:proofErr w:type="gramStart"/>
      <w:r w:rsidRPr="008567CC">
        <w:rPr>
          <w:i/>
          <w:sz w:val="28"/>
          <w:szCs w:val="28"/>
        </w:rPr>
        <w:t>theo</w:t>
      </w:r>
      <w:proofErr w:type="gramEnd"/>
      <w:r w:rsidRPr="008567CC">
        <w:rPr>
          <w:i/>
          <w:sz w:val="28"/>
          <w:szCs w:val="28"/>
        </w:rPr>
        <w:t xml:space="preserve"> Quyết định số: </w:t>
      </w:r>
      <w:r w:rsidR="0068356F" w:rsidRPr="008567CC">
        <w:rPr>
          <w:i/>
          <w:sz w:val="28"/>
          <w:szCs w:val="28"/>
          <w:lang w:val="vi-VN"/>
        </w:rPr>
        <w:t xml:space="preserve">        </w:t>
      </w:r>
      <w:r w:rsidRPr="008567CC">
        <w:rPr>
          <w:i/>
          <w:sz w:val="28"/>
          <w:szCs w:val="28"/>
        </w:rPr>
        <w:t xml:space="preserve">/QĐ-UBND ngày   </w:t>
      </w:r>
      <w:r w:rsidR="0068356F" w:rsidRPr="008567CC">
        <w:rPr>
          <w:i/>
          <w:sz w:val="28"/>
          <w:szCs w:val="28"/>
          <w:lang w:val="vi-VN"/>
        </w:rPr>
        <w:t xml:space="preserve">  </w:t>
      </w:r>
      <w:r w:rsidRPr="008567CC">
        <w:rPr>
          <w:i/>
          <w:sz w:val="28"/>
          <w:szCs w:val="28"/>
        </w:rPr>
        <w:t xml:space="preserve"> /</w:t>
      </w:r>
      <w:r w:rsidR="002A787D" w:rsidRPr="008567CC">
        <w:rPr>
          <w:i/>
          <w:sz w:val="28"/>
          <w:szCs w:val="28"/>
        </w:rPr>
        <w:t>8</w:t>
      </w:r>
      <w:r w:rsidRPr="008567CC">
        <w:rPr>
          <w:i/>
          <w:sz w:val="28"/>
          <w:szCs w:val="28"/>
        </w:rPr>
        <w:t>/2022 của Ủy ban nhân dân tỉnh Ninh Thuận</w:t>
      </w:r>
      <w:r w:rsidRPr="008567CC">
        <w:rPr>
          <w:sz w:val="28"/>
          <w:szCs w:val="28"/>
        </w:rPr>
        <w:t>)</w:t>
      </w:r>
    </w:p>
    <w:p w:rsidR="009E3747" w:rsidRPr="008567CC" w:rsidRDefault="009E3747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567CC">
        <w:rPr>
          <w:sz w:val="28"/>
          <w:szCs w:val="28"/>
        </w:rPr>
        <w:t>Đơn vị tính: ha</w:t>
      </w:r>
    </w:p>
    <w:tbl>
      <w:tblPr>
        <w:tblW w:w="15080" w:type="dxa"/>
        <w:jc w:val="center"/>
        <w:tblLook w:val="04A0" w:firstRow="1" w:lastRow="0" w:firstColumn="1" w:lastColumn="0" w:noHBand="0" w:noVBand="1"/>
      </w:tblPr>
      <w:tblGrid>
        <w:gridCol w:w="700"/>
        <w:gridCol w:w="3580"/>
        <w:gridCol w:w="820"/>
        <w:gridCol w:w="1633"/>
        <w:gridCol w:w="1040"/>
        <w:gridCol w:w="1000"/>
        <w:gridCol w:w="900"/>
        <w:gridCol w:w="980"/>
        <w:gridCol w:w="920"/>
        <w:gridCol w:w="880"/>
        <w:gridCol w:w="960"/>
        <w:gridCol w:w="1000"/>
        <w:gridCol w:w="1000"/>
      </w:tblGrid>
      <w:tr w:rsidR="008567CC" w:rsidRPr="008567CC" w:rsidTr="002A787D">
        <w:trPr>
          <w:trHeight w:val="315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Chỉ tiêu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Mã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Tổng diện tích</w:t>
            </w:r>
          </w:p>
        </w:tc>
        <w:tc>
          <w:tcPr>
            <w:tcW w:w="8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Phân theo đơn vị hành chính </w:t>
            </w:r>
          </w:p>
        </w:tc>
      </w:tr>
      <w:tr w:rsidR="008567CC" w:rsidRPr="008567CC" w:rsidTr="002A787D">
        <w:trPr>
          <w:trHeight w:val="855"/>
          <w:tblHeader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Bình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Tiến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Chính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Hòa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Tân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Thắng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Thành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Đại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Trung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(4)=(5)+...+(13)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(13)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Tổng diện tích (1+2)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452,50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42,69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72,29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35,40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124,68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19,95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69,62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28,84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47,53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Đất nông nghiệp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NNP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444,32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42,63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71,05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35,30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124,56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19,95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66,91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26,63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45,79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trồng lúa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LUA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3,95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2,19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T. đó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Đất chuyên trồng lúa nước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LUC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1,76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1,71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trồng cây hàng năm khác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HNK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201,14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25,97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17,15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24,88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58,23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16,99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42,54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trồng cây lâu năm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CLN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76,80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46,19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8,42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1,06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rừng phòng hộ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RPH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63,29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50,61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rừng đặc dụng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RDD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3,83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3,83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rừng sản xuất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RSX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95,31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4,06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60,05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8,75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5,61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T. đó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 xml:space="preserve"> Đất có rừng sản xuất là rừng tự nhiên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 xml:space="preserve"> RSN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91,89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60,05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5,61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Đất phi nông nghiệp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PNN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8,18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0,06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1,24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0,12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2,71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2,21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1,74</w:t>
            </w:r>
          </w:p>
        </w:tc>
      </w:tr>
      <w:tr w:rsidR="008567CC" w:rsidRPr="008567CC" w:rsidTr="002A787D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sản xuất vật liệu xây dựng, làm đồ gốm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SKX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phát triển hạ tầng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DHT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4,17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1,00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Đất giao thông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DGT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3,04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1,24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Đất thủy lợi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DTL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0,30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Đất cơ sở văn hóa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DVH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Đất cơ sở y tế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DYT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lastRenderedPageBreak/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Đất công trình năng lượng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DNL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0,70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sinh hoạt cộng đồng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DSH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ở tại nông thôn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ONT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6.681,41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0,12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2.5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xây dựng trụ sở cơ quan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TSC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2.6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có mặt nước chuyên dùng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MNC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0,62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2.7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phi nông nghiệp khác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PNK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</w:tr>
    </w:tbl>
    <w:p w:rsidR="003A2D31" w:rsidRPr="008567CC" w:rsidRDefault="003A2D31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2D31" w:rsidRPr="008567CC" w:rsidRDefault="003A2D31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005A" w:rsidRPr="008567CC" w:rsidRDefault="00AF005A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87D" w:rsidRPr="008567CC" w:rsidRDefault="002A787D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005A" w:rsidRPr="008567CC" w:rsidRDefault="00AF005A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DA3" w:rsidRPr="008567CC" w:rsidRDefault="00BD3DA3" w:rsidP="009E37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30D7" w:rsidRPr="008567CC" w:rsidRDefault="002430D7" w:rsidP="002430D7">
      <w:pPr>
        <w:jc w:val="center"/>
        <w:rPr>
          <w:b/>
          <w:sz w:val="28"/>
          <w:szCs w:val="28"/>
        </w:rPr>
      </w:pPr>
      <w:r w:rsidRPr="008567CC">
        <w:rPr>
          <w:b/>
          <w:sz w:val="28"/>
          <w:szCs w:val="28"/>
        </w:rPr>
        <w:lastRenderedPageBreak/>
        <w:t xml:space="preserve">Biểu 3: KẾ HOẠCH CHUYỂN MỤC ĐÍCH SỬ DỤNG ĐẤT NĂM 2022 CỦA </w:t>
      </w:r>
      <w:r w:rsidR="00D10DC9" w:rsidRPr="008567CC">
        <w:rPr>
          <w:b/>
          <w:sz w:val="28"/>
          <w:szCs w:val="28"/>
        </w:rPr>
        <w:t xml:space="preserve">HUYỆN </w:t>
      </w:r>
      <w:r w:rsidR="003A2D31" w:rsidRPr="008567CC">
        <w:rPr>
          <w:b/>
          <w:sz w:val="28"/>
          <w:szCs w:val="28"/>
        </w:rPr>
        <w:t>BÁC ÁI</w:t>
      </w:r>
    </w:p>
    <w:p w:rsidR="002430D7" w:rsidRPr="008567CC" w:rsidRDefault="002430D7" w:rsidP="002430D7">
      <w:pPr>
        <w:jc w:val="center"/>
        <w:rPr>
          <w:sz w:val="28"/>
          <w:szCs w:val="28"/>
        </w:rPr>
      </w:pPr>
      <w:r w:rsidRPr="008567CC">
        <w:rPr>
          <w:sz w:val="28"/>
          <w:szCs w:val="28"/>
        </w:rPr>
        <w:t>(</w:t>
      </w:r>
      <w:r w:rsidRPr="008567CC">
        <w:rPr>
          <w:i/>
          <w:sz w:val="28"/>
          <w:szCs w:val="28"/>
        </w:rPr>
        <w:t xml:space="preserve">Kèm </w:t>
      </w:r>
      <w:proofErr w:type="gramStart"/>
      <w:r w:rsidRPr="008567CC">
        <w:rPr>
          <w:i/>
          <w:sz w:val="28"/>
          <w:szCs w:val="28"/>
        </w:rPr>
        <w:t>theo</w:t>
      </w:r>
      <w:proofErr w:type="gramEnd"/>
      <w:r w:rsidRPr="008567CC">
        <w:rPr>
          <w:i/>
          <w:sz w:val="28"/>
          <w:szCs w:val="28"/>
        </w:rPr>
        <w:t xml:space="preserve"> Quyết định số: </w:t>
      </w:r>
      <w:r w:rsidR="00696A3E" w:rsidRPr="008567CC">
        <w:rPr>
          <w:i/>
          <w:sz w:val="28"/>
          <w:szCs w:val="28"/>
          <w:lang w:val="vi-VN"/>
        </w:rPr>
        <w:t xml:space="preserve">       </w:t>
      </w:r>
      <w:r w:rsidRPr="008567CC">
        <w:rPr>
          <w:i/>
          <w:sz w:val="28"/>
          <w:szCs w:val="28"/>
        </w:rPr>
        <w:t xml:space="preserve"> /QĐ-UBND ngày </w:t>
      </w:r>
      <w:r w:rsidR="00696A3E" w:rsidRPr="008567CC">
        <w:rPr>
          <w:i/>
          <w:sz w:val="28"/>
          <w:szCs w:val="28"/>
          <w:lang w:val="vi-VN"/>
        </w:rPr>
        <w:t xml:space="preserve">   </w:t>
      </w:r>
      <w:r w:rsidRPr="008567CC">
        <w:rPr>
          <w:i/>
          <w:sz w:val="28"/>
          <w:szCs w:val="28"/>
        </w:rPr>
        <w:t xml:space="preserve">   /</w:t>
      </w:r>
      <w:r w:rsidR="002A787D" w:rsidRPr="008567CC">
        <w:rPr>
          <w:i/>
          <w:sz w:val="28"/>
          <w:szCs w:val="28"/>
        </w:rPr>
        <w:t>8</w:t>
      </w:r>
      <w:r w:rsidRPr="008567CC">
        <w:rPr>
          <w:i/>
          <w:sz w:val="28"/>
          <w:szCs w:val="28"/>
        </w:rPr>
        <w:t>/2022 của Ủy ban nhân dân tỉnh Ninh Thuận</w:t>
      </w:r>
      <w:r w:rsidRPr="008567CC">
        <w:rPr>
          <w:sz w:val="28"/>
          <w:szCs w:val="28"/>
        </w:rPr>
        <w:t>)</w:t>
      </w:r>
    </w:p>
    <w:p w:rsidR="002430D7" w:rsidRPr="008567CC" w:rsidRDefault="002430D7" w:rsidP="00243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567CC">
        <w:rPr>
          <w:sz w:val="28"/>
          <w:szCs w:val="28"/>
        </w:rPr>
        <w:t>Đơn vị tính: ha</w:t>
      </w:r>
    </w:p>
    <w:tbl>
      <w:tblPr>
        <w:tblW w:w="15301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275"/>
        <w:gridCol w:w="1560"/>
        <w:gridCol w:w="936"/>
        <w:gridCol w:w="936"/>
        <w:gridCol w:w="936"/>
        <w:gridCol w:w="936"/>
        <w:gridCol w:w="983"/>
        <w:gridCol w:w="984"/>
        <w:gridCol w:w="984"/>
        <w:gridCol w:w="964"/>
        <w:gridCol w:w="964"/>
      </w:tblGrid>
      <w:tr w:rsidR="008567CC" w:rsidRPr="008567CC" w:rsidTr="002A787D">
        <w:trPr>
          <w:trHeight w:val="315"/>
          <w:tblHeader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Chỉ tiêu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Mã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Tổng diện tích</w:t>
            </w:r>
          </w:p>
        </w:tc>
        <w:tc>
          <w:tcPr>
            <w:tcW w:w="8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Phân theo đơn vị hành chính </w:t>
            </w:r>
          </w:p>
        </w:tc>
      </w:tr>
      <w:tr w:rsidR="008567CC" w:rsidRPr="008567CC" w:rsidTr="002A787D">
        <w:trPr>
          <w:trHeight w:val="855"/>
          <w:tblHeader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Bình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Tiến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Chính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Hòa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Tân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Thắng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Thành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Đại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Trung</w:t>
            </w:r>
          </w:p>
        </w:tc>
      </w:tr>
      <w:tr w:rsidR="008567CC" w:rsidRPr="008567CC" w:rsidTr="002A787D">
        <w:trPr>
          <w:trHeight w:val="29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(4)=(5+...+13)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(5)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(6)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(7)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(8)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(9)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(10)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(13)</w:t>
            </w:r>
          </w:p>
        </w:tc>
      </w:tr>
      <w:tr w:rsidR="008567CC" w:rsidRPr="008567CC" w:rsidTr="002A787D">
        <w:trPr>
          <w:trHeight w:val="5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Đất nông nghiệp chuyển sang phi nông nghiệp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NNP/PNN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        589,57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42,77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71,97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48,64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127,28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23,10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31,50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72,81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47,44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124,06 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trồng lúa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LUA/PNN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4,06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1,71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0,05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0,05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2,25 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Đất chuyên trồng lúa nước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i/>
                <w:iCs/>
                <w:sz w:val="22"/>
                <w:szCs w:val="22"/>
              </w:rPr>
            </w:pPr>
            <w:r w:rsidRPr="008567CC">
              <w:rPr>
                <w:i/>
                <w:iCs/>
                <w:sz w:val="22"/>
                <w:szCs w:val="22"/>
              </w:rPr>
              <w:t>LUC/PNN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1,76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1,71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trồng cây hàng năm khác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HNK/PNN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307,93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26,03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17,63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35,46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14,93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3,85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20,78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58,59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16,60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110,24 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trồng cây lâu năm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CLN/PNN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93,54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11,68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46,63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2,93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0,61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8,80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0,38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13,96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2,06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6,49 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rừng phòng hộ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RPH/PNN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81,16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1,23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1,94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51,69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1,65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3,70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0,26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15,69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5,00 </w:t>
            </w: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rừng đặc dụng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RDD/PNN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3,83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3,83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</w:tr>
      <w:tr w:rsidR="008567CC" w:rsidRPr="008567CC" w:rsidTr="002A787D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1.6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rừng sản xuất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RSX/PNN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99,05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4,06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10,20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60,05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8,75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6,64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9,27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0,08 </w:t>
            </w:r>
          </w:p>
        </w:tc>
      </w:tr>
      <w:tr w:rsidR="008567CC" w:rsidRPr="008567CC" w:rsidTr="002A787D">
        <w:trPr>
          <w:trHeight w:val="5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Chuyển đổi cơ cấu sử dụng đất trong nội bộ đất nông nghiệp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466,49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</w:tr>
      <w:tr w:rsidR="008567CC" w:rsidRPr="008567CC" w:rsidTr="002A787D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rừng sản xuất chuyển sang đất nông nghiệp không phải là rừng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RSX/NKR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157,03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113,25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42,60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 xml:space="preserve">  1,18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sz w:val="22"/>
                <w:szCs w:val="22"/>
              </w:rPr>
            </w:pPr>
          </w:p>
        </w:tc>
      </w:tr>
      <w:tr w:rsidR="008567CC" w:rsidRPr="008567CC" w:rsidTr="002A787D">
        <w:trPr>
          <w:trHeight w:val="5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Đất phi nông nghiệp không phải là đất ở chuyển sang đất 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PKO/OCT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1,24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 0,46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 0,14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 0,64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7D" w:rsidRPr="008567CC" w:rsidRDefault="002A787D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</w:tr>
    </w:tbl>
    <w:p w:rsidR="002A787D" w:rsidRPr="008567CC" w:rsidRDefault="002A787D" w:rsidP="00243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6927" w:rsidRPr="008567CC" w:rsidRDefault="00046927" w:rsidP="00CB1017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</w:p>
    <w:p w:rsidR="00046927" w:rsidRPr="008567CC" w:rsidRDefault="00046927" w:rsidP="00CB1017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</w:p>
    <w:p w:rsidR="002430D7" w:rsidRPr="008567CC" w:rsidRDefault="002430D7" w:rsidP="0063392F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8567CC">
        <w:rPr>
          <w:b/>
          <w:sz w:val="28"/>
          <w:szCs w:val="28"/>
        </w:rPr>
        <w:lastRenderedPageBreak/>
        <w:t xml:space="preserve">Biểu 4: KẾ HOẠCH ĐƯA ĐẤT CHƯA SỬ DỤNG VÀO SỬ DỤNG NĂM 2022 CỦA </w:t>
      </w:r>
      <w:r w:rsidR="00D10DC9" w:rsidRPr="008567CC">
        <w:rPr>
          <w:b/>
          <w:sz w:val="28"/>
          <w:szCs w:val="28"/>
        </w:rPr>
        <w:t xml:space="preserve">HUYỆN </w:t>
      </w:r>
      <w:r w:rsidR="003A2D31" w:rsidRPr="008567CC">
        <w:rPr>
          <w:b/>
          <w:sz w:val="28"/>
          <w:szCs w:val="28"/>
        </w:rPr>
        <w:t>BÁC ÁI</w:t>
      </w:r>
    </w:p>
    <w:p w:rsidR="002430D7" w:rsidRPr="008567CC" w:rsidRDefault="002430D7" w:rsidP="002430D7">
      <w:pPr>
        <w:jc w:val="center"/>
        <w:rPr>
          <w:sz w:val="28"/>
          <w:szCs w:val="28"/>
        </w:rPr>
      </w:pPr>
      <w:r w:rsidRPr="008567CC">
        <w:rPr>
          <w:sz w:val="28"/>
          <w:szCs w:val="28"/>
        </w:rPr>
        <w:t>(</w:t>
      </w:r>
      <w:r w:rsidRPr="008567CC">
        <w:rPr>
          <w:i/>
          <w:sz w:val="28"/>
          <w:szCs w:val="28"/>
        </w:rPr>
        <w:t xml:space="preserve">Kèm </w:t>
      </w:r>
      <w:proofErr w:type="gramStart"/>
      <w:r w:rsidRPr="008567CC">
        <w:rPr>
          <w:i/>
          <w:sz w:val="28"/>
          <w:szCs w:val="28"/>
        </w:rPr>
        <w:t>theo</w:t>
      </w:r>
      <w:proofErr w:type="gramEnd"/>
      <w:r w:rsidRPr="008567CC">
        <w:rPr>
          <w:i/>
          <w:sz w:val="28"/>
          <w:szCs w:val="28"/>
        </w:rPr>
        <w:t xml:space="preserve"> Quyết định số: </w:t>
      </w:r>
      <w:r w:rsidR="00696A3E" w:rsidRPr="008567CC">
        <w:rPr>
          <w:i/>
          <w:sz w:val="28"/>
          <w:szCs w:val="28"/>
          <w:lang w:val="vi-VN"/>
        </w:rPr>
        <w:t xml:space="preserve">     </w:t>
      </w:r>
      <w:r w:rsidRPr="008567CC">
        <w:rPr>
          <w:i/>
          <w:sz w:val="28"/>
          <w:szCs w:val="28"/>
        </w:rPr>
        <w:t xml:space="preserve"> /QĐ-UBND ngày</w:t>
      </w:r>
      <w:r w:rsidR="00696A3E" w:rsidRPr="008567CC">
        <w:rPr>
          <w:i/>
          <w:sz w:val="28"/>
          <w:szCs w:val="28"/>
          <w:lang w:val="vi-VN"/>
        </w:rPr>
        <w:t xml:space="preserve"> </w:t>
      </w:r>
      <w:r w:rsidRPr="008567CC">
        <w:rPr>
          <w:i/>
          <w:sz w:val="28"/>
          <w:szCs w:val="28"/>
        </w:rPr>
        <w:t xml:space="preserve">    /</w:t>
      </w:r>
      <w:r w:rsidR="003E6B2E" w:rsidRPr="008567CC">
        <w:rPr>
          <w:i/>
          <w:sz w:val="28"/>
          <w:szCs w:val="28"/>
        </w:rPr>
        <w:t>8</w:t>
      </w:r>
      <w:r w:rsidRPr="008567CC">
        <w:rPr>
          <w:i/>
          <w:sz w:val="28"/>
          <w:szCs w:val="28"/>
        </w:rPr>
        <w:t>/2022 của Ủy ban nhân dân tỉnh Ninh Thuận</w:t>
      </w:r>
      <w:r w:rsidRPr="008567CC">
        <w:rPr>
          <w:sz w:val="28"/>
          <w:szCs w:val="28"/>
        </w:rPr>
        <w:t>)</w:t>
      </w:r>
    </w:p>
    <w:p w:rsidR="002430D7" w:rsidRPr="008567CC" w:rsidRDefault="002430D7" w:rsidP="00243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567CC">
        <w:rPr>
          <w:sz w:val="28"/>
          <w:szCs w:val="28"/>
        </w:rPr>
        <w:t>Đơn vị tính: ha</w:t>
      </w:r>
    </w:p>
    <w:tbl>
      <w:tblPr>
        <w:tblW w:w="15080" w:type="dxa"/>
        <w:jc w:val="center"/>
        <w:tblLook w:val="04A0" w:firstRow="1" w:lastRow="0" w:firstColumn="1" w:lastColumn="0" w:noHBand="0" w:noVBand="1"/>
      </w:tblPr>
      <w:tblGrid>
        <w:gridCol w:w="700"/>
        <w:gridCol w:w="3580"/>
        <w:gridCol w:w="820"/>
        <w:gridCol w:w="1633"/>
        <w:gridCol w:w="982"/>
        <w:gridCol w:w="953"/>
        <w:gridCol w:w="880"/>
        <w:gridCol w:w="938"/>
        <w:gridCol w:w="894"/>
        <w:gridCol w:w="866"/>
        <w:gridCol w:w="928"/>
        <w:gridCol w:w="953"/>
        <w:gridCol w:w="953"/>
      </w:tblGrid>
      <w:tr w:rsidR="008567CC" w:rsidRPr="008567CC" w:rsidTr="00D3268F">
        <w:trPr>
          <w:trHeight w:val="31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Chỉ tiêu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Mã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Tổng diện tích</w:t>
            </w:r>
          </w:p>
        </w:tc>
        <w:tc>
          <w:tcPr>
            <w:tcW w:w="8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Phân theo đơn vị hành chính </w:t>
            </w:r>
          </w:p>
        </w:tc>
      </w:tr>
      <w:tr w:rsidR="008567CC" w:rsidRPr="008567CC" w:rsidTr="00D3268F">
        <w:trPr>
          <w:trHeight w:val="85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8F" w:rsidRPr="008567CC" w:rsidRDefault="00D3268F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8F" w:rsidRPr="008567CC" w:rsidRDefault="00D3268F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8F" w:rsidRPr="008567CC" w:rsidRDefault="00D3268F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8F" w:rsidRPr="008567CC" w:rsidRDefault="00D3268F" w:rsidP="009E5C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Bình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Tiến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Chính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Hòa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Tân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Thắng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Thành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Đại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Xã Phước Trung</w:t>
            </w:r>
          </w:p>
        </w:tc>
      </w:tr>
      <w:tr w:rsidR="008567CC" w:rsidRPr="008567CC" w:rsidTr="00D3268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(4)=(5)+...+(13)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(13)</w:t>
            </w:r>
          </w:p>
        </w:tc>
      </w:tr>
      <w:tr w:rsidR="008567CC" w:rsidRPr="008567CC" w:rsidTr="00D3268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TỔNG DIỆN TÍCH (1+2)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0,28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567CC" w:rsidRPr="008567CC" w:rsidTr="00D3268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Đất nông nghiệp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NNP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567CC" w:rsidRPr="008567CC" w:rsidTr="00D3268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Đất phi nông nghiệp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PNN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0,28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b/>
                <w:bCs/>
                <w:sz w:val="22"/>
                <w:szCs w:val="22"/>
              </w:rPr>
            </w:pPr>
            <w:r w:rsidRPr="008567C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567CC" w:rsidRPr="008567CC" w:rsidTr="00D3268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an ninh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</w:tr>
      <w:tr w:rsidR="008567CC" w:rsidRPr="008567CC" w:rsidTr="00D3268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Đất ở tại nông thôn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center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ONT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8F" w:rsidRPr="008567CC" w:rsidRDefault="00D3268F" w:rsidP="009E5CD6">
            <w:pPr>
              <w:jc w:val="right"/>
              <w:rPr>
                <w:sz w:val="22"/>
                <w:szCs w:val="22"/>
              </w:rPr>
            </w:pPr>
            <w:r w:rsidRPr="008567CC">
              <w:rPr>
                <w:sz w:val="22"/>
                <w:szCs w:val="22"/>
              </w:rPr>
              <w:t> </w:t>
            </w:r>
          </w:p>
        </w:tc>
      </w:tr>
    </w:tbl>
    <w:p w:rsidR="002A787D" w:rsidRPr="008567CC" w:rsidRDefault="002A787D" w:rsidP="00243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87D" w:rsidRPr="008567CC" w:rsidRDefault="002A787D" w:rsidP="002430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6927" w:rsidRPr="008567CC" w:rsidRDefault="00046927" w:rsidP="0011401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046927" w:rsidRPr="008567CC" w:rsidRDefault="00046927" w:rsidP="0011401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046927" w:rsidRPr="008567CC" w:rsidRDefault="00046927" w:rsidP="0011401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046927" w:rsidRPr="008567CC" w:rsidRDefault="00046927" w:rsidP="0011401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046927" w:rsidRPr="008567CC" w:rsidRDefault="00046927" w:rsidP="0011401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046927" w:rsidRPr="008567CC" w:rsidRDefault="00046927" w:rsidP="0011401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046927" w:rsidRPr="008567CC" w:rsidRDefault="00046927" w:rsidP="0011401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046927" w:rsidRPr="008567CC" w:rsidRDefault="00046927" w:rsidP="0011401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046927" w:rsidRPr="008567CC" w:rsidRDefault="00046927" w:rsidP="0011401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0E1A20" w:rsidRPr="008567CC" w:rsidRDefault="00114013" w:rsidP="00114013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8567CC">
        <w:rPr>
          <w:b/>
          <w:sz w:val="28"/>
          <w:szCs w:val="28"/>
        </w:rPr>
        <w:lastRenderedPageBreak/>
        <w:t xml:space="preserve">Biểu 5: </w:t>
      </w:r>
      <w:r w:rsidR="00327F9C" w:rsidRPr="008567CC">
        <w:rPr>
          <w:b/>
          <w:sz w:val="28"/>
          <w:szCs w:val="28"/>
        </w:rPr>
        <w:t xml:space="preserve">DANH MỤC </w:t>
      </w:r>
      <w:r w:rsidRPr="008567CC">
        <w:rPr>
          <w:b/>
          <w:sz w:val="28"/>
          <w:szCs w:val="28"/>
        </w:rPr>
        <w:t xml:space="preserve">CÔNG TRÌNH, DỰ </w:t>
      </w:r>
      <w:proofErr w:type="gramStart"/>
      <w:r w:rsidRPr="008567CC">
        <w:rPr>
          <w:b/>
          <w:sz w:val="28"/>
          <w:szCs w:val="28"/>
        </w:rPr>
        <w:t>ÁN</w:t>
      </w:r>
      <w:proofErr w:type="gramEnd"/>
      <w:r w:rsidRPr="008567CC">
        <w:rPr>
          <w:b/>
          <w:sz w:val="28"/>
          <w:szCs w:val="28"/>
        </w:rPr>
        <w:t xml:space="preserve"> THỰC HIỆN TRONG NĂM KẾ HOẠCH SỬ DỤNG ĐẤT 2022</w:t>
      </w:r>
    </w:p>
    <w:p w:rsidR="00114013" w:rsidRPr="008567CC" w:rsidRDefault="00114013" w:rsidP="00114013">
      <w:pPr>
        <w:jc w:val="center"/>
        <w:rPr>
          <w:sz w:val="28"/>
          <w:szCs w:val="28"/>
        </w:rPr>
      </w:pPr>
      <w:r w:rsidRPr="008567CC">
        <w:rPr>
          <w:sz w:val="28"/>
          <w:szCs w:val="28"/>
        </w:rPr>
        <w:t>(</w:t>
      </w:r>
      <w:r w:rsidRPr="008567CC">
        <w:rPr>
          <w:i/>
          <w:sz w:val="28"/>
          <w:szCs w:val="28"/>
        </w:rPr>
        <w:t xml:space="preserve">Kèm </w:t>
      </w:r>
      <w:proofErr w:type="gramStart"/>
      <w:r w:rsidRPr="008567CC">
        <w:rPr>
          <w:i/>
          <w:sz w:val="28"/>
          <w:szCs w:val="28"/>
        </w:rPr>
        <w:t>theo</w:t>
      </w:r>
      <w:proofErr w:type="gramEnd"/>
      <w:r w:rsidRPr="008567CC">
        <w:rPr>
          <w:i/>
          <w:sz w:val="28"/>
          <w:szCs w:val="28"/>
        </w:rPr>
        <w:t xml:space="preserve"> Quyết định số:  </w:t>
      </w:r>
      <w:r w:rsidR="00696A3E" w:rsidRPr="008567CC">
        <w:rPr>
          <w:i/>
          <w:sz w:val="28"/>
          <w:szCs w:val="28"/>
          <w:lang w:val="vi-VN"/>
        </w:rPr>
        <w:t xml:space="preserve">      </w:t>
      </w:r>
      <w:r w:rsidRPr="008567CC">
        <w:rPr>
          <w:i/>
          <w:sz w:val="28"/>
          <w:szCs w:val="28"/>
        </w:rPr>
        <w:t xml:space="preserve">/QĐ-UBND ngày   </w:t>
      </w:r>
      <w:r w:rsidR="00696A3E" w:rsidRPr="008567CC">
        <w:rPr>
          <w:i/>
          <w:sz w:val="28"/>
          <w:szCs w:val="28"/>
          <w:lang w:val="vi-VN"/>
        </w:rPr>
        <w:t xml:space="preserve">   </w:t>
      </w:r>
      <w:r w:rsidRPr="008567CC">
        <w:rPr>
          <w:i/>
          <w:sz w:val="28"/>
          <w:szCs w:val="28"/>
        </w:rPr>
        <w:t xml:space="preserve"> /</w:t>
      </w:r>
      <w:r w:rsidR="003E6B2E" w:rsidRPr="008567CC">
        <w:rPr>
          <w:i/>
          <w:sz w:val="28"/>
          <w:szCs w:val="28"/>
        </w:rPr>
        <w:t>8</w:t>
      </w:r>
      <w:r w:rsidRPr="008567CC">
        <w:rPr>
          <w:i/>
          <w:sz w:val="28"/>
          <w:szCs w:val="28"/>
        </w:rPr>
        <w:t>/2022 của Ủy ban nhân dân tỉnh Ninh Thuận</w:t>
      </w:r>
      <w:r w:rsidRPr="008567CC">
        <w:rPr>
          <w:sz w:val="28"/>
          <w:szCs w:val="28"/>
        </w:rPr>
        <w:t>)</w:t>
      </w:r>
    </w:p>
    <w:p w:rsidR="00114013" w:rsidRPr="008567CC" w:rsidRDefault="00114013" w:rsidP="001140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567CC">
        <w:rPr>
          <w:sz w:val="28"/>
          <w:szCs w:val="28"/>
        </w:rPr>
        <w:t>Đơn vị tính: ha</w:t>
      </w:r>
    </w:p>
    <w:tbl>
      <w:tblPr>
        <w:tblW w:w="15195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7830"/>
        <w:gridCol w:w="1086"/>
        <w:gridCol w:w="826"/>
        <w:gridCol w:w="776"/>
        <w:gridCol w:w="777"/>
        <w:gridCol w:w="989"/>
        <w:gridCol w:w="2258"/>
      </w:tblGrid>
      <w:tr w:rsidR="008567CC" w:rsidRPr="008567CC" w:rsidTr="009E5CD6">
        <w:trPr>
          <w:trHeight w:val="299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Hạng mục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 xml:space="preserve"> Diện tích Kế hoạch (ha) 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 xml:space="preserve"> Chuyển từ các loại đất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 xml:space="preserve">Địa điểm </w:t>
            </w:r>
            <w:r w:rsidRPr="008567CC">
              <w:rPr>
                <w:b/>
                <w:bCs/>
                <w:sz w:val="26"/>
                <w:szCs w:val="26"/>
              </w:rPr>
              <w:br/>
              <w:t>(đến cấp xã)</w:t>
            </w:r>
          </w:p>
        </w:tc>
      </w:tr>
      <w:tr w:rsidR="008567CC" w:rsidRPr="008567CC" w:rsidTr="009E5CD6">
        <w:trPr>
          <w:trHeight w:val="299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567CC" w:rsidRPr="008567CC" w:rsidTr="009E5CD6">
        <w:trPr>
          <w:trHeight w:val="27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 xml:space="preserve"> LUA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 xml:space="preserve">RPH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 xml:space="preserve">RDD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 xml:space="preserve"> Đất khác </w:t>
            </w: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567CC" w:rsidRPr="008567CC" w:rsidTr="009E5CD6">
        <w:trPr>
          <w:trHeight w:val="2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(1)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(2)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(3)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(4)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(5)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(6)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(7)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(8)</w:t>
            </w:r>
          </w:p>
        </w:tc>
      </w:tr>
      <w:tr w:rsidR="008567CC" w:rsidRPr="008567CC" w:rsidTr="009E5CD6">
        <w:trPr>
          <w:trHeight w:val="2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CÔNG TRÌNH, DỰ ÁN THU HỒI ĐẤT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A.1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Danh mục dự án, công trình thu hồi đất phải thông qua Nghị quyết HĐND tỉnh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2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Công trình, dự án chuyển từ năm 2021 sang năm 2022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1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a.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Công trình, dự án chuyển từ năm 2021 sang năm 2022 đã được thông qua Hội đồng nhân dân tỉnh tại Nghị quyết số 113/NQ-HĐND ngày 11/12/2021 về phê duyệt danh mục các dự án phải thu hồi đất năm 2022 trên địa bàn tỉnh Ninh Thuận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Trụ sở Công an các xã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1,51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Các xã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Trụ sở công an xã Phước Bình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  Xã Phước Bình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Trụ sở công an xã Phước Hòa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Xã Phước Hòa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Trụ sở công an xã Phước Tân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Xã Phước Tân 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Trụ sở công an xã Phước Tiến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  Xã Phước Tiến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Trụ sở công an xã Phước Đại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  Xã Phước Đại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Trụ sở công an xã Phước Thành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 Xã Phước Thành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Trụ sở công an xã Phước Chính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  Xã Phước Chính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Trụ sở công an xã Phước Trung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  Xã Phước Trung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Trụ sở công an xã Phước Thắng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  Xã Phước Thắng 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Đường dây 500kv nhiệt điện Vân phong - Vĩnh Tân đi qua huyện Bác Ái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38,90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Đại, Phước Chính, Phước Thành,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lastRenderedPageBreak/>
              <w:t>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Đường điện 220Kv thủy điện tích năng Bác Ái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Tân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Móng trụ đường dây Đường điện 220 KV Nha Trang - Tháp Chàm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Thành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Đường dây 110 Kv và 220Kv đấu nối các dự án năng lượng tái tạo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Đường dây 110Kv TBA 220 Tháp Chàm - Ninh Phước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0,76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Cải tại nâng cấp tiết diện đường dây 100kv Đa Nhim - trạm 220 kV Tháp Chàm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Dự án Nhà máy thủy điện tích năng Bác Ái (BAP)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118,15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46,11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72,04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Hòa,</w:t>
            </w:r>
            <w:r w:rsidRPr="008567CC">
              <w:br/>
              <w:t xml:space="preserve"> Phước Tân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Nâng cấp, mở rộng Hệ thống cấp nước sinh hoạt xã Phước Hòa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Hòa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Trụ sở kho bạc nhà nước Bác Ái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 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Hệ thống kênh khu tưới đầu mối hồ sông Cái, tỉnh Ninh Thuận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28,70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28,7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Hòa, Phước Tân 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Đập phụ 4 thuộc hệ thống thủy lợi Tân Mỹ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Tân 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Tiểu dự án Phát triển thủy lợi phục vụ nông nghiệp công nghệ cao Thành Sơn – Phước Nhơn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15,30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15,30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Cụm Công nghiệp Phước Tiến, trong đó: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40,00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Tiến 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Nhà máy chế biến sâu nông sản DannyGreen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27,30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27,3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 Xã Phước Tiến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Cụm tiểu thủ công nghiệp Phước Đại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Đường dây 220kv đấu nối nhà máy điện mặt trời Sunseap Links Sông Sắt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0,31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Thành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Đường dây 220kv đấu nối nhà máy điện mặt trời Sunseap Việt Nam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Đất móng trụ và đường dây dẫn điện mặt trời Bác Ái 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Nhà máy thủy điện Phước Hòa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63,15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4,5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58,65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Hòa, Phước Bình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20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Nhà máy điện mặt trời Bác Ái 3A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Thành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21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Nhà máy điện mặt trời Bác Ái 3B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31,25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31,25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Thành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22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Điện mặt trời Thiên Tân 2.1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246,00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23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Đường đi khu sản xuất liên vùng Phước Chính -Phước Tiến - Phước Thắng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13,20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13,2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Chính, Phước Tiến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24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Công trình Mở rộng đường vào Trung tâm huyện kết hợp với tôn tạo và phục dựng Đồn Tà Lú - Phước Đại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1,86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lastRenderedPageBreak/>
              <w:t>25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Xây dựng đường giao thông đi khu sản xuất Ma Dú - Ma Rớ - Đá Ba Cái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Thành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26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Hạ tầng khu dân cư (Khu vực thôn Mã Tiền)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Tiến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27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Đường bao chống sạt lở khu vực thôn Bạc Rây 2, xã Phước Bình (Giai đoạn 2)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Bình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28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Chốt kiểm soát phương tiện vận chuyển vật liệu trái phép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29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Chợ Phước Trung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30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Xây dựng Trung tâm văn hóa, thể thao xã Phước Thành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Thành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31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Mở rộng điểm chính trường MG Phước Thắng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Thắng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32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Nghĩa trang xã Phước Đại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3,13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 </w:t>
            </w:r>
          </w:p>
        </w:tc>
      </w:tr>
      <w:tr w:rsidR="008567CC" w:rsidRPr="008567CC" w:rsidTr="009E5CD6">
        <w:trPr>
          <w:trHeight w:val="46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33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Hệ thống kênh Tân Mỹ từ K21 + 827 đến Kênh chính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11,70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11,5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Trung </w:t>
            </w:r>
          </w:p>
        </w:tc>
      </w:tr>
      <w:tr w:rsidR="008567CC" w:rsidRPr="008567CC" w:rsidTr="009E5CD6">
        <w:trPr>
          <w:trHeight w:val="108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 xml:space="preserve">b. 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Các công trình, dự án chuyển từ năm 2021 sang năm 2022 chưa thông qua Hội đồng nhân dân tỉnh về thu hồi đất năm 2022 (Trong đó: Có một số công trình đã thông qua hội đồng nhân dân các năm trước - xem cột ghi chú)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34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Mở rộng hệ thống cấp nước Phước Đại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35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Trụ sở Bảo hiểm xã hội huyện Bác Ái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 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36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Quỹ đất dự kiến thu hồi để di chuyển các công trình hạ tầng của địa phương khi xây dựng đường cao tốc Bắc Nam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Xã Phước Trung 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37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Đường giao thông liên xã Phước Đại - Phước Tân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13,36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5,64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7,72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Đại, Phước Tân, Phước Thắng, Phước Tiến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38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Xây mới trường mầm non Tà Lú 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39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Cơ sở 2 Trạm KSGT 1/27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Thành </w:t>
            </w:r>
          </w:p>
        </w:tc>
      </w:tr>
      <w:tr w:rsidR="008567CC" w:rsidRPr="008567CC" w:rsidTr="009E5CD6">
        <w:trPr>
          <w:trHeight w:val="2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Công trình, dự án đăng ký mới năm 2022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108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a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Công trình, dự án năm 2022 đã được thông qua Hội đồng nhân dân tỉnh tại Nghị quyết số 113/NQ-HĐND ngày 11/12/2021 về phê duyệt danh mục các dự án phải thu hồi đất năm 2022 trên địa bàn tỉnh Ninh Thuận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3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40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Đường Phước Tiến - Cha Pơ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13,59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10,89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Tân, Phước Tiến </w:t>
            </w:r>
          </w:p>
        </w:tc>
      </w:tr>
      <w:tr w:rsidR="008567CC" w:rsidRPr="008567CC" w:rsidTr="009E5CD6">
        <w:trPr>
          <w:trHeight w:val="4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lastRenderedPageBreak/>
              <w:t>41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Đường Tân Mỹ - Phước Tiến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10,64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8,76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Thắng, Phước Tiến 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42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Đường vành đai phía Bắc tỉnh Ninh Thuận (đoạn từ Đèo Khánh Nhơn đến QL 27)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16,70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16,3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43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Bưu điện văn hóa xã Phước Tân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Tân 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44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Bưu điện văn hóa xã Phước Thành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Xã Phước Thành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45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Cột thu lôi chống sét (3 cột)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Xã Phước Đại, Phước Trung, Phước Chính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46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Hệ thống chuyển nước Tân Mỹ - hồ Bà Râu - hồ Sông Trâu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6,43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6,43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Hòa 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47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Dự án: Đầu tư hoàn chỉnh kênh đường ống cấp II và kênh cấp III thuộc hệ thống thủy lợi Sông Cái - Tân Mỹ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40,00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48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Đường vào thác Cha Pot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 Xã Phước Bình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49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Đường giao thông kết hợp tuần tra bảo vệ rừng VQG Phước Bình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4,78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3,83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 Xã Phước Bình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50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Mở rộng đường vào KDL Gia Nhông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 Xã Phước Bình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51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Xây dựng đường giao thông nội đồng tuyến từ KDC Tà Lú 3 đi KSX suối Sông Sắt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 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52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Đường giao thông đi KSX thôn Đá Bàn xã Phước Tiến (tuyến số 4 đường cầu Trà Co - Ma Lâm đi kênh N19; tuyến số 5 đi KSX thôn Đá Bàn)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Tiến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53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Khu dân cư đầu cầu Quảng Ninh thôn Mã Tiền, vị trí 1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14,20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14,2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Tiến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54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Khu dân cư dọc QL27B thôn Mã Tiền, vị trí 2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14,68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14,68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Tiến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55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Khu dân cư dọc QL27B thôn Trà Co 1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20,11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20,11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Tiến </w:t>
            </w:r>
          </w:p>
        </w:tc>
      </w:tr>
      <w:tr w:rsidR="008567CC" w:rsidRPr="008567CC" w:rsidTr="009E5CD6">
        <w:trPr>
          <w:trHeight w:val="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both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 xml:space="preserve">Công trình, dự án năm 2022 chưa thông qua HĐ Nhân dân thu hồi đất năm 2022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8567CC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56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Đất quốc phòng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9,86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 Xã Phước Trung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57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Đất quốc phòng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5,25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Thành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58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Đất quốc phòng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5,25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Tân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59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Đất quốc phòng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Bình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60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Mở rộng công an huyện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61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 Đường dây 500kv thủy điện tích năng Bác Ái - Ninh Sơn *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0,64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Tân</w:t>
            </w:r>
          </w:p>
        </w:tc>
      </w:tr>
      <w:tr w:rsidR="008567CC" w:rsidRPr="008567CC" w:rsidTr="009E5CD6">
        <w:trPr>
          <w:trHeight w:val="5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lastRenderedPageBreak/>
              <w:t>62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Điện mặt trời Bác Ái 6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9,87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9,87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Trung</w:t>
            </w:r>
          </w:p>
        </w:tc>
      </w:tr>
      <w:tr w:rsidR="008567CC" w:rsidRPr="008567CC" w:rsidTr="009E5CD6">
        <w:trPr>
          <w:trHeight w:val="5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63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Đường nội bộ khu E, F kết hợp đầu tư hạ tầng kỹ thuật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6,50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6,50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</w:t>
            </w:r>
          </w:p>
        </w:tc>
      </w:tr>
      <w:tr w:rsidR="008567CC" w:rsidRPr="008567CC" w:rsidTr="009E5CD6">
        <w:trPr>
          <w:trHeight w:val="56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64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Chỉnh trang khu trung tâm huyện và Hạ tầng kỹ thuật Khu D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41,84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41,84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65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Nghĩa địa xã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</w:rPr>
            </w:pPr>
            <w:r w:rsidRPr="008567CC">
              <w:rPr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Thành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66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Nhà làm việc của khối đoàn thể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Bình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67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Nâng cấp, cải tạo khu nghĩa trang, nghĩa địa thôn Mã Tiền, xã Phước Tiến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68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Đường bộ cao tốc Bắc Nam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Trung</w:t>
            </w:r>
          </w:p>
        </w:tc>
      </w:tr>
      <w:tr w:rsidR="008567CC" w:rsidRPr="008567CC" w:rsidTr="009E5CD6">
        <w:trPr>
          <w:trHeight w:val="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CÔNG TRÌNH, DỰ ÁN CHUYỂN MỤC ĐÍCH SỬ DỤNG ĐẤT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2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Công trình năm 2021 chuyển sang năm 2022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69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Dự án trồng dưa lưới theo tiêu chuẩn VietGAP kết hợp trồng cây dược liệu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24,98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24,98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70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Dự án sản xuất dưa lưới, dưa lê Dannygreen nông nghiệp công nghệ cao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22,29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22,29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71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Trang trại chăn nuôi heo khép kín CNC kết hợp trồng cây ăn quả công nghệ tưới Isarel và sản xuất phân hữu cơ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22,01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22,01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Thắng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72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Cửa hàng xăng dầu xã Phước Tiến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Xã Phước Tiến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73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Cửa hàng xăng dầu xã Phước Hòa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0,17</w:t>
            </w:r>
          </w:p>
        </w:tc>
        <w:tc>
          <w:tcPr>
            <w:tcW w:w="8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Hòa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74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Trạm trung chuyển gia súc, gia cầm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1,93</w:t>
            </w:r>
          </w:p>
        </w:tc>
        <w:tc>
          <w:tcPr>
            <w:tcW w:w="8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Thành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75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Nhà máy sản xuất vật liệu xây dựng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3,30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3,30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Đại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76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Nhà máy đá xây dựng núi Tà Liên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Đại</w:t>
            </w:r>
          </w:p>
        </w:tc>
      </w:tr>
      <w:tr w:rsidR="008567CC" w:rsidRPr="008567CC" w:rsidTr="009E5CD6">
        <w:trPr>
          <w:trHeight w:val="1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77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Nhà xưởng chế biến đá granite núi Tà Năng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Đại, xã Phước Chính</w:t>
            </w:r>
          </w:p>
        </w:tc>
      </w:tr>
      <w:tr w:rsidR="008567CC" w:rsidRPr="008567CC" w:rsidTr="009E5CD6">
        <w:trPr>
          <w:trHeight w:val="1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78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Nhà máy sản xuất gach tuynel Bác Ái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18,60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18,60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Thành</w:t>
            </w:r>
          </w:p>
        </w:tc>
      </w:tr>
      <w:tr w:rsidR="008567CC" w:rsidRPr="008567CC" w:rsidTr="009E5CD6">
        <w:trPr>
          <w:trHeight w:val="1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79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Khai thác khoáng sét để sản xuất gạch ngói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13,00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Chính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80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Khai thác đá xây dựng núi Tà Liên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Đại</w:t>
            </w:r>
          </w:p>
        </w:tc>
      </w:tr>
      <w:tr w:rsidR="008567CC" w:rsidRPr="008567CC" w:rsidTr="009E5CD6">
        <w:trPr>
          <w:trHeight w:val="1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81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Khai thác đá granite tảng lăn làm đá ốp lát khu vực núi Tà Năng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14,22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11,79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Đại, xã Phước Chính</w:t>
            </w:r>
          </w:p>
        </w:tc>
      </w:tr>
      <w:tr w:rsidR="008567CC" w:rsidRPr="008567CC" w:rsidTr="009E5CD6">
        <w:trPr>
          <w:trHeight w:val="1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82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Khai thác đất san lấp (30 ha)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Trung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Khai thác đất san lấp khu 1 (30 ha)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Trung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Khai thác đất san lấp khu 2 (30 ha)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Trung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83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Mỏ vật liệu đất san lấp xã Phước Trung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37,60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37,60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Trung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84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Sân phơi xã Phước Trung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Trung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lastRenderedPageBreak/>
              <w:t>85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Bến xe huyện Bác Ái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Đại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86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Bệnh viện đa khoa kết hợp nghỉ dưỡng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7,00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7,00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Bình</w:t>
            </w:r>
          </w:p>
        </w:tc>
      </w:tr>
      <w:tr w:rsidR="008567CC" w:rsidRPr="008567CC" w:rsidTr="009E5CD6">
        <w:trPr>
          <w:trHeight w:val="2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Công trình đăng ký mới năm 2022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87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Đầu tư xây dựng trang trại chăn nuôi heo công nghệ khép kín kết hợp trồng cây có muí công nghệ tưới Israel Phước Tiến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113,20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113,20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88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Trang trại Lộc Phát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14,10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14,10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Tân 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89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Trang trại Lộc Phát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36,19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36,19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Thắng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90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Trang trại Lộc Phát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26,70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26,70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Thắng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91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Trang trại Lộc Phát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16,59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16,59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 xml:space="preserve"> Xã Phước Đại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92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Trang trại chăn nuôi heo khép kín công nghệ cao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13,67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13,67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Trung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93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Trang trại chăn nuôi heo thịt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15,27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15,27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Chính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94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Trang trại chăn nuôi bò thịt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23,50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23,50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95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Nhà máy chế biến tinh bột khoai mì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12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96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Nhà máy cống bê tông rung ép và cát nhân tạo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Trung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97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Khai thác đá xây dựng Đông Nam núi Mai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9,20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9,20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Trung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98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Khai thác đất san lấp núi Ro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 xml:space="preserve">        23,00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</w:rPr>
            </w:pPr>
            <w:r w:rsidRPr="008567CC">
              <w:rPr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23,00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Thắng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99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Khu du lịch sinh thái Suối Lạnh *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96,91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Đại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</w:rPr>
            </w:pPr>
            <w:r w:rsidRPr="008567CC">
              <w:rPr>
                <w:b/>
                <w:bCs/>
              </w:rPr>
              <w:t>III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</w:rPr>
            </w:pPr>
            <w:r w:rsidRPr="008567CC">
              <w:rPr>
                <w:b/>
                <w:bCs/>
              </w:rPr>
              <w:t>Chuyển mục đích hộ gia đình, cá nhân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</w:rPr>
            </w:pPr>
            <w:r w:rsidRPr="008567CC">
              <w:rPr>
                <w:b/>
                <w:b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</w:rPr>
            </w:pPr>
            <w:r w:rsidRPr="008567CC">
              <w:rPr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</w:rPr>
            </w:pPr>
            <w:r w:rsidRPr="008567CC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</w:rPr>
            </w:pPr>
            <w:r w:rsidRPr="008567CC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</w:rPr>
            </w:pPr>
            <w:r w:rsidRPr="008567CC">
              <w:rPr>
                <w:b/>
                <w:bCs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a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Đất ở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Bình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Bình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Tiến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0,75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Tiến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Xã Phước Chính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Xã Phước Chính 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Hòa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1,47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1,47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Hòa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Tân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Tân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Thành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0,90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Thành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Đại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2,87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2,81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 Đại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Trung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0,41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 Đại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b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Đất nông nghiệp khác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Tiến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5,93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5,93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Tiến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lastRenderedPageBreak/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Thắng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1,27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1,27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t>Xã</w:t>
            </w:r>
            <w:r w:rsidRPr="008567CC">
              <w:rPr>
                <w:i/>
                <w:iCs/>
              </w:rPr>
              <w:t xml:space="preserve"> Phước Thắng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Đại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33,64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33,64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Đại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Trung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3,73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1,47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2,26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Trung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c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Đất thương mại dịch vu, sản xuất phi nông nghiệp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Tân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6,20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6,20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Tân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Thắng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2,44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2,44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t>Xã</w:t>
            </w:r>
            <w:r w:rsidRPr="008567CC">
              <w:rPr>
                <w:i/>
                <w:iCs/>
              </w:rPr>
              <w:t xml:space="preserve"> Phước Thắng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d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Đất trồng cây hàng năm, cây lâu năm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Tiến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1,57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1,57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Tiến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Thắng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4,44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4,44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t>Xã</w:t>
            </w:r>
            <w:r w:rsidRPr="008567CC">
              <w:rPr>
                <w:i/>
                <w:iCs/>
              </w:rPr>
              <w:t xml:space="preserve"> Phước Thắng</w:t>
            </w:r>
          </w:p>
        </w:tc>
      </w:tr>
      <w:tr w:rsidR="008567CC" w:rsidRPr="008567CC" w:rsidTr="009E5CD6">
        <w:trPr>
          <w:trHeight w:val="8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CÁC VỊ TRÍ ĐẤT KHAI THÁC, HUY ĐỘNG NGUỒN LỰC ĐƯA RA ĐẤU GIÁ QUYỀN SDĐ, ĐẤU GIÁ CHO THUÊ ĐẤT, GIAO ĐẤT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2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Công trình năm 2021 chuyển sang năm 2022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sz w:val="26"/>
                <w:szCs w:val="26"/>
              </w:rPr>
            </w:pPr>
            <w:r w:rsidRPr="008567CC">
              <w:rPr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100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Đất lâm nghiệp đưa ra ngoài lâm nghiệp giao về địa phương để lập kế hoạch sử dụng đất nhằm ổn định sản xuất cho người dân. Trong đó: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1.346,25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1.346,25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Các xã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Bình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105,07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105,07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Hòa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58,50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58,50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Tân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358,96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358,96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Tiến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417,44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417,44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Đại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231,07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231,07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 xml:space="preserve">Xã Phước Chính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101,89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101,89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Thành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9,26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9,26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rPr>
                <w:i/>
                <w:iCs/>
              </w:rPr>
            </w:pPr>
            <w:r w:rsidRPr="008567CC">
              <w:rPr>
                <w:i/>
                <w:iCs/>
              </w:rPr>
              <w:t>Xã Phước Trung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64,06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i/>
                <w:iCs/>
              </w:rPr>
            </w:pPr>
            <w:r w:rsidRPr="008567CC">
              <w:rPr>
                <w:i/>
                <w:iCs/>
              </w:rPr>
              <w:t>64,06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i/>
                <w:iCs/>
              </w:rPr>
            </w:pPr>
            <w:r w:rsidRPr="008567CC">
              <w:rPr>
                <w:i/>
                <w:iCs/>
              </w:rPr>
              <w:t> 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101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Cho thuê đất công ty TNHH Vila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77,39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77,39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Thắng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102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Cho thuê đất sản xuất nông nghiệp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25,00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Thắng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103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Giao đất sản xuất nông nghiệp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Thắng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104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Giao đất khu TĐC thôn Tà Lọt, xã Phước Hòa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4,00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Hòa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105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Cho thuê đất bãi vật liệu cũ lòng hồ Tân Mỹ làm đất nông nghiệp khác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1,58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106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Cho thuê đất bãi vật liệu cũ lòng hồ Tân Mỹ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2,20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107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Bán đấu quyền sử dụng đất ở khu tập thể Phước Đại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0,64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Đại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lastRenderedPageBreak/>
              <w:t>108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Bán đấu giá quyền sử dụng đất ở điểm trường MG thôn Mã Tiền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109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Bán đấu giá quyền sử dụng đất ở điểm trường tiểu học Phước Thắng (Ma Oai)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Thắng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110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Bán đấu giá quyền sử dụng đất ở lô số 57 KDC mã Tiền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92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111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Bán đấu giá quyền sử dụng đất ở tại khu quy hoạch trung tâm huyện (Khu E -  10 lô còn lại)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Đại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112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Bán đấu giá quyền sử dụng đất ở khu vực thôn Mã Tiền (2 khu)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14,00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113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 xml:space="preserve">Giao đất ở (72 hộ) xã Phước Thắng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3,90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Thắng</w:t>
            </w:r>
          </w:p>
        </w:tc>
      </w:tr>
      <w:tr w:rsidR="008567CC" w:rsidRPr="008567CC" w:rsidTr="009E5CD6">
        <w:trPr>
          <w:trHeight w:val="27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Công trình đăng ký mới năm 2022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E" w:rsidRPr="008567CC" w:rsidRDefault="003E6B2E" w:rsidP="009E5CD6">
            <w:pPr>
              <w:jc w:val="center"/>
              <w:rPr>
                <w:b/>
                <w:bCs/>
                <w:sz w:val="26"/>
                <w:szCs w:val="26"/>
              </w:rPr>
            </w:pPr>
            <w:r w:rsidRPr="008567C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114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Bán đấu giá quyền sử dụng đất ở nhà công vụ trường THCS Ngô Quyền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0,04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Tiến</w:t>
            </w:r>
          </w:p>
        </w:tc>
      </w:tr>
      <w:tr w:rsidR="008567CC" w:rsidRPr="008567CC" w:rsidTr="009E5CD6">
        <w:trPr>
          <w:trHeight w:val="6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115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Bán đấu giá quyền sử dụng đất ở phía sau nhà công vụ (khối đoàn thể cũ)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0,35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Đại</w:t>
            </w:r>
          </w:p>
        </w:tc>
      </w:tr>
      <w:tr w:rsidR="008567CC" w:rsidRPr="008567CC" w:rsidTr="009E5CD6">
        <w:trPr>
          <w:trHeight w:val="3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116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r w:rsidRPr="008567CC">
              <w:t>Giao đất làng thanh niên lập nghiệp xã Phước Đại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18,95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right"/>
            </w:pPr>
            <w:r w:rsidRPr="008567CC">
              <w:t>18,95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2E" w:rsidRPr="008567CC" w:rsidRDefault="003E6B2E" w:rsidP="009E5CD6">
            <w:pPr>
              <w:jc w:val="center"/>
            </w:pPr>
            <w:r w:rsidRPr="008567CC">
              <w:t>Xã Phước Đại</w:t>
            </w:r>
          </w:p>
        </w:tc>
      </w:tr>
    </w:tbl>
    <w:p w:rsidR="003E6B2E" w:rsidRPr="008567CC" w:rsidRDefault="003E6B2E" w:rsidP="001140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6B2E" w:rsidRPr="008567CC" w:rsidRDefault="003E6B2E" w:rsidP="001140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9E6" w:rsidRPr="008567CC" w:rsidRDefault="00E669E6" w:rsidP="001140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E669E6" w:rsidRPr="008567CC" w:rsidSect="00DA3E9E">
      <w:headerReference w:type="default" r:id="rId8"/>
      <w:pgSz w:w="16840" w:h="11907" w:orient="landscape" w:code="9"/>
      <w:pgMar w:top="1701" w:right="1134" w:bottom="15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04" w:rsidRDefault="00796B04" w:rsidP="002F50F7">
      <w:r>
        <w:separator/>
      </w:r>
    </w:p>
  </w:endnote>
  <w:endnote w:type="continuationSeparator" w:id="0">
    <w:p w:rsidR="00796B04" w:rsidRDefault="00796B04" w:rsidP="002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Arial Narrow"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04" w:rsidRDefault="00796B04" w:rsidP="002F50F7">
      <w:r>
        <w:separator/>
      </w:r>
    </w:p>
  </w:footnote>
  <w:footnote w:type="continuationSeparator" w:id="0">
    <w:p w:rsidR="00796B04" w:rsidRDefault="00796B04" w:rsidP="002F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808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2D31" w:rsidRDefault="003A2D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E9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A2D31" w:rsidRDefault="003A2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91B"/>
    <w:multiLevelType w:val="hybridMultilevel"/>
    <w:tmpl w:val="9948FCA2"/>
    <w:lvl w:ilvl="0" w:tplc="F464635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C75C7"/>
    <w:multiLevelType w:val="hybridMultilevel"/>
    <w:tmpl w:val="497A3666"/>
    <w:lvl w:ilvl="0" w:tplc="7054E8F2">
      <w:start w:val="3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>
    <w:nsid w:val="175C60E8"/>
    <w:multiLevelType w:val="hybridMultilevel"/>
    <w:tmpl w:val="6862D634"/>
    <w:lvl w:ilvl="0" w:tplc="C6CE574C">
      <w:start w:val="1"/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">
    <w:nsid w:val="2AD61243"/>
    <w:multiLevelType w:val="hybridMultilevel"/>
    <w:tmpl w:val="85E64998"/>
    <w:lvl w:ilvl="0" w:tplc="ABFED2F0">
      <w:start w:val="1"/>
      <w:numFmt w:val="decimal"/>
      <w:lvlText w:val="Biểu %1."/>
      <w:lvlJc w:val="left"/>
      <w:pPr>
        <w:ind w:left="6740" w:hanging="360"/>
      </w:pPr>
      <w:rPr>
        <w:rFonts w:ascii="Times New Roman" w:hAnsi="Times New Roman" w:hint="default"/>
        <w:b w:val="0"/>
        <w:i/>
        <w:sz w:val="27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8B52DE0"/>
    <w:multiLevelType w:val="hybridMultilevel"/>
    <w:tmpl w:val="1A56D3BE"/>
    <w:lvl w:ilvl="0" w:tplc="94BEB576">
      <w:start w:val="2"/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1522F"/>
    <w:rsid w:val="00017AD1"/>
    <w:rsid w:val="00017D02"/>
    <w:rsid w:val="0004211C"/>
    <w:rsid w:val="00046541"/>
    <w:rsid w:val="00046927"/>
    <w:rsid w:val="0005672D"/>
    <w:rsid w:val="00075E25"/>
    <w:rsid w:val="00090BB5"/>
    <w:rsid w:val="00095B7F"/>
    <w:rsid w:val="000C0670"/>
    <w:rsid w:val="000E1A20"/>
    <w:rsid w:val="000E533A"/>
    <w:rsid w:val="000F3D96"/>
    <w:rsid w:val="000F420C"/>
    <w:rsid w:val="00103F16"/>
    <w:rsid w:val="00114013"/>
    <w:rsid w:val="00115A95"/>
    <w:rsid w:val="00155DC1"/>
    <w:rsid w:val="001731B9"/>
    <w:rsid w:val="00176383"/>
    <w:rsid w:val="00193D92"/>
    <w:rsid w:val="001A2D52"/>
    <w:rsid w:val="001B6310"/>
    <w:rsid w:val="001D2E24"/>
    <w:rsid w:val="001F7657"/>
    <w:rsid w:val="00200FD4"/>
    <w:rsid w:val="00234A77"/>
    <w:rsid w:val="002368AD"/>
    <w:rsid w:val="002430D7"/>
    <w:rsid w:val="00244DBF"/>
    <w:rsid w:val="00245751"/>
    <w:rsid w:val="002545F0"/>
    <w:rsid w:val="00265B60"/>
    <w:rsid w:val="002A787D"/>
    <w:rsid w:val="002F469B"/>
    <w:rsid w:val="002F50F7"/>
    <w:rsid w:val="003106F9"/>
    <w:rsid w:val="00314C9F"/>
    <w:rsid w:val="00320A66"/>
    <w:rsid w:val="00327F9C"/>
    <w:rsid w:val="00366DBF"/>
    <w:rsid w:val="0037169E"/>
    <w:rsid w:val="003911E9"/>
    <w:rsid w:val="003A2D31"/>
    <w:rsid w:val="003B6CFE"/>
    <w:rsid w:val="003E6B2E"/>
    <w:rsid w:val="003E7BE0"/>
    <w:rsid w:val="003F1CCF"/>
    <w:rsid w:val="00426F20"/>
    <w:rsid w:val="00443AC6"/>
    <w:rsid w:val="00444447"/>
    <w:rsid w:val="00460861"/>
    <w:rsid w:val="004626CC"/>
    <w:rsid w:val="00494808"/>
    <w:rsid w:val="004C59D2"/>
    <w:rsid w:val="00501ECF"/>
    <w:rsid w:val="005208FA"/>
    <w:rsid w:val="00527BAA"/>
    <w:rsid w:val="005500BE"/>
    <w:rsid w:val="00553790"/>
    <w:rsid w:val="00556A19"/>
    <w:rsid w:val="00557A68"/>
    <w:rsid w:val="00571247"/>
    <w:rsid w:val="00584073"/>
    <w:rsid w:val="005A002C"/>
    <w:rsid w:val="005B0DA7"/>
    <w:rsid w:val="005B7B11"/>
    <w:rsid w:val="005D7EEA"/>
    <w:rsid w:val="00604CEC"/>
    <w:rsid w:val="00614415"/>
    <w:rsid w:val="00615A76"/>
    <w:rsid w:val="0063392F"/>
    <w:rsid w:val="006378AE"/>
    <w:rsid w:val="00637A72"/>
    <w:rsid w:val="00670023"/>
    <w:rsid w:val="00682976"/>
    <w:rsid w:val="0068356F"/>
    <w:rsid w:val="00687AE2"/>
    <w:rsid w:val="00696A3E"/>
    <w:rsid w:val="006A2268"/>
    <w:rsid w:val="006B4FE0"/>
    <w:rsid w:val="006E3E86"/>
    <w:rsid w:val="006E443A"/>
    <w:rsid w:val="006F74C3"/>
    <w:rsid w:val="00736F13"/>
    <w:rsid w:val="007404A1"/>
    <w:rsid w:val="00752B10"/>
    <w:rsid w:val="00787CDB"/>
    <w:rsid w:val="00795A28"/>
    <w:rsid w:val="00796B04"/>
    <w:rsid w:val="007B2721"/>
    <w:rsid w:val="007C7BD7"/>
    <w:rsid w:val="007F373B"/>
    <w:rsid w:val="0080171A"/>
    <w:rsid w:val="00823966"/>
    <w:rsid w:val="0083582F"/>
    <w:rsid w:val="0085127B"/>
    <w:rsid w:val="008564A2"/>
    <w:rsid w:val="008567CC"/>
    <w:rsid w:val="00870198"/>
    <w:rsid w:val="00874FCE"/>
    <w:rsid w:val="00881915"/>
    <w:rsid w:val="00885ADF"/>
    <w:rsid w:val="0089724C"/>
    <w:rsid w:val="008A2E31"/>
    <w:rsid w:val="008C38CC"/>
    <w:rsid w:val="008D16A2"/>
    <w:rsid w:val="00923475"/>
    <w:rsid w:val="00964054"/>
    <w:rsid w:val="00987C70"/>
    <w:rsid w:val="009969C7"/>
    <w:rsid w:val="009A3675"/>
    <w:rsid w:val="009E05C5"/>
    <w:rsid w:val="009E3747"/>
    <w:rsid w:val="009F31BD"/>
    <w:rsid w:val="00A10276"/>
    <w:rsid w:val="00A329DF"/>
    <w:rsid w:val="00A35BB5"/>
    <w:rsid w:val="00A5611B"/>
    <w:rsid w:val="00A565F1"/>
    <w:rsid w:val="00A744E8"/>
    <w:rsid w:val="00A74826"/>
    <w:rsid w:val="00AB1D13"/>
    <w:rsid w:val="00AB5FC1"/>
    <w:rsid w:val="00AC14F1"/>
    <w:rsid w:val="00AC3228"/>
    <w:rsid w:val="00AC510A"/>
    <w:rsid w:val="00AC5F73"/>
    <w:rsid w:val="00AF005A"/>
    <w:rsid w:val="00B02E48"/>
    <w:rsid w:val="00B11FBB"/>
    <w:rsid w:val="00B12C28"/>
    <w:rsid w:val="00B140EC"/>
    <w:rsid w:val="00B24E29"/>
    <w:rsid w:val="00B26422"/>
    <w:rsid w:val="00B3739D"/>
    <w:rsid w:val="00B45BA2"/>
    <w:rsid w:val="00B52773"/>
    <w:rsid w:val="00B6163A"/>
    <w:rsid w:val="00B81E3A"/>
    <w:rsid w:val="00B95D0B"/>
    <w:rsid w:val="00BA1129"/>
    <w:rsid w:val="00BC7392"/>
    <w:rsid w:val="00BD27E0"/>
    <w:rsid w:val="00BD3DA3"/>
    <w:rsid w:val="00BD7FA2"/>
    <w:rsid w:val="00BE2C6A"/>
    <w:rsid w:val="00BF23F6"/>
    <w:rsid w:val="00BF7357"/>
    <w:rsid w:val="00CB1017"/>
    <w:rsid w:val="00CF2433"/>
    <w:rsid w:val="00CF2F3A"/>
    <w:rsid w:val="00CF5A9D"/>
    <w:rsid w:val="00D10DC9"/>
    <w:rsid w:val="00D14C91"/>
    <w:rsid w:val="00D17ED1"/>
    <w:rsid w:val="00D3268F"/>
    <w:rsid w:val="00D42FAB"/>
    <w:rsid w:val="00D50A6E"/>
    <w:rsid w:val="00D5240C"/>
    <w:rsid w:val="00D652F0"/>
    <w:rsid w:val="00D85810"/>
    <w:rsid w:val="00DA3E9E"/>
    <w:rsid w:val="00DA533E"/>
    <w:rsid w:val="00DB7B20"/>
    <w:rsid w:val="00DF4E46"/>
    <w:rsid w:val="00DF7E75"/>
    <w:rsid w:val="00E030F7"/>
    <w:rsid w:val="00E472D5"/>
    <w:rsid w:val="00E62052"/>
    <w:rsid w:val="00E669E6"/>
    <w:rsid w:val="00E90611"/>
    <w:rsid w:val="00E9137A"/>
    <w:rsid w:val="00ED54F4"/>
    <w:rsid w:val="00EE5587"/>
    <w:rsid w:val="00F32AEB"/>
    <w:rsid w:val="00F36145"/>
    <w:rsid w:val="00F567D1"/>
    <w:rsid w:val="00F61981"/>
    <w:rsid w:val="00F83C9C"/>
    <w:rsid w:val="00F93802"/>
    <w:rsid w:val="00FA3117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F3A"/>
    <w:pPr>
      <w:keepNext/>
      <w:jc w:val="center"/>
      <w:outlineLvl w:val="0"/>
    </w:pPr>
    <w:rPr>
      <w:i/>
      <w:iCs/>
      <w:sz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CF2F3A"/>
    <w:pPr>
      <w:keepNext/>
      <w:jc w:val="center"/>
      <w:outlineLvl w:val="1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CF2F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F2F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7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F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2F3A"/>
    <w:rPr>
      <w:i/>
      <w:iCs/>
      <w:sz w:val="2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F2F3A"/>
    <w:rPr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F2F3A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F2F3A"/>
    <w:rPr>
      <w:rFonts w:ascii="Calibri" w:hAnsi="Calibri"/>
      <w:b/>
      <w:bCs/>
      <w:sz w:val="28"/>
      <w:szCs w:val="28"/>
    </w:rPr>
  </w:style>
  <w:style w:type="paragraph" w:customStyle="1" w:styleId="CharCharCharChar">
    <w:name w:val="Char Char Char Char"/>
    <w:basedOn w:val="Normal"/>
    <w:semiHidden/>
    <w:rsid w:val="00CF2F3A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CF2F3A"/>
    <w:pPr>
      <w:ind w:left="720" w:firstLine="720"/>
      <w:jc w:val="center"/>
    </w:pPr>
    <w:rPr>
      <w:sz w:val="28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F2F3A"/>
    <w:rPr>
      <w:sz w:val="28"/>
      <w:szCs w:val="24"/>
      <w:lang w:val="en-GB" w:eastAsia="x-none"/>
    </w:rPr>
  </w:style>
  <w:style w:type="paragraph" w:customStyle="1" w:styleId="Char">
    <w:name w:val="Char"/>
    <w:basedOn w:val="Normal"/>
    <w:semiHidden/>
    <w:rsid w:val="00CF2F3A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aliases w:val="Body Text Indent Char Char,Body Text Indent Char Char Char Char Char Char,Body Text Indent Char Char Char Char"/>
    <w:basedOn w:val="Normal"/>
    <w:link w:val="BodyTextIndentChar"/>
    <w:rsid w:val="00CF2F3A"/>
    <w:pPr>
      <w:spacing w:after="120"/>
      <w:ind w:left="360"/>
    </w:pPr>
    <w:rPr>
      <w:sz w:val="28"/>
      <w:szCs w:val="28"/>
      <w:lang w:val="x-none" w:eastAsia="x-none"/>
    </w:rPr>
  </w:style>
  <w:style w:type="character" w:customStyle="1" w:styleId="BodyTextIndentChar">
    <w:name w:val="Body Text Indent Char"/>
    <w:aliases w:val="Body Text Indent Char Char Char,Body Text Indent Char Char Char Char Char Char Char,Body Text Indent Char Char Char Char Char"/>
    <w:basedOn w:val="DefaultParagraphFont"/>
    <w:link w:val="BodyTextIndent"/>
    <w:rsid w:val="00CF2F3A"/>
    <w:rPr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CF2F3A"/>
  </w:style>
  <w:style w:type="paragraph" w:customStyle="1" w:styleId="1">
    <w:name w:val="1"/>
    <w:autoRedefine/>
    <w:rsid w:val="00CF2F3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rsid w:val="00CF2F3A"/>
    <w:pPr>
      <w:spacing w:after="120"/>
    </w:pPr>
    <w:rPr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F2F3A"/>
    <w:rPr>
      <w:sz w:val="28"/>
      <w:szCs w:val="28"/>
      <w:lang w:val="x-none" w:eastAsia="x-none"/>
    </w:rPr>
  </w:style>
  <w:style w:type="paragraph" w:styleId="BodyTextIndent3">
    <w:name w:val="Body Text Indent 3"/>
    <w:basedOn w:val="Normal"/>
    <w:link w:val="BodyTextIndent3Char"/>
    <w:rsid w:val="00CF2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F2F3A"/>
    <w:rPr>
      <w:sz w:val="16"/>
      <w:szCs w:val="16"/>
      <w:lang w:val="x-none" w:eastAsia="x-none"/>
    </w:rPr>
  </w:style>
  <w:style w:type="paragraph" w:customStyle="1" w:styleId="103">
    <w:name w:val="103"/>
    <w:basedOn w:val="Normal"/>
    <w:qFormat/>
    <w:rsid w:val="00CF2F3A"/>
    <w:pPr>
      <w:widowControl w:val="0"/>
      <w:suppressLineNumbers/>
      <w:spacing w:before="80"/>
      <w:ind w:firstLine="720"/>
      <w:jc w:val="both"/>
    </w:pPr>
    <w:rPr>
      <w:b/>
      <w:sz w:val="28"/>
      <w:szCs w:val="28"/>
    </w:rPr>
  </w:style>
  <w:style w:type="character" w:customStyle="1" w:styleId="BodyTextChar1">
    <w:name w:val="Body Text Char1"/>
    <w:rsid w:val="00CF2F3A"/>
    <w:rPr>
      <w:sz w:val="28"/>
      <w:szCs w:val="28"/>
      <w:lang w:val="en-US" w:eastAsia="en-US" w:bidi="ar-SA"/>
    </w:rPr>
  </w:style>
  <w:style w:type="character" w:customStyle="1" w:styleId="Bodytext2">
    <w:name w:val="Body text (2)_"/>
    <w:link w:val="Bodytext20"/>
    <w:rsid w:val="00CF2F3A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F2F3A"/>
    <w:pPr>
      <w:widowControl w:val="0"/>
      <w:shd w:val="clear" w:color="auto" w:fill="FFFFFF"/>
      <w:spacing w:before="180" w:after="120" w:line="336" w:lineRule="exact"/>
      <w:jc w:val="both"/>
    </w:pPr>
    <w:rPr>
      <w:sz w:val="26"/>
      <w:szCs w:val="26"/>
    </w:rPr>
  </w:style>
  <w:style w:type="paragraph" w:customStyle="1" w:styleId="abcChar">
    <w:name w:val="abc Char"/>
    <w:basedOn w:val="Normal"/>
    <w:rsid w:val="00CF2F3A"/>
    <w:pPr>
      <w:widowControl w:val="0"/>
      <w:ind w:firstLine="567"/>
      <w:jc w:val="both"/>
    </w:pPr>
    <w:rPr>
      <w:rFonts w:ascii="VNI-Times" w:eastAsia=".VnArial Narrow" w:hAnsi="VNI-Times" w:cs="Cambria Math"/>
      <w:sz w:val="28"/>
      <w:szCs w:val="20"/>
    </w:rPr>
  </w:style>
  <w:style w:type="character" w:styleId="Hyperlink">
    <w:name w:val="Hyperlink"/>
    <w:uiPriority w:val="99"/>
    <w:unhideWhenUsed/>
    <w:rsid w:val="00CF2F3A"/>
    <w:rPr>
      <w:color w:val="0000FF"/>
      <w:u w:val="single"/>
    </w:rPr>
  </w:style>
  <w:style w:type="paragraph" w:styleId="BlockText">
    <w:name w:val="Block Text"/>
    <w:basedOn w:val="Normal"/>
    <w:rsid w:val="00CF2F3A"/>
    <w:pPr>
      <w:ind w:left="1843" w:right="6292"/>
      <w:jc w:val="both"/>
    </w:pPr>
    <w:rPr>
      <w:rFonts w:ascii="VNI-Times" w:hAnsi="VNI-Times"/>
      <w:i/>
      <w:color w:val="FF0000"/>
      <w:sz w:val="26"/>
      <w:szCs w:val="20"/>
    </w:rPr>
  </w:style>
  <w:style w:type="paragraph" w:customStyle="1" w:styleId="Bieu">
    <w:name w:val="Bieu"/>
    <w:basedOn w:val="Normal"/>
    <w:autoRedefine/>
    <w:qFormat/>
    <w:rsid w:val="00CF2F3A"/>
    <w:pPr>
      <w:widowControl w:val="0"/>
      <w:spacing w:before="60" w:after="60"/>
      <w:jc w:val="center"/>
    </w:pPr>
    <w:rPr>
      <w:rFonts w:eastAsia="Calibri"/>
      <w:bCs/>
      <w:i/>
      <w:spacing w:val="-4"/>
      <w:sz w:val="28"/>
      <w:szCs w:val="28"/>
      <w:lang w:val="de-DE"/>
    </w:rPr>
  </w:style>
  <w:style w:type="character" w:styleId="FollowedHyperlink">
    <w:name w:val="FollowedHyperlink"/>
    <w:uiPriority w:val="99"/>
    <w:unhideWhenUsed/>
    <w:rsid w:val="00CF2F3A"/>
    <w:rPr>
      <w:color w:val="954F72"/>
      <w:u w:val="single"/>
    </w:rPr>
  </w:style>
  <w:style w:type="paragraph" w:customStyle="1" w:styleId="CharCharCharChar0">
    <w:name w:val="Char Char Char Char"/>
    <w:basedOn w:val="Normal"/>
    <w:semiHidden/>
    <w:rsid w:val="00687AE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687AE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1">
    <w:name w:val="Char Char Char Char"/>
    <w:basedOn w:val="Normal"/>
    <w:semiHidden/>
    <w:rsid w:val="003E6B2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1">
    <w:name w:val="Char"/>
    <w:basedOn w:val="Normal"/>
    <w:semiHidden/>
    <w:rsid w:val="003E6B2E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F3A"/>
    <w:pPr>
      <w:keepNext/>
      <w:jc w:val="center"/>
      <w:outlineLvl w:val="0"/>
    </w:pPr>
    <w:rPr>
      <w:i/>
      <w:iCs/>
      <w:sz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CF2F3A"/>
    <w:pPr>
      <w:keepNext/>
      <w:jc w:val="center"/>
      <w:outlineLvl w:val="1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CF2F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F2F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7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F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2F3A"/>
    <w:rPr>
      <w:i/>
      <w:iCs/>
      <w:sz w:val="2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F2F3A"/>
    <w:rPr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F2F3A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F2F3A"/>
    <w:rPr>
      <w:rFonts w:ascii="Calibri" w:hAnsi="Calibri"/>
      <w:b/>
      <w:bCs/>
      <w:sz w:val="28"/>
      <w:szCs w:val="28"/>
    </w:rPr>
  </w:style>
  <w:style w:type="paragraph" w:customStyle="1" w:styleId="CharCharCharChar">
    <w:name w:val="Char Char Char Char"/>
    <w:basedOn w:val="Normal"/>
    <w:semiHidden/>
    <w:rsid w:val="00CF2F3A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CF2F3A"/>
    <w:pPr>
      <w:ind w:left="720" w:firstLine="720"/>
      <w:jc w:val="center"/>
    </w:pPr>
    <w:rPr>
      <w:sz w:val="28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F2F3A"/>
    <w:rPr>
      <w:sz w:val="28"/>
      <w:szCs w:val="24"/>
      <w:lang w:val="en-GB" w:eastAsia="x-none"/>
    </w:rPr>
  </w:style>
  <w:style w:type="paragraph" w:customStyle="1" w:styleId="Char">
    <w:name w:val="Char"/>
    <w:basedOn w:val="Normal"/>
    <w:semiHidden/>
    <w:rsid w:val="00CF2F3A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aliases w:val="Body Text Indent Char Char,Body Text Indent Char Char Char Char Char Char,Body Text Indent Char Char Char Char"/>
    <w:basedOn w:val="Normal"/>
    <w:link w:val="BodyTextIndentChar"/>
    <w:rsid w:val="00CF2F3A"/>
    <w:pPr>
      <w:spacing w:after="120"/>
      <w:ind w:left="360"/>
    </w:pPr>
    <w:rPr>
      <w:sz w:val="28"/>
      <w:szCs w:val="28"/>
      <w:lang w:val="x-none" w:eastAsia="x-none"/>
    </w:rPr>
  </w:style>
  <w:style w:type="character" w:customStyle="1" w:styleId="BodyTextIndentChar">
    <w:name w:val="Body Text Indent Char"/>
    <w:aliases w:val="Body Text Indent Char Char Char,Body Text Indent Char Char Char Char Char Char Char,Body Text Indent Char Char Char Char Char"/>
    <w:basedOn w:val="DefaultParagraphFont"/>
    <w:link w:val="BodyTextIndent"/>
    <w:rsid w:val="00CF2F3A"/>
    <w:rPr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CF2F3A"/>
  </w:style>
  <w:style w:type="paragraph" w:customStyle="1" w:styleId="1">
    <w:name w:val="1"/>
    <w:autoRedefine/>
    <w:rsid w:val="00CF2F3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rsid w:val="00CF2F3A"/>
    <w:pPr>
      <w:spacing w:after="120"/>
    </w:pPr>
    <w:rPr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F2F3A"/>
    <w:rPr>
      <w:sz w:val="28"/>
      <w:szCs w:val="28"/>
      <w:lang w:val="x-none" w:eastAsia="x-none"/>
    </w:rPr>
  </w:style>
  <w:style w:type="paragraph" w:styleId="BodyTextIndent3">
    <w:name w:val="Body Text Indent 3"/>
    <w:basedOn w:val="Normal"/>
    <w:link w:val="BodyTextIndent3Char"/>
    <w:rsid w:val="00CF2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F2F3A"/>
    <w:rPr>
      <w:sz w:val="16"/>
      <w:szCs w:val="16"/>
      <w:lang w:val="x-none" w:eastAsia="x-none"/>
    </w:rPr>
  </w:style>
  <w:style w:type="paragraph" w:customStyle="1" w:styleId="103">
    <w:name w:val="103"/>
    <w:basedOn w:val="Normal"/>
    <w:qFormat/>
    <w:rsid w:val="00CF2F3A"/>
    <w:pPr>
      <w:widowControl w:val="0"/>
      <w:suppressLineNumbers/>
      <w:spacing w:before="80"/>
      <w:ind w:firstLine="720"/>
      <w:jc w:val="both"/>
    </w:pPr>
    <w:rPr>
      <w:b/>
      <w:sz w:val="28"/>
      <w:szCs w:val="28"/>
    </w:rPr>
  </w:style>
  <w:style w:type="character" w:customStyle="1" w:styleId="BodyTextChar1">
    <w:name w:val="Body Text Char1"/>
    <w:rsid w:val="00CF2F3A"/>
    <w:rPr>
      <w:sz w:val="28"/>
      <w:szCs w:val="28"/>
      <w:lang w:val="en-US" w:eastAsia="en-US" w:bidi="ar-SA"/>
    </w:rPr>
  </w:style>
  <w:style w:type="character" w:customStyle="1" w:styleId="Bodytext2">
    <w:name w:val="Body text (2)_"/>
    <w:link w:val="Bodytext20"/>
    <w:rsid w:val="00CF2F3A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F2F3A"/>
    <w:pPr>
      <w:widowControl w:val="0"/>
      <w:shd w:val="clear" w:color="auto" w:fill="FFFFFF"/>
      <w:spacing w:before="180" w:after="120" w:line="336" w:lineRule="exact"/>
      <w:jc w:val="both"/>
    </w:pPr>
    <w:rPr>
      <w:sz w:val="26"/>
      <w:szCs w:val="26"/>
    </w:rPr>
  </w:style>
  <w:style w:type="paragraph" w:customStyle="1" w:styleId="abcChar">
    <w:name w:val="abc Char"/>
    <w:basedOn w:val="Normal"/>
    <w:rsid w:val="00CF2F3A"/>
    <w:pPr>
      <w:widowControl w:val="0"/>
      <w:ind w:firstLine="567"/>
      <w:jc w:val="both"/>
    </w:pPr>
    <w:rPr>
      <w:rFonts w:ascii="VNI-Times" w:eastAsia=".VnArial Narrow" w:hAnsi="VNI-Times" w:cs="Cambria Math"/>
      <w:sz w:val="28"/>
      <w:szCs w:val="20"/>
    </w:rPr>
  </w:style>
  <w:style w:type="character" w:styleId="Hyperlink">
    <w:name w:val="Hyperlink"/>
    <w:uiPriority w:val="99"/>
    <w:unhideWhenUsed/>
    <w:rsid w:val="00CF2F3A"/>
    <w:rPr>
      <w:color w:val="0000FF"/>
      <w:u w:val="single"/>
    </w:rPr>
  </w:style>
  <w:style w:type="paragraph" w:styleId="BlockText">
    <w:name w:val="Block Text"/>
    <w:basedOn w:val="Normal"/>
    <w:rsid w:val="00CF2F3A"/>
    <w:pPr>
      <w:ind w:left="1843" w:right="6292"/>
      <w:jc w:val="both"/>
    </w:pPr>
    <w:rPr>
      <w:rFonts w:ascii="VNI-Times" w:hAnsi="VNI-Times"/>
      <w:i/>
      <w:color w:val="FF0000"/>
      <w:sz w:val="26"/>
      <w:szCs w:val="20"/>
    </w:rPr>
  </w:style>
  <w:style w:type="paragraph" w:customStyle="1" w:styleId="Bieu">
    <w:name w:val="Bieu"/>
    <w:basedOn w:val="Normal"/>
    <w:autoRedefine/>
    <w:qFormat/>
    <w:rsid w:val="00CF2F3A"/>
    <w:pPr>
      <w:widowControl w:val="0"/>
      <w:spacing w:before="60" w:after="60"/>
      <w:jc w:val="center"/>
    </w:pPr>
    <w:rPr>
      <w:rFonts w:eastAsia="Calibri"/>
      <w:bCs/>
      <w:i/>
      <w:spacing w:val="-4"/>
      <w:sz w:val="28"/>
      <w:szCs w:val="28"/>
      <w:lang w:val="de-DE"/>
    </w:rPr>
  </w:style>
  <w:style w:type="character" w:styleId="FollowedHyperlink">
    <w:name w:val="FollowedHyperlink"/>
    <w:uiPriority w:val="99"/>
    <w:unhideWhenUsed/>
    <w:rsid w:val="00CF2F3A"/>
    <w:rPr>
      <w:color w:val="954F72"/>
      <w:u w:val="single"/>
    </w:rPr>
  </w:style>
  <w:style w:type="paragraph" w:customStyle="1" w:styleId="CharCharCharChar0">
    <w:name w:val="Char Char Char Char"/>
    <w:basedOn w:val="Normal"/>
    <w:semiHidden/>
    <w:rsid w:val="00687AE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687AE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1">
    <w:name w:val="Char Char Char Char"/>
    <w:basedOn w:val="Normal"/>
    <w:semiHidden/>
    <w:rsid w:val="003E6B2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1">
    <w:name w:val="Char"/>
    <w:basedOn w:val="Normal"/>
    <w:semiHidden/>
    <w:rsid w:val="003E6B2E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B7815ADD-2217-47B8-B7DD-A86E12AD10EC}"/>
</file>

<file path=customXml/itemProps2.xml><?xml version="1.0" encoding="utf-8"?>
<ds:datastoreItem xmlns:ds="http://schemas.openxmlformats.org/officeDocument/2006/customXml" ds:itemID="{21B89981-EB85-4286-A9B7-31185FA62993}"/>
</file>

<file path=customXml/itemProps3.xml><?xml version="1.0" encoding="utf-8"?>
<ds:datastoreItem xmlns:ds="http://schemas.openxmlformats.org/officeDocument/2006/customXml" ds:itemID="{7C023EF6-5C58-4F8A-8F3F-C76262E56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AutoBVT</dc:creator>
  <cp:lastModifiedBy>HIEN HOA VO KHANH</cp:lastModifiedBy>
  <cp:revision>3</cp:revision>
  <cp:lastPrinted>2022-06-20T04:30:00Z</cp:lastPrinted>
  <dcterms:created xsi:type="dcterms:W3CDTF">2022-08-23T06:52:00Z</dcterms:created>
  <dcterms:modified xsi:type="dcterms:W3CDTF">2022-08-23T06:52:00Z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