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BD7" w:rsidRPr="00F93802" w:rsidRDefault="007C7BD7" w:rsidP="007C7BD7">
      <w:pPr>
        <w:widowControl w:val="0"/>
        <w:autoSpaceDE w:val="0"/>
        <w:autoSpaceDN w:val="0"/>
        <w:adjustRightInd w:val="0"/>
        <w:jc w:val="center"/>
        <w:rPr>
          <w:b/>
          <w:sz w:val="28"/>
          <w:szCs w:val="28"/>
        </w:rPr>
      </w:pPr>
      <w:bookmarkStart w:id="0" w:name="_GoBack"/>
      <w:bookmarkEnd w:id="0"/>
      <w:r w:rsidRPr="00F93802">
        <w:rPr>
          <w:b/>
          <w:sz w:val="28"/>
          <w:szCs w:val="28"/>
        </w:rPr>
        <w:t xml:space="preserve">Biểu 1: PHÂN BỔ CÁC LOẠI ĐẤT TRONG NĂM KẾ HOẠCH 2022 CỦA </w:t>
      </w:r>
      <w:r w:rsidR="00D10DC9" w:rsidRPr="00F93802">
        <w:rPr>
          <w:b/>
          <w:sz w:val="28"/>
          <w:szCs w:val="28"/>
        </w:rPr>
        <w:t xml:space="preserve">HUYỆN </w:t>
      </w:r>
      <w:r w:rsidR="00AD13C3">
        <w:rPr>
          <w:b/>
          <w:sz w:val="28"/>
          <w:szCs w:val="28"/>
        </w:rPr>
        <w:t>NINH HẢI</w:t>
      </w:r>
    </w:p>
    <w:p w:rsidR="001B6310" w:rsidRPr="00F93802" w:rsidRDefault="001B6310" w:rsidP="001B6310">
      <w:pPr>
        <w:jc w:val="center"/>
        <w:rPr>
          <w:sz w:val="28"/>
          <w:szCs w:val="28"/>
        </w:rPr>
      </w:pPr>
      <w:r w:rsidRPr="00F93802">
        <w:rPr>
          <w:sz w:val="28"/>
          <w:szCs w:val="28"/>
        </w:rPr>
        <w:t>(</w:t>
      </w:r>
      <w:r w:rsidRPr="00F93802">
        <w:rPr>
          <w:i/>
          <w:sz w:val="28"/>
          <w:szCs w:val="28"/>
        </w:rPr>
        <w:t xml:space="preserve">Kèm </w:t>
      </w:r>
      <w:proofErr w:type="gramStart"/>
      <w:r w:rsidRPr="00F93802">
        <w:rPr>
          <w:i/>
          <w:sz w:val="28"/>
          <w:szCs w:val="28"/>
        </w:rPr>
        <w:t>theo</w:t>
      </w:r>
      <w:proofErr w:type="gramEnd"/>
      <w:r w:rsidRPr="00F93802">
        <w:rPr>
          <w:i/>
          <w:sz w:val="28"/>
          <w:szCs w:val="28"/>
        </w:rPr>
        <w:t xml:space="preserve"> Quyết định số:  </w:t>
      </w:r>
      <w:r w:rsidR="0068356F" w:rsidRPr="00F93802">
        <w:rPr>
          <w:i/>
          <w:sz w:val="28"/>
          <w:szCs w:val="28"/>
          <w:lang w:val="vi-VN"/>
        </w:rPr>
        <w:t xml:space="preserve">      </w:t>
      </w:r>
      <w:r w:rsidRPr="00F93802">
        <w:rPr>
          <w:i/>
          <w:sz w:val="28"/>
          <w:szCs w:val="28"/>
        </w:rPr>
        <w:t xml:space="preserve">/QĐ-UBND ngày  </w:t>
      </w:r>
      <w:r w:rsidR="0068356F" w:rsidRPr="00F93802">
        <w:rPr>
          <w:i/>
          <w:sz w:val="28"/>
          <w:szCs w:val="28"/>
          <w:lang w:val="vi-VN"/>
        </w:rPr>
        <w:t xml:space="preserve">   </w:t>
      </w:r>
      <w:r w:rsidRPr="00F93802">
        <w:rPr>
          <w:i/>
          <w:sz w:val="28"/>
          <w:szCs w:val="28"/>
        </w:rPr>
        <w:t xml:space="preserve">  /</w:t>
      </w:r>
      <w:r w:rsidR="007925F7">
        <w:rPr>
          <w:i/>
          <w:sz w:val="28"/>
          <w:szCs w:val="28"/>
        </w:rPr>
        <w:t>7</w:t>
      </w:r>
      <w:r w:rsidRPr="00F93802">
        <w:rPr>
          <w:i/>
          <w:sz w:val="28"/>
          <w:szCs w:val="28"/>
        </w:rPr>
        <w:t>/2022 của Ủy ban nhân dân tỉnh Ninh Thuận</w:t>
      </w:r>
      <w:r w:rsidRPr="00F93802">
        <w:rPr>
          <w:sz w:val="28"/>
          <w:szCs w:val="28"/>
        </w:rPr>
        <w:t>)</w:t>
      </w:r>
    </w:p>
    <w:p w:rsidR="00CF2F3A" w:rsidRDefault="00CF2F3A" w:rsidP="00CF2F3A">
      <w:pPr>
        <w:widowControl w:val="0"/>
        <w:autoSpaceDE w:val="0"/>
        <w:autoSpaceDN w:val="0"/>
        <w:adjustRightInd w:val="0"/>
        <w:jc w:val="right"/>
        <w:rPr>
          <w:sz w:val="28"/>
          <w:szCs w:val="28"/>
        </w:rPr>
      </w:pPr>
      <w:r w:rsidRPr="00F93802">
        <w:rPr>
          <w:sz w:val="28"/>
          <w:szCs w:val="28"/>
        </w:rPr>
        <w:t>Đơn vị tính: ha</w:t>
      </w:r>
    </w:p>
    <w:tbl>
      <w:tblPr>
        <w:tblW w:w="5103"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583"/>
        <w:gridCol w:w="2173"/>
        <w:gridCol w:w="709"/>
        <w:gridCol w:w="1102"/>
        <w:gridCol w:w="1035"/>
        <w:gridCol w:w="1126"/>
        <w:gridCol w:w="954"/>
        <w:gridCol w:w="806"/>
        <w:gridCol w:w="945"/>
        <w:gridCol w:w="921"/>
        <w:gridCol w:w="930"/>
        <w:gridCol w:w="957"/>
        <w:gridCol w:w="924"/>
        <w:gridCol w:w="875"/>
        <w:gridCol w:w="1053"/>
      </w:tblGrid>
      <w:tr w:rsidR="00AD13C3" w:rsidRPr="00C13100" w:rsidTr="00FE4C33">
        <w:trPr>
          <w:trHeight w:val="315"/>
          <w:tblHeader/>
          <w:jc w:val="center"/>
        </w:trPr>
        <w:tc>
          <w:tcPr>
            <w:tcW w:w="193" w:type="pct"/>
            <w:vMerge w:val="restart"/>
            <w:shd w:val="clear" w:color="auto" w:fill="auto"/>
            <w:noWrap/>
            <w:vAlign w:val="center"/>
            <w:hideMark/>
          </w:tcPr>
          <w:p w:rsidR="00AD13C3" w:rsidRPr="00C13100" w:rsidRDefault="00AD13C3" w:rsidP="00AD13C3">
            <w:pPr>
              <w:jc w:val="center"/>
              <w:rPr>
                <w:b/>
                <w:bCs/>
                <w:color w:val="000000"/>
                <w:sz w:val="20"/>
                <w:szCs w:val="20"/>
              </w:rPr>
            </w:pPr>
            <w:r w:rsidRPr="00C13100">
              <w:rPr>
                <w:b/>
                <w:bCs/>
                <w:color w:val="000000"/>
                <w:sz w:val="20"/>
                <w:szCs w:val="20"/>
              </w:rPr>
              <w:t>STT</w:t>
            </w:r>
          </w:p>
        </w:tc>
        <w:tc>
          <w:tcPr>
            <w:tcW w:w="720" w:type="pct"/>
            <w:vMerge w:val="restart"/>
            <w:shd w:val="clear" w:color="auto" w:fill="auto"/>
            <w:noWrap/>
            <w:vAlign w:val="center"/>
            <w:hideMark/>
          </w:tcPr>
          <w:p w:rsidR="00AD13C3" w:rsidRPr="00C13100" w:rsidRDefault="00AD13C3" w:rsidP="00AD13C3">
            <w:pPr>
              <w:jc w:val="center"/>
              <w:rPr>
                <w:b/>
                <w:bCs/>
                <w:color w:val="000000"/>
                <w:sz w:val="20"/>
                <w:szCs w:val="20"/>
              </w:rPr>
            </w:pPr>
            <w:r w:rsidRPr="00C13100">
              <w:rPr>
                <w:b/>
                <w:bCs/>
                <w:color w:val="000000"/>
                <w:sz w:val="20"/>
                <w:szCs w:val="20"/>
              </w:rPr>
              <w:t>Chỉ tiêu sử dụng đất</w:t>
            </w:r>
          </w:p>
        </w:tc>
        <w:tc>
          <w:tcPr>
            <w:tcW w:w="235" w:type="pct"/>
            <w:vMerge w:val="restart"/>
            <w:shd w:val="clear" w:color="auto" w:fill="auto"/>
            <w:noWrap/>
            <w:vAlign w:val="center"/>
            <w:hideMark/>
          </w:tcPr>
          <w:p w:rsidR="00AD13C3" w:rsidRPr="00C13100" w:rsidRDefault="00AD13C3" w:rsidP="00AD13C3">
            <w:pPr>
              <w:jc w:val="center"/>
              <w:rPr>
                <w:b/>
                <w:bCs/>
                <w:color w:val="000000"/>
                <w:sz w:val="20"/>
                <w:szCs w:val="20"/>
              </w:rPr>
            </w:pPr>
            <w:r w:rsidRPr="00C13100">
              <w:rPr>
                <w:b/>
                <w:bCs/>
                <w:color w:val="000000"/>
                <w:sz w:val="20"/>
                <w:szCs w:val="20"/>
              </w:rPr>
              <w:t>Mã</w:t>
            </w:r>
          </w:p>
        </w:tc>
        <w:tc>
          <w:tcPr>
            <w:tcW w:w="365" w:type="pct"/>
            <w:vMerge w:val="restart"/>
            <w:shd w:val="clear" w:color="auto" w:fill="auto"/>
            <w:noWrap/>
            <w:vAlign w:val="center"/>
            <w:hideMark/>
          </w:tcPr>
          <w:p w:rsidR="00AD13C3" w:rsidRPr="00C13100" w:rsidRDefault="00AD13C3" w:rsidP="00AD13C3">
            <w:pPr>
              <w:jc w:val="center"/>
              <w:rPr>
                <w:b/>
                <w:bCs/>
                <w:color w:val="000000"/>
                <w:sz w:val="20"/>
                <w:szCs w:val="20"/>
              </w:rPr>
            </w:pPr>
            <w:r w:rsidRPr="00C13100">
              <w:rPr>
                <w:b/>
                <w:bCs/>
                <w:color w:val="000000"/>
                <w:sz w:val="20"/>
                <w:szCs w:val="20"/>
              </w:rPr>
              <w:t>DT cấp Tỉnh phân bổ đến năm 2025</w:t>
            </w:r>
          </w:p>
        </w:tc>
        <w:tc>
          <w:tcPr>
            <w:tcW w:w="343" w:type="pct"/>
            <w:vMerge w:val="restart"/>
            <w:shd w:val="clear" w:color="auto" w:fill="auto"/>
            <w:noWrap/>
            <w:vAlign w:val="center"/>
            <w:hideMark/>
          </w:tcPr>
          <w:p w:rsidR="00AD13C3" w:rsidRPr="00C13100" w:rsidRDefault="00AD13C3" w:rsidP="00AD13C3">
            <w:pPr>
              <w:jc w:val="center"/>
              <w:rPr>
                <w:b/>
                <w:bCs/>
                <w:color w:val="000000"/>
                <w:sz w:val="20"/>
                <w:szCs w:val="20"/>
              </w:rPr>
            </w:pPr>
            <w:r w:rsidRPr="00C13100">
              <w:rPr>
                <w:b/>
                <w:bCs/>
                <w:color w:val="000000"/>
                <w:sz w:val="20"/>
                <w:szCs w:val="20"/>
              </w:rPr>
              <w:t>DT cấp huyện được xác định, xác định bổ sung</w:t>
            </w:r>
          </w:p>
        </w:tc>
        <w:tc>
          <w:tcPr>
            <w:tcW w:w="373" w:type="pct"/>
            <w:vMerge w:val="restart"/>
            <w:shd w:val="clear" w:color="auto" w:fill="auto"/>
            <w:noWrap/>
            <w:vAlign w:val="center"/>
            <w:hideMark/>
          </w:tcPr>
          <w:p w:rsidR="00AD13C3" w:rsidRPr="00C13100" w:rsidRDefault="00AD13C3" w:rsidP="00AD13C3">
            <w:pPr>
              <w:jc w:val="center"/>
              <w:rPr>
                <w:b/>
                <w:bCs/>
                <w:color w:val="000000"/>
                <w:sz w:val="20"/>
                <w:szCs w:val="20"/>
              </w:rPr>
            </w:pPr>
            <w:r w:rsidRPr="00C13100">
              <w:rPr>
                <w:b/>
                <w:bCs/>
                <w:color w:val="000000"/>
                <w:sz w:val="20"/>
                <w:szCs w:val="20"/>
              </w:rPr>
              <w:t>Tổng diện tích</w:t>
            </w:r>
          </w:p>
        </w:tc>
        <w:tc>
          <w:tcPr>
            <w:tcW w:w="2771" w:type="pct"/>
            <w:gridSpan w:val="9"/>
            <w:shd w:val="clear" w:color="auto" w:fill="auto"/>
            <w:noWrap/>
            <w:vAlign w:val="center"/>
            <w:hideMark/>
          </w:tcPr>
          <w:p w:rsidR="00AD13C3" w:rsidRPr="00C13100" w:rsidRDefault="00AD13C3" w:rsidP="00AD13C3">
            <w:pPr>
              <w:jc w:val="center"/>
              <w:rPr>
                <w:b/>
                <w:bCs/>
                <w:color w:val="000000"/>
                <w:sz w:val="20"/>
                <w:szCs w:val="20"/>
              </w:rPr>
            </w:pPr>
            <w:r w:rsidRPr="00C13100">
              <w:rPr>
                <w:b/>
                <w:bCs/>
                <w:color w:val="000000"/>
                <w:sz w:val="20"/>
                <w:szCs w:val="20"/>
              </w:rPr>
              <w:t>Phân theo đơn vị hành chính</w:t>
            </w:r>
          </w:p>
        </w:tc>
      </w:tr>
      <w:tr w:rsidR="00FE4C33" w:rsidRPr="00C13100" w:rsidTr="00FE4C33">
        <w:trPr>
          <w:trHeight w:val="390"/>
          <w:tblHeader/>
          <w:jc w:val="center"/>
        </w:trPr>
        <w:tc>
          <w:tcPr>
            <w:tcW w:w="193" w:type="pct"/>
            <w:vMerge/>
            <w:vAlign w:val="center"/>
            <w:hideMark/>
          </w:tcPr>
          <w:p w:rsidR="00AD13C3" w:rsidRPr="00C13100" w:rsidRDefault="00AD13C3" w:rsidP="00AD13C3">
            <w:pPr>
              <w:jc w:val="center"/>
              <w:rPr>
                <w:b/>
                <w:bCs/>
                <w:color w:val="000000"/>
                <w:sz w:val="20"/>
                <w:szCs w:val="20"/>
              </w:rPr>
            </w:pPr>
          </w:p>
        </w:tc>
        <w:tc>
          <w:tcPr>
            <w:tcW w:w="720" w:type="pct"/>
            <w:vMerge/>
            <w:vAlign w:val="center"/>
            <w:hideMark/>
          </w:tcPr>
          <w:p w:rsidR="00AD13C3" w:rsidRPr="00C13100" w:rsidRDefault="00AD13C3" w:rsidP="00AD13C3">
            <w:pPr>
              <w:rPr>
                <w:b/>
                <w:bCs/>
                <w:color w:val="000000"/>
                <w:sz w:val="20"/>
                <w:szCs w:val="20"/>
              </w:rPr>
            </w:pPr>
          </w:p>
        </w:tc>
        <w:tc>
          <w:tcPr>
            <w:tcW w:w="235" w:type="pct"/>
            <w:vMerge/>
            <w:vAlign w:val="center"/>
            <w:hideMark/>
          </w:tcPr>
          <w:p w:rsidR="00AD13C3" w:rsidRPr="00C13100" w:rsidRDefault="00AD13C3" w:rsidP="00AD13C3">
            <w:pPr>
              <w:rPr>
                <w:b/>
                <w:bCs/>
                <w:color w:val="000000"/>
                <w:sz w:val="20"/>
                <w:szCs w:val="20"/>
              </w:rPr>
            </w:pPr>
          </w:p>
        </w:tc>
        <w:tc>
          <w:tcPr>
            <w:tcW w:w="365" w:type="pct"/>
            <w:vMerge/>
            <w:vAlign w:val="center"/>
            <w:hideMark/>
          </w:tcPr>
          <w:p w:rsidR="00AD13C3" w:rsidRPr="00C13100" w:rsidRDefault="00AD13C3" w:rsidP="00AD13C3">
            <w:pPr>
              <w:rPr>
                <w:b/>
                <w:bCs/>
                <w:color w:val="000000"/>
                <w:sz w:val="20"/>
                <w:szCs w:val="20"/>
              </w:rPr>
            </w:pPr>
          </w:p>
        </w:tc>
        <w:tc>
          <w:tcPr>
            <w:tcW w:w="343" w:type="pct"/>
            <w:vMerge/>
            <w:vAlign w:val="center"/>
            <w:hideMark/>
          </w:tcPr>
          <w:p w:rsidR="00AD13C3" w:rsidRPr="00C13100" w:rsidRDefault="00AD13C3" w:rsidP="00AD13C3">
            <w:pPr>
              <w:rPr>
                <w:b/>
                <w:bCs/>
                <w:color w:val="000000"/>
                <w:sz w:val="20"/>
                <w:szCs w:val="20"/>
              </w:rPr>
            </w:pPr>
          </w:p>
        </w:tc>
        <w:tc>
          <w:tcPr>
            <w:tcW w:w="373" w:type="pct"/>
            <w:vMerge/>
            <w:vAlign w:val="center"/>
            <w:hideMark/>
          </w:tcPr>
          <w:p w:rsidR="00AD13C3" w:rsidRPr="00C13100" w:rsidRDefault="00AD13C3" w:rsidP="00AD13C3">
            <w:pPr>
              <w:rPr>
                <w:b/>
                <w:bCs/>
                <w:color w:val="000000"/>
                <w:sz w:val="20"/>
                <w:szCs w:val="20"/>
              </w:rPr>
            </w:pPr>
          </w:p>
        </w:tc>
        <w:tc>
          <w:tcPr>
            <w:tcW w:w="316" w:type="pct"/>
            <w:shd w:val="clear" w:color="auto" w:fill="auto"/>
            <w:noWrap/>
            <w:vAlign w:val="center"/>
            <w:hideMark/>
          </w:tcPr>
          <w:p w:rsidR="00AD13C3" w:rsidRPr="00C13100" w:rsidRDefault="00AD13C3" w:rsidP="00AD13C3">
            <w:pPr>
              <w:jc w:val="center"/>
              <w:rPr>
                <w:b/>
                <w:bCs/>
                <w:color w:val="000000"/>
                <w:sz w:val="20"/>
                <w:szCs w:val="20"/>
              </w:rPr>
            </w:pPr>
            <w:r w:rsidRPr="00C13100">
              <w:rPr>
                <w:b/>
                <w:bCs/>
                <w:color w:val="000000"/>
                <w:sz w:val="20"/>
                <w:szCs w:val="20"/>
              </w:rPr>
              <w:t>Khánh Hải</w:t>
            </w:r>
          </w:p>
        </w:tc>
        <w:tc>
          <w:tcPr>
            <w:tcW w:w="267" w:type="pct"/>
            <w:shd w:val="clear" w:color="auto" w:fill="auto"/>
            <w:noWrap/>
            <w:vAlign w:val="center"/>
            <w:hideMark/>
          </w:tcPr>
          <w:p w:rsidR="00AD13C3" w:rsidRPr="00C13100" w:rsidRDefault="00AD13C3" w:rsidP="00AD13C3">
            <w:pPr>
              <w:jc w:val="center"/>
              <w:rPr>
                <w:b/>
                <w:bCs/>
                <w:color w:val="000000"/>
                <w:sz w:val="20"/>
                <w:szCs w:val="20"/>
              </w:rPr>
            </w:pPr>
            <w:r w:rsidRPr="00C13100">
              <w:rPr>
                <w:b/>
                <w:bCs/>
                <w:color w:val="000000"/>
                <w:sz w:val="20"/>
                <w:szCs w:val="20"/>
              </w:rPr>
              <w:t>Tân Hải</w:t>
            </w:r>
          </w:p>
        </w:tc>
        <w:tc>
          <w:tcPr>
            <w:tcW w:w="313" w:type="pct"/>
            <w:shd w:val="clear" w:color="auto" w:fill="auto"/>
            <w:noWrap/>
            <w:vAlign w:val="center"/>
            <w:hideMark/>
          </w:tcPr>
          <w:p w:rsidR="00AD13C3" w:rsidRPr="00C13100" w:rsidRDefault="00AD13C3" w:rsidP="00AD13C3">
            <w:pPr>
              <w:jc w:val="center"/>
              <w:rPr>
                <w:b/>
                <w:bCs/>
                <w:color w:val="000000"/>
                <w:sz w:val="20"/>
                <w:szCs w:val="20"/>
              </w:rPr>
            </w:pPr>
            <w:r w:rsidRPr="00C13100">
              <w:rPr>
                <w:b/>
                <w:bCs/>
                <w:color w:val="000000"/>
                <w:sz w:val="20"/>
                <w:szCs w:val="20"/>
              </w:rPr>
              <w:t>Hộ Hải</w:t>
            </w:r>
          </w:p>
        </w:tc>
        <w:tc>
          <w:tcPr>
            <w:tcW w:w="305" w:type="pct"/>
            <w:shd w:val="clear" w:color="auto" w:fill="auto"/>
            <w:noWrap/>
            <w:vAlign w:val="center"/>
            <w:hideMark/>
          </w:tcPr>
          <w:p w:rsidR="00AD13C3" w:rsidRPr="00C13100" w:rsidRDefault="00AD13C3" w:rsidP="00AD13C3">
            <w:pPr>
              <w:jc w:val="center"/>
              <w:rPr>
                <w:b/>
                <w:bCs/>
                <w:color w:val="000000"/>
                <w:sz w:val="20"/>
                <w:szCs w:val="20"/>
              </w:rPr>
            </w:pPr>
            <w:r w:rsidRPr="00C13100">
              <w:rPr>
                <w:b/>
                <w:bCs/>
                <w:color w:val="000000"/>
                <w:sz w:val="20"/>
                <w:szCs w:val="20"/>
              </w:rPr>
              <w:t>Xuân Hải</w:t>
            </w:r>
          </w:p>
        </w:tc>
        <w:tc>
          <w:tcPr>
            <w:tcW w:w="308" w:type="pct"/>
            <w:shd w:val="clear" w:color="auto" w:fill="auto"/>
            <w:noWrap/>
            <w:vAlign w:val="center"/>
            <w:hideMark/>
          </w:tcPr>
          <w:p w:rsidR="00AD13C3" w:rsidRPr="00C13100" w:rsidRDefault="00AD13C3" w:rsidP="00AD13C3">
            <w:pPr>
              <w:jc w:val="center"/>
              <w:rPr>
                <w:b/>
                <w:bCs/>
                <w:color w:val="000000"/>
                <w:sz w:val="20"/>
                <w:szCs w:val="20"/>
              </w:rPr>
            </w:pPr>
            <w:r w:rsidRPr="00C13100">
              <w:rPr>
                <w:b/>
                <w:bCs/>
                <w:color w:val="000000"/>
                <w:sz w:val="20"/>
                <w:szCs w:val="20"/>
              </w:rPr>
              <w:t>Phương Hải</w:t>
            </w:r>
          </w:p>
        </w:tc>
        <w:tc>
          <w:tcPr>
            <w:tcW w:w="317" w:type="pct"/>
            <w:shd w:val="clear" w:color="auto" w:fill="auto"/>
            <w:noWrap/>
            <w:vAlign w:val="center"/>
            <w:hideMark/>
          </w:tcPr>
          <w:p w:rsidR="00AD13C3" w:rsidRPr="00C13100" w:rsidRDefault="00AD13C3" w:rsidP="00AD13C3">
            <w:pPr>
              <w:jc w:val="center"/>
              <w:rPr>
                <w:b/>
                <w:bCs/>
                <w:color w:val="000000"/>
                <w:sz w:val="20"/>
                <w:szCs w:val="20"/>
              </w:rPr>
            </w:pPr>
            <w:r w:rsidRPr="00C13100">
              <w:rPr>
                <w:b/>
                <w:bCs/>
                <w:color w:val="000000"/>
                <w:sz w:val="20"/>
                <w:szCs w:val="20"/>
              </w:rPr>
              <w:t>Tri Hải</w:t>
            </w:r>
          </w:p>
        </w:tc>
        <w:tc>
          <w:tcPr>
            <w:tcW w:w="306" w:type="pct"/>
            <w:shd w:val="clear" w:color="auto" w:fill="auto"/>
            <w:noWrap/>
            <w:vAlign w:val="center"/>
            <w:hideMark/>
          </w:tcPr>
          <w:p w:rsidR="00AD13C3" w:rsidRPr="00C13100" w:rsidRDefault="00AD13C3" w:rsidP="00AD13C3">
            <w:pPr>
              <w:jc w:val="center"/>
              <w:rPr>
                <w:b/>
                <w:bCs/>
                <w:color w:val="000000"/>
                <w:sz w:val="20"/>
                <w:szCs w:val="20"/>
              </w:rPr>
            </w:pPr>
            <w:r w:rsidRPr="00C13100">
              <w:rPr>
                <w:b/>
                <w:bCs/>
                <w:color w:val="000000"/>
                <w:sz w:val="20"/>
                <w:szCs w:val="20"/>
              </w:rPr>
              <w:t>Nhơn Hải</w:t>
            </w:r>
          </w:p>
        </w:tc>
        <w:tc>
          <w:tcPr>
            <w:tcW w:w="290" w:type="pct"/>
            <w:shd w:val="clear" w:color="auto" w:fill="auto"/>
            <w:noWrap/>
            <w:vAlign w:val="center"/>
            <w:hideMark/>
          </w:tcPr>
          <w:p w:rsidR="00AD13C3" w:rsidRPr="00C13100" w:rsidRDefault="00AD13C3" w:rsidP="00AD13C3">
            <w:pPr>
              <w:jc w:val="center"/>
              <w:rPr>
                <w:b/>
                <w:bCs/>
                <w:color w:val="000000"/>
                <w:sz w:val="20"/>
                <w:szCs w:val="20"/>
              </w:rPr>
            </w:pPr>
            <w:r w:rsidRPr="00C13100">
              <w:rPr>
                <w:b/>
                <w:bCs/>
                <w:color w:val="000000"/>
                <w:sz w:val="20"/>
                <w:szCs w:val="20"/>
              </w:rPr>
              <w:t>Thanh Hải</w:t>
            </w:r>
          </w:p>
        </w:tc>
        <w:tc>
          <w:tcPr>
            <w:tcW w:w="349" w:type="pct"/>
            <w:shd w:val="clear" w:color="auto" w:fill="auto"/>
            <w:noWrap/>
            <w:vAlign w:val="center"/>
            <w:hideMark/>
          </w:tcPr>
          <w:p w:rsidR="00AD13C3" w:rsidRPr="00C13100" w:rsidRDefault="00AD13C3" w:rsidP="00AD13C3">
            <w:pPr>
              <w:jc w:val="center"/>
              <w:rPr>
                <w:b/>
                <w:bCs/>
                <w:color w:val="000000"/>
                <w:sz w:val="20"/>
                <w:szCs w:val="20"/>
              </w:rPr>
            </w:pPr>
            <w:r w:rsidRPr="00C13100">
              <w:rPr>
                <w:b/>
                <w:bCs/>
                <w:color w:val="000000"/>
                <w:sz w:val="20"/>
                <w:szCs w:val="20"/>
              </w:rPr>
              <w:t>Vĩnh Hải</w:t>
            </w:r>
          </w:p>
        </w:tc>
      </w:tr>
      <w:tr w:rsidR="00FE4C33" w:rsidRPr="00631FA3" w:rsidTr="00FE4C33">
        <w:trPr>
          <w:trHeight w:val="315"/>
          <w:jc w:val="center"/>
        </w:trPr>
        <w:tc>
          <w:tcPr>
            <w:tcW w:w="193" w:type="pct"/>
            <w:shd w:val="clear" w:color="auto" w:fill="auto"/>
            <w:noWrap/>
            <w:vAlign w:val="center"/>
            <w:hideMark/>
          </w:tcPr>
          <w:p w:rsidR="00AD13C3" w:rsidRPr="00631FA3" w:rsidRDefault="00AD13C3" w:rsidP="00AD13C3">
            <w:pPr>
              <w:jc w:val="center"/>
              <w:rPr>
                <w:bCs/>
                <w:color w:val="000000"/>
                <w:sz w:val="16"/>
                <w:szCs w:val="16"/>
              </w:rPr>
            </w:pPr>
            <w:r w:rsidRPr="00631FA3">
              <w:rPr>
                <w:bCs/>
                <w:color w:val="000000"/>
                <w:sz w:val="16"/>
                <w:szCs w:val="16"/>
              </w:rPr>
              <w:t>(1)</w:t>
            </w:r>
          </w:p>
        </w:tc>
        <w:tc>
          <w:tcPr>
            <w:tcW w:w="720" w:type="pct"/>
            <w:shd w:val="clear" w:color="auto" w:fill="auto"/>
            <w:noWrap/>
            <w:vAlign w:val="center"/>
            <w:hideMark/>
          </w:tcPr>
          <w:p w:rsidR="00AD13C3" w:rsidRPr="00631FA3" w:rsidRDefault="00AD13C3" w:rsidP="00AD13C3">
            <w:pPr>
              <w:jc w:val="center"/>
              <w:rPr>
                <w:bCs/>
                <w:color w:val="000000"/>
                <w:sz w:val="16"/>
                <w:szCs w:val="16"/>
              </w:rPr>
            </w:pPr>
            <w:r w:rsidRPr="00631FA3">
              <w:rPr>
                <w:bCs/>
                <w:color w:val="000000"/>
                <w:sz w:val="16"/>
                <w:szCs w:val="16"/>
              </w:rPr>
              <w:t>(2)</w:t>
            </w:r>
          </w:p>
        </w:tc>
        <w:tc>
          <w:tcPr>
            <w:tcW w:w="235" w:type="pct"/>
            <w:shd w:val="clear" w:color="auto" w:fill="auto"/>
            <w:noWrap/>
            <w:vAlign w:val="center"/>
            <w:hideMark/>
          </w:tcPr>
          <w:p w:rsidR="00AD13C3" w:rsidRPr="00631FA3" w:rsidRDefault="00AD13C3" w:rsidP="00AD13C3">
            <w:pPr>
              <w:jc w:val="center"/>
              <w:rPr>
                <w:bCs/>
                <w:color w:val="000000"/>
                <w:sz w:val="16"/>
                <w:szCs w:val="16"/>
              </w:rPr>
            </w:pPr>
            <w:r w:rsidRPr="00631FA3">
              <w:rPr>
                <w:bCs/>
                <w:color w:val="000000"/>
                <w:sz w:val="16"/>
                <w:szCs w:val="16"/>
              </w:rPr>
              <w:t>(3)</w:t>
            </w:r>
          </w:p>
        </w:tc>
        <w:tc>
          <w:tcPr>
            <w:tcW w:w="365" w:type="pct"/>
            <w:shd w:val="clear" w:color="auto" w:fill="auto"/>
            <w:noWrap/>
            <w:vAlign w:val="center"/>
            <w:hideMark/>
          </w:tcPr>
          <w:p w:rsidR="00AD13C3" w:rsidRPr="00631FA3" w:rsidRDefault="00AD13C3" w:rsidP="00AD13C3">
            <w:pPr>
              <w:jc w:val="center"/>
              <w:rPr>
                <w:bCs/>
                <w:color w:val="000000"/>
                <w:sz w:val="16"/>
                <w:szCs w:val="16"/>
              </w:rPr>
            </w:pPr>
            <w:r w:rsidRPr="00631FA3">
              <w:rPr>
                <w:bCs/>
                <w:color w:val="000000"/>
                <w:sz w:val="16"/>
                <w:szCs w:val="16"/>
              </w:rPr>
              <w:t>(4)</w:t>
            </w:r>
          </w:p>
        </w:tc>
        <w:tc>
          <w:tcPr>
            <w:tcW w:w="343" w:type="pct"/>
            <w:shd w:val="clear" w:color="auto" w:fill="auto"/>
            <w:noWrap/>
            <w:vAlign w:val="center"/>
            <w:hideMark/>
          </w:tcPr>
          <w:p w:rsidR="00AD13C3" w:rsidRPr="00631FA3" w:rsidRDefault="00AD13C3" w:rsidP="00AD13C3">
            <w:pPr>
              <w:jc w:val="center"/>
              <w:rPr>
                <w:bCs/>
                <w:color w:val="000000"/>
                <w:sz w:val="16"/>
                <w:szCs w:val="16"/>
              </w:rPr>
            </w:pPr>
            <w:r w:rsidRPr="00631FA3">
              <w:rPr>
                <w:bCs/>
                <w:color w:val="000000"/>
                <w:sz w:val="16"/>
                <w:szCs w:val="16"/>
              </w:rPr>
              <w:t>(5)</w:t>
            </w:r>
          </w:p>
        </w:tc>
        <w:tc>
          <w:tcPr>
            <w:tcW w:w="373" w:type="pct"/>
            <w:shd w:val="clear" w:color="auto" w:fill="auto"/>
            <w:noWrap/>
            <w:vAlign w:val="center"/>
            <w:hideMark/>
          </w:tcPr>
          <w:p w:rsidR="00AD13C3" w:rsidRPr="00631FA3" w:rsidRDefault="00AD13C3" w:rsidP="00AD13C3">
            <w:pPr>
              <w:ind w:right="-21" w:hanging="147"/>
              <w:jc w:val="right"/>
              <w:rPr>
                <w:bCs/>
                <w:color w:val="000000"/>
                <w:sz w:val="16"/>
                <w:szCs w:val="16"/>
              </w:rPr>
            </w:pPr>
            <w:r>
              <w:rPr>
                <w:bCs/>
                <w:color w:val="000000"/>
                <w:sz w:val="16"/>
                <w:szCs w:val="16"/>
              </w:rPr>
              <w:t xml:space="preserve">  </w:t>
            </w:r>
            <w:r w:rsidRPr="00631FA3">
              <w:rPr>
                <w:bCs/>
                <w:color w:val="000000"/>
                <w:sz w:val="16"/>
                <w:szCs w:val="16"/>
              </w:rPr>
              <w:t>(6)</w:t>
            </w:r>
            <w:proofErr w:type="gramStart"/>
            <w:r w:rsidRPr="00631FA3">
              <w:rPr>
                <w:bCs/>
                <w:color w:val="000000"/>
                <w:sz w:val="16"/>
                <w:szCs w:val="16"/>
              </w:rPr>
              <w:t>=(</w:t>
            </w:r>
            <w:proofErr w:type="gramEnd"/>
            <w:r w:rsidRPr="00631FA3">
              <w:rPr>
                <w:bCs/>
                <w:color w:val="000000"/>
                <w:sz w:val="16"/>
                <w:szCs w:val="16"/>
              </w:rPr>
              <w:t>7+..+15)</w:t>
            </w:r>
          </w:p>
        </w:tc>
        <w:tc>
          <w:tcPr>
            <w:tcW w:w="316" w:type="pct"/>
            <w:shd w:val="clear" w:color="auto" w:fill="auto"/>
            <w:noWrap/>
            <w:vAlign w:val="center"/>
            <w:hideMark/>
          </w:tcPr>
          <w:p w:rsidR="00AD13C3" w:rsidRPr="00631FA3" w:rsidRDefault="00AD13C3" w:rsidP="00AD13C3">
            <w:pPr>
              <w:jc w:val="center"/>
              <w:rPr>
                <w:bCs/>
                <w:color w:val="000000"/>
                <w:sz w:val="16"/>
                <w:szCs w:val="16"/>
              </w:rPr>
            </w:pPr>
            <w:r w:rsidRPr="00631FA3">
              <w:rPr>
                <w:bCs/>
                <w:color w:val="000000"/>
                <w:sz w:val="16"/>
                <w:szCs w:val="16"/>
              </w:rPr>
              <w:t>(7)</w:t>
            </w:r>
          </w:p>
        </w:tc>
        <w:tc>
          <w:tcPr>
            <w:tcW w:w="267" w:type="pct"/>
            <w:shd w:val="clear" w:color="auto" w:fill="auto"/>
            <w:noWrap/>
            <w:vAlign w:val="center"/>
            <w:hideMark/>
          </w:tcPr>
          <w:p w:rsidR="00AD13C3" w:rsidRPr="00631FA3" w:rsidRDefault="00AD13C3" w:rsidP="00AD13C3">
            <w:pPr>
              <w:jc w:val="center"/>
              <w:rPr>
                <w:bCs/>
                <w:color w:val="000000"/>
                <w:sz w:val="16"/>
                <w:szCs w:val="16"/>
              </w:rPr>
            </w:pPr>
            <w:r w:rsidRPr="00631FA3">
              <w:rPr>
                <w:bCs/>
                <w:color w:val="000000"/>
                <w:sz w:val="16"/>
                <w:szCs w:val="16"/>
              </w:rPr>
              <w:t>(8)</w:t>
            </w:r>
          </w:p>
        </w:tc>
        <w:tc>
          <w:tcPr>
            <w:tcW w:w="313" w:type="pct"/>
            <w:shd w:val="clear" w:color="auto" w:fill="auto"/>
            <w:noWrap/>
            <w:vAlign w:val="center"/>
            <w:hideMark/>
          </w:tcPr>
          <w:p w:rsidR="00AD13C3" w:rsidRPr="00631FA3" w:rsidRDefault="00AD13C3" w:rsidP="00AD13C3">
            <w:pPr>
              <w:jc w:val="center"/>
              <w:rPr>
                <w:bCs/>
                <w:color w:val="000000"/>
                <w:sz w:val="16"/>
                <w:szCs w:val="16"/>
              </w:rPr>
            </w:pPr>
            <w:r w:rsidRPr="00631FA3">
              <w:rPr>
                <w:bCs/>
                <w:color w:val="000000"/>
                <w:sz w:val="16"/>
                <w:szCs w:val="16"/>
              </w:rPr>
              <w:t>(9)</w:t>
            </w:r>
          </w:p>
        </w:tc>
        <w:tc>
          <w:tcPr>
            <w:tcW w:w="305" w:type="pct"/>
            <w:shd w:val="clear" w:color="auto" w:fill="auto"/>
            <w:noWrap/>
            <w:vAlign w:val="center"/>
            <w:hideMark/>
          </w:tcPr>
          <w:p w:rsidR="00AD13C3" w:rsidRPr="00631FA3" w:rsidRDefault="00AD13C3" w:rsidP="00AD13C3">
            <w:pPr>
              <w:jc w:val="center"/>
              <w:rPr>
                <w:bCs/>
                <w:color w:val="000000"/>
                <w:sz w:val="16"/>
                <w:szCs w:val="16"/>
              </w:rPr>
            </w:pPr>
            <w:r w:rsidRPr="00631FA3">
              <w:rPr>
                <w:bCs/>
                <w:color w:val="000000"/>
                <w:sz w:val="16"/>
                <w:szCs w:val="16"/>
              </w:rPr>
              <w:t>(10)</w:t>
            </w:r>
          </w:p>
        </w:tc>
        <w:tc>
          <w:tcPr>
            <w:tcW w:w="308" w:type="pct"/>
            <w:shd w:val="clear" w:color="auto" w:fill="auto"/>
            <w:noWrap/>
            <w:vAlign w:val="center"/>
            <w:hideMark/>
          </w:tcPr>
          <w:p w:rsidR="00AD13C3" w:rsidRPr="00631FA3" w:rsidRDefault="00AD13C3" w:rsidP="00AD13C3">
            <w:pPr>
              <w:jc w:val="center"/>
              <w:rPr>
                <w:bCs/>
                <w:color w:val="000000"/>
                <w:sz w:val="16"/>
                <w:szCs w:val="16"/>
              </w:rPr>
            </w:pPr>
            <w:r w:rsidRPr="00631FA3">
              <w:rPr>
                <w:bCs/>
                <w:color w:val="000000"/>
                <w:sz w:val="16"/>
                <w:szCs w:val="16"/>
              </w:rPr>
              <w:t>(11)</w:t>
            </w:r>
          </w:p>
        </w:tc>
        <w:tc>
          <w:tcPr>
            <w:tcW w:w="317" w:type="pct"/>
            <w:shd w:val="clear" w:color="auto" w:fill="auto"/>
            <w:noWrap/>
            <w:vAlign w:val="center"/>
            <w:hideMark/>
          </w:tcPr>
          <w:p w:rsidR="00AD13C3" w:rsidRPr="00631FA3" w:rsidRDefault="00AD13C3" w:rsidP="00AD13C3">
            <w:pPr>
              <w:jc w:val="center"/>
              <w:rPr>
                <w:bCs/>
                <w:color w:val="000000"/>
                <w:sz w:val="16"/>
                <w:szCs w:val="16"/>
              </w:rPr>
            </w:pPr>
            <w:r w:rsidRPr="00631FA3">
              <w:rPr>
                <w:bCs/>
                <w:color w:val="000000"/>
                <w:sz w:val="16"/>
                <w:szCs w:val="16"/>
              </w:rPr>
              <w:t>(12)</w:t>
            </w:r>
          </w:p>
        </w:tc>
        <w:tc>
          <w:tcPr>
            <w:tcW w:w="306" w:type="pct"/>
            <w:shd w:val="clear" w:color="auto" w:fill="auto"/>
            <w:noWrap/>
            <w:vAlign w:val="center"/>
            <w:hideMark/>
          </w:tcPr>
          <w:p w:rsidR="00AD13C3" w:rsidRPr="00631FA3" w:rsidRDefault="00AD13C3" w:rsidP="00AD13C3">
            <w:pPr>
              <w:jc w:val="center"/>
              <w:rPr>
                <w:bCs/>
                <w:color w:val="000000"/>
                <w:sz w:val="16"/>
                <w:szCs w:val="16"/>
              </w:rPr>
            </w:pPr>
            <w:r w:rsidRPr="00631FA3">
              <w:rPr>
                <w:bCs/>
                <w:color w:val="000000"/>
                <w:sz w:val="16"/>
                <w:szCs w:val="16"/>
              </w:rPr>
              <w:t>(13)</w:t>
            </w:r>
          </w:p>
        </w:tc>
        <w:tc>
          <w:tcPr>
            <w:tcW w:w="290" w:type="pct"/>
            <w:shd w:val="clear" w:color="auto" w:fill="auto"/>
            <w:noWrap/>
            <w:vAlign w:val="center"/>
            <w:hideMark/>
          </w:tcPr>
          <w:p w:rsidR="00AD13C3" w:rsidRPr="00631FA3" w:rsidRDefault="00AD13C3" w:rsidP="00AD13C3">
            <w:pPr>
              <w:jc w:val="center"/>
              <w:rPr>
                <w:bCs/>
                <w:color w:val="000000"/>
                <w:sz w:val="16"/>
                <w:szCs w:val="16"/>
              </w:rPr>
            </w:pPr>
            <w:r w:rsidRPr="00631FA3">
              <w:rPr>
                <w:bCs/>
                <w:color w:val="000000"/>
                <w:sz w:val="16"/>
                <w:szCs w:val="16"/>
              </w:rPr>
              <w:t>(14)</w:t>
            </w:r>
          </w:p>
        </w:tc>
        <w:tc>
          <w:tcPr>
            <w:tcW w:w="349" w:type="pct"/>
            <w:shd w:val="clear" w:color="auto" w:fill="auto"/>
            <w:noWrap/>
            <w:vAlign w:val="center"/>
            <w:hideMark/>
          </w:tcPr>
          <w:p w:rsidR="00AD13C3" w:rsidRPr="00631FA3" w:rsidRDefault="00AD13C3" w:rsidP="00AD13C3">
            <w:pPr>
              <w:jc w:val="center"/>
              <w:rPr>
                <w:bCs/>
                <w:color w:val="000000"/>
                <w:sz w:val="16"/>
                <w:szCs w:val="16"/>
              </w:rPr>
            </w:pPr>
            <w:r w:rsidRPr="00631FA3">
              <w:rPr>
                <w:bCs/>
                <w:color w:val="000000"/>
                <w:sz w:val="16"/>
                <w:szCs w:val="16"/>
              </w:rPr>
              <w:t>(15)</w:t>
            </w:r>
          </w:p>
        </w:tc>
      </w:tr>
      <w:tr w:rsidR="00FE4C33" w:rsidRPr="00C13100" w:rsidTr="00FE4C33">
        <w:trPr>
          <w:trHeight w:val="315"/>
          <w:jc w:val="center"/>
        </w:trPr>
        <w:tc>
          <w:tcPr>
            <w:tcW w:w="193" w:type="pct"/>
            <w:shd w:val="clear" w:color="auto" w:fill="auto"/>
            <w:noWrap/>
            <w:vAlign w:val="center"/>
            <w:hideMark/>
          </w:tcPr>
          <w:p w:rsidR="00AD13C3" w:rsidRPr="00C13100" w:rsidRDefault="00AD13C3" w:rsidP="00AD13C3">
            <w:pPr>
              <w:jc w:val="center"/>
              <w:rPr>
                <w:b/>
                <w:bCs/>
                <w:color w:val="000000"/>
                <w:sz w:val="20"/>
                <w:szCs w:val="20"/>
              </w:rPr>
            </w:pPr>
            <w:r w:rsidRPr="00C13100">
              <w:rPr>
                <w:b/>
                <w:bCs/>
                <w:color w:val="000000"/>
                <w:sz w:val="20"/>
                <w:szCs w:val="20"/>
              </w:rPr>
              <w:t>I</w:t>
            </w:r>
          </w:p>
        </w:tc>
        <w:tc>
          <w:tcPr>
            <w:tcW w:w="720" w:type="pct"/>
            <w:shd w:val="clear" w:color="auto" w:fill="auto"/>
            <w:noWrap/>
            <w:vAlign w:val="center"/>
            <w:hideMark/>
          </w:tcPr>
          <w:p w:rsidR="00AD13C3" w:rsidRPr="00C13100" w:rsidRDefault="00AD13C3" w:rsidP="00AD13C3">
            <w:pPr>
              <w:rPr>
                <w:b/>
                <w:bCs/>
                <w:color w:val="000000"/>
                <w:sz w:val="20"/>
                <w:szCs w:val="20"/>
              </w:rPr>
            </w:pPr>
            <w:r w:rsidRPr="00C13100">
              <w:rPr>
                <w:b/>
                <w:bCs/>
                <w:color w:val="000000"/>
                <w:sz w:val="20"/>
                <w:szCs w:val="20"/>
              </w:rPr>
              <w:t>Tổng diện tích tự nhiên</w:t>
            </w:r>
          </w:p>
        </w:tc>
        <w:tc>
          <w:tcPr>
            <w:tcW w:w="235" w:type="pct"/>
            <w:shd w:val="clear" w:color="auto" w:fill="auto"/>
            <w:noWrap/>
            <w:vAlign w:val="center"/>
            <w:hideMark/>
          </w:tcPr>
          <w:p w:rsidR="00AD13C3" w:rsidRPr="00C13100" w:rsidRDefault="00AD13C3" w:rsidP="00AD13C3">
            <w:pPr>
              <w:rPr>
                <w:b/>
                <w:bCs/>
                <w:color w:val="000000"/>
                <w:sz w:val="20"/>
                <w:szCs w:val="20"/>
              </w:rPr>
            </w:pPr>
            <w:r w:rsidRPr="00C13100">
              <w:rPr>
                <w:b/>
                <w:bCs/>
                <w:color w:val="000000"/>
                <w:sz w:val="20"/>
                <w:szCs w:val="20"/>
              </w:rPr>
              <w:t> </w:t>
            </w:r>
          </w:p>
        </w:tc>
        <w:tc>
          <w:tcPr>
            <w:tcW w:w="365" w:type="pct"/>
            <w:shd w:val="clear" w:color="auto" w:fill="auto"/>
            <w:noWrap/>
            <w:vAlign w:val="center"/>
            <w:hideMark/>
          </w:tcPr>
          <w:p w:rsidR="00AD13C3" w:rsidRPr="00C13100" w:rsidRDefault="00AD13C3" w:rsidP="00AD13C3">
            <w:pPr>
              <w:jc w:val="right"/>
              <w:rPr>
                <w:b/>
                <w:bCs/>
                <w:color w:val="000000"/>
                <w:sz w:val="20"/>
                <w:szCs w:val="20"/>
              </w:rPr>
            </w:pPr>
            <w:r w:rsidRPr="00C13100">
              <w:rPr>
                <w:b/>
                <w:bCs/>
                <w:color w:val="000000"/>
                <w:sz w:val="20"/>
                <w:szCs w:val="20"/>
              </w:rPr>
              <w:t>25.358,00</w:t>
            </w:r>
          </w:p>
        </w:tc>
        <w:tc>
          <w:tcPr>
            <w:tcW w:w="343" w:type="pct"/>
            <w:shd w:val="clear" w:color="auto" w:fill="auto"/>
            <w:noWrap/>
            <w:vAlign w:val="center"/>
            <w:hideMark/>
          </w:tcPr>
          <w:p w:rsidR="00AD13C3" w:rsidRPr="00C13100" w:rsidRDefault="00AD13C3" w:rsidP="00AD13C3">
            <w:pPr>
              <w:rPr>
                <w:b/>
                <w:bCs/>
                <w:color w:val="000000"/>
                <w:sz w:val="20"/>
                <w:szCs w:val="20"/>
              </w:rPr>
            </w:pPr>
            <w:r w:rsidRPr="00C13100">
              <w:rPr>
                <w:b/>
                <w:bCs/>
                <w:color w:val="000000"/>
                <w:sz w:val="20"/>
                <w:szCs w:val="20"/>
              </w:rPr>
              <w:t> </w:t>
            </w:r>
          </w:p>
        </w:tc>
        <w:tc>
          <w:tcPr>
            <w:tcW w:w="373" w:type="pct"/>
            <w:shd w:val="clear" w:color="auto" w:fill="auto"/>
            <w:noWrap/>
            <w:vAlign w:val="center"/>
            <w:hideMark/>
          </w:tcPr>
          <w:p w:rsidR="00AD13C3" w:rsidRPr="00C13100" w:rsidRDefault="00AD13C3" w:rsidP="00AD13C3">
            <w:pPr>
              <w:jc w:val="right"/>
              <w:rPr>
                <w:b/>
                <w:bCs/>
                <w:color w:val="000000"/>
                <w:sz w:val="20"/>
                <w:szCs w:val="20"/>
              </w:rPr>
            </w:pPr>
            <w:r w:rsidRPr="00C13100">
              <w:rPr>
                <w:b/>
                <w:bCs/>
                <w:color w:val="000000"/>
                <w:sz w:val="20"/>
                <w:szCs w:val="20"/>
              </w:rPr>
              <w:t>25.358,09</w:t>
            </w:r>
          </w:p>
        </w:tc>
        <w:tc>
          <w:tcPr>
            <w:tcW w:w="316" w:type="pct"/>
            <w:shd w:val="clear" w:color="auto" w:fill="auto"/>
            <w:noWrap/>
            <w:vAlign w:val="center"/>
            <w:hideMark/>
          </w:tcPr>
          <w:p w:rsidR="00AD13C3" w:rsidRPr="00C13100" w:rsidRDefault="00AD13C3" w:rsidP="00AD13C3">
            <w:pPr>
              <w:jc w:val="right"/>
              <w:rPr>
                <w:b/>
                <w:bCs/>
                <w:color w:val="000000"/>
                <w:sz w:val="20"/>
                <w:szCs w:val="20"/>
              </w:rPr>
            </w:pPr>
            <w:r w:rsidRPr="00C13100">
              <w:rPr>
                <w:b/>
                <w:bCs/>
                <w:color w:val="000000"/>
                <w:sz w:val="20"/>
                <w:szCs w:val="20"/>
              </w:rPr>
              <w:t>1.118,02</w:t>
            </w:r>
          </w:p>
        </w:tc>
        <w:tc>
          <w:tcPr>
            <w:tcW w:w="267" w:type="pct"/>
            <w:shd w:val="clear" w:color="auto" w:fill="auto"/>
            <w:noWrap/>
            <w:vAlign w:val="center"/>
            <w:hideMark/>
          </w:tcPr>
          <w:p w:rsidR="00AD13C3" w:rsidRPr="00C13100" w:rsidRDefault="00AD13C3" w:rsidP="00AD13C3">
            <w:pPr>
              <w:jc w:val="right"/>
              <w:rPr>
                <w:b/>
                <w:bCs/>
                <w:color w:val="000000"/>
                <w:sz w:val="20"/>
                <w:szCs w:val="20"/>
              </w:rPr>
            </w:pPr>
            <w:r w:rsidRPr="00C13100">
              <w:rPr>
                <w:b/>
                <w:bCs/>
                <w:color w:val="000000"/>
                <w:sz w:val="20"/>
                <w:szCs w:val="20"/>
              </w:rPr>
              <w:t>875,79</w:t>
            </w:r>
          </w:p>
        </w:tc>
        <w:tc>
          <w:tcPr>
            <w:tcW w:w="313" w:type="pct"/>
            <w:shd w:val="clear" w:color="auto" w:fill="auto"/>
            <w:noWrap/>
            <w:vAlign w:val="center"/>
            <w:hideMark/>
          </w:tcPr>
          <w:p w:rsidR="00AD13C3" w:rsidRPr="00C13100" w:rsidRDefault="00AD13C3" w:rsidP="00AD13C3">
            <w:pPr>
              <w:jc w:val="right"/>
              <w:rPr>
                <w:b/>
                <w:bCs/>
                <w:color w:val="000000"/>
                <w:sz w:val="20"/>
                <w:szCs w:val="20"/>
              </w:rPr>
            </w:pPr>
            <w:r w:rsidRPr="00C13100">
              <w:rPr>
                <w:b/>
                <w:bCs/>
                <w:color w:val="000000"/>
                <w:sz w:val="20"/>
                <w:szCs w:val="20"/>
              </w:rPr>
              <w:t>1.211,05</w:t>
            </w:r>
          </w:p>
        </w:tc>
        <w:tc>
          <w:tcPr>
            <w:tcW w:w="305" w:type="pct"/>
            <w:shd w:val="clear" w:color="auto" w:fill="auto"/>
            <w:noWrap/>
            <w:vAlign w:val="center"/>
            <w:hideMark/>
          </w:tcPr>
          <w:p w:rsidR="00AD13C3" w:rsidRPr="00C13100" w:rsidRDefault="00AD13C3" w:rsidP="00AD13C3">
            <w:pPr>
              <w:jc w:val="right"/>
              <w:rPr>
                <w:b/>
                <w:bCs/>
                <w:color w:val="000000"/>
                <w:sz w:val="20"/>
                <w:szCs w:val="20"/>
              </w:rPr>
            </w:pPr>
            <w:r w:rsidRPr="00C13100">
              <w:rPr>
                <w:b/>
                <w:bCs/>
                <w:color w:val="000000"/>
                <w:sz w:val="20"/>
                <w:szCs w:val="20"/>
              </w:rPr>
              <w:t>2.251,05</w:t>
            </w:r>
          </w:p>
        </w:tc>
        <w:tc>
          <w:tcPr>
            <w:tcW w:w="308" w:type="pct"/>
            <w:shd w:val="clear" w:color="auto" w:fill="auto"/>
            <w:noWrap/>
            <w:vAlign w:val="center"/>
            <w:hideMark/>
          </w:tcPr>
          <w:p w:rsidR="00AD13C3" w:rsidRPr="00C13100" w:rsidRDefault="00AD13C3" w:rsidP="00AD13C3">
            <w:pPr>
              <w:jc w:val="right"/>
              <w:rPr>
                <w:b/>
                <w:bCs/>
                <w:color w:val="000000"/>
                <w:sz w:val="20"/>
                <w:szCs w:val="20"/>
              </w:rPr>
            </w:pPr>
            <w:r w:rsidRPr="00C13100">
              <w:rPr>
                <w:b/>
                <w:bCs/>
                <w:color w:val="000000"/>
                <w:sz w:val="20"/>
                <w:szCs w:val="20"/>
              </w:rPr>
              <w:t>1.094,35</w:t>
            </w:r>
          </w:p>
        </w:tc>
        <w:tc>
          <w:tcPr>
            <w:tcW w:w="317" w:type="pct"/>
            <w:shd w:val="clear" w:color="auto" w:fill="auto"/>
            <w:noWrap/>
            <w:vAlign w:val="center"/>
            <w:hideMark/>
          </w:tcPr>
          <w:p w:rsidR="00AD13C3" w:rsidRPr="00C13100" w:rsidRDefault="00AD13C3" w:rsidP="00AD13C3">
            <w:pPr>
              <w:jc w:val="right"/>
              <w:rPr>
                <w:b/>
                <w:bCs/>
                <w:color w:val="000000"/>
                <w:sz w:val="20"/>
                <w:szCs w:val="20"/>
              </w:rPr>
            </w:pPr>
            <w:r w:rsidRPr="00C13100">
              <w:rPr>
                <w:b/>
                <w:bCs/>
                <w:color w:val="000000"/>
                <w:sz w:val="20"/>
                <w:szCs w:val="20"/>
              </w:rPr>
              <w:t>2.689,99</w:t>
            </w:r>
          </w:p>
        </w:tc>
        <w:tc>
          <w:tcPr>
            <w:tcW w:w="306" w:type="pct"/>
            <w:shd w:val="clear" w:color="auto" w:fill="auto"/>
            <w:noWrap/>
            <w:vAlign w:val="center"/>
            <w:hideMark/>
          </w:tcPr>
          <w:p w:rsidR="00AD13C3" w:rsidRPr="00C13100" w:rsidRDefault="00AD13C3" w:rsidP="00AD13C3">
            <w:pPr>
              <w:jc w:val="right"/>
              <w:rPr>
                <w:b/>
                <w:bCs/>
                <w:color w:val="000000"/>
                <w:sz w:val="20"/>
                <w:szCs w:val="20"/>
              </w:rPr>
            </w:pPr>
            <w:r w:rsidRPr="00C13100">
              <w:rPr>
                <w:b/>
                <w:bCs/>
                <w:color w:val="000000"/>
                <w:sz w:val="20"/>
                <w:szCs w:val="20"/>
              </w:rPr>
              <w:t>3.091,56</w:t>
            </w:r>
          </w:p>
        </w:tc>
        <w:tc>
          <w:tcPr>
            <w:tcW w:w="290" w:type="pct"/>
            <w:shd w:val="clear" w:color="auto" w:fill="auto"/>
            <w:noWrap/>
            <w:vAlign w:val="center"/>
            <w:hideMark/>
          </w:tcPr>
          <w:p w:rsidR="00AD13C3" w:rsidRPr="00C13100" w:rsidRDefault="00AD13C3" w:rsidP="00AD13C3">
            <w:pPr>
              <w:jc w:val="right"/>
              <w:rPr>
                <w:b/>
                <w:bCs/>
                <w:color w:val="000000"/>
                <w:sz w:val="20"/>
                <w:szCs w:val="20"/>
              </w:rPr>
            </w:pPr>
            <w:r w:rsidRPr="00C13100">
              <w:rPr>
                <w:b/>
                <w:bCs/>
                <w:color w:val="000000"/>
                <w:sz w:val="20"/>
                <w:szCs w:val="20"/>
              </w:rPr>
              <w:t>646,63</w:t>
            </w:r>
          </w:p>
        </w:tc>
        <w:tc>
          <w:tcPr>
            <w:tcW w:w="349" w:type="pct"/>
            <w:shd w:val="clear" w:color="auto" w:fill="auto"/>
            <w:noWrap/>
            <w:vAlign w:val="center"/>
            <w:hideMark/>
          </w:tcPr>
          <w:p w:rsidR="00AD13C3" w:rsidRPr="00C13100" w:rsidRDefault="00AD13C3" w:rsidP="00AD13C3">
            <w:pPr>
              <w:jc w:val="right"/>
              <w:rPr>
                <w:b/>
                <w:bCs/>
                <w:color w:val="000000"/>
                <w:sz w:val="20"/>
                <w:szCs w:val="20"/>
              </w:rPr>
            </w:pPr>
            <w:r w:rsidRPr="00C13100">
              <w:rPr>
                <w:b/>
                <w:bCs/>
                <w:color w:val="000000"/>
                <w:sz w:val="20"/>
                <w:szCs w:val="20"/>
              </w:rPr>
              <w:t>12.379,65</w:t>
            </w:r>
          </w:p>
        </w:tc>
      </w:tr>
      <w:tr w:rsidR="00FE4C33" w:rsidRPr="00C13100" w:rsidTr="00FE4C33">
        <w:trPr>
          <w:trHeight w:val="315"/>
          <w:jc w:val="center"/>
        </w:trPr>
        <w:tc>
          <w:tcPr>
            <w:tcW w:w="193" w:type="pct"/>
            <w:shd w:val="clear" w:color="auto" w:fill="auto"/>
            <w:noWrap/>
            <w:vAlign w:val="center"/>
            <w:hideMark/>
          </w:tcPr>
          <w:p w:rsidR="00AD13C3" w:rsidRPr="00C13100" w:rsidRDefault="00AD13C3" w:rsidP="00AD13C3">
            <w:pPr>
              <w:jc w:val="center"/>
              <w:rPr>
                <w:b/>
                <w:bCs/>
                <w:color w:val="000000"/>
                <w:sz w:val="20"/>
                <w:szCs w:val="20"/>
              </w:rPr>
            </w:pPr>
            <w:r w:rsidRPr="00C13100">
              <w:rPr>
                <w:b/>
                <w:bCs/>
                <w:color w:val="000000"/>
                <w:sz w:val="20"/>
                <w:szCs w:val="20"/>
              </w:rPr>
              <w:t>1</w:t>
            </w:r>
          </w:p>
        </w:tc>
        <w:tc>
          <w:tcPr>
            <w:tcW w:w="720" w:type="pct"/>
            <w:shd w:val="clear" w:color="auto" w:fill="auto"/>
            <w:noWrap/>
            <w:vAlign w:val="center"/>
            <w:hideMark/>
          </w:tcPr>
          <w:p w:rsidR="00AD13C3" w:rsidRPr="00C13100" w:rsidRDefault="00AD13C3" w:rsidP="00AD13C3">
            <w:pPr>
              <w:rPr>
                <w:b/>
                <w:bCs/>
                <w:color w:val="000000"/>
                <w:sz w:val="20"/>
                <w:szCs w:val="20"/>
              </w:rPr>
            </w:pPr>
            <w:r w:rsidRPr="00C13100">
              <w:rPr>
                <w:b/>
                <w:bCs/>
                <w:color w:val="000000"/>
                <w:sz w:val="20"/>
                <w:szCs w:val="20"/>
              </w:rPr>
              <w:t>Đất nông nghiệp</w:t>
            </w:r>
          </w:p>
        </w:tc>
        <w:tc>
          <w:tcPr>
            <w:tcW w:w="235" w:type="pct"/>
            <w:shd w:val="clear" w:color="auto" w:fill="auto"/>
            <w:noWrap/>
            <w:vAlign w:val="center"/>
            <w:hideMark/>
          </w:tcPr>
          <w:p w:rsidR="00AD13C3" w:rsidRPr="00C13100" w:rsidRDefault="00AD13C3" w:rsidP="00AD13C3">
            <w:pPr>
              <w:rPr>
                <w:b/>
                <w:bCs/>
                <w:color w:val="000000"/>
                <w:sz w:val="20"/>
                <w:szCs w:val="20"/>
              </w:rPr>
            </w:pPr>
            <w:r w:rsidRPr="00C13100">
              <w:rPr>
                <w:b/>
                <w:bCs/>
                <w:color w:val="000000"/>
                <w:sz w:val="20"/>
                <w:szCs w:val="20"/>
              </w:rPr>
              <w:t>NNP</w:t>
            </w:r>
          </w:p>
        </w:tc>
        <w:tc>
          <w:tcPr>
            <w:tcW w:w="365" w:type="pct"/>
            <w:shd w:val="clear" w:color="auto" w:fill="auto"/>
            <w:noWrap/>
            <w:vAlign w:val="center"/>
            <w:hideMark/>
          </w:tcPr>
          <w:p w:rsidR="00AD13C3" w:rsidRPr="00C13100" w:rsidRDefault="00AD13C3" w:rsidP="00AD13C3">
            <w:pPr>
              <w:jc w:val="right"/>
              <w:rPr>
                <w:b/>
                <w:bCs/>
                <w:color w:val="000000"/>
                <w:sz w:val="20"/>
                <w:szCs w:val="20"/>
              </w:rPr>
            </w:pPr>
            <w:r w:rsidRPr="00C13100">
              <w:rPr>
                <w:b/>
                <w:bCs/>
                <w:color w:val="000000"/>
                <w:sz w:val="20"/>
                <w:szCs w:val="20"/>
              </w:rPr>
              <w:t>20.498,00</w:t>
            </w:r>
          </w:p>
        </w:tc>
        <w:tc>
          <w:tcPr>
            <w:tcW w:w="343" w:type="pct"/>
            <w:shd w:val="clear" w:color="auto" w:fill="auto"/>
            <w:noWrap/>
            <w:vAlign w:val="center"/>
            <w:hideMark/>
          </w:tcPr>
          <w:p w:rsidR="00AD13C3" w:rsidRPr="00C13100" w:rsidRDefault="00AD13C3" w:rsidP="00AD13C3">
            <w:pPr>
              <w:jc w:val="right"/>
              <w:rPr>
                <w:b/>
                <w:bCs/>
                <w:color w:val="000000"/>
                <w:sz w:val="20"/>
                <w:szCs w:val="20"/>
              </w:rPr>
            </w:pPr>
            <w:r w:rsidRPr="00C13100">
              <w:rPr>
                <w:b/>
                <w:bCs/>
                <w:color w:val="000000"/>
                <w:sz w:val="20"/>
                <w:szCs w:val="20"/>
              </w:rPr>
              <w:t>98,94</w:t>
            </w:r>
          </w:p>
        </w:tc>
        <w:tc>
          <w:tcPr>
            <w:tcW w:w="373" w:type="pct"/>
            <w:shd w:val="clear" w:color="auto" w:fill="auto"/>
            <w:noWrap/>
            <w:vAlign w:val="center"/>
            <w:hideMark/>
          </w:tcPr>
          <w:p w:rsidR="00AD13C3" w:rsidRPr="00C13100" w:rsidRDefault="00AD13C3" w:rsidP="00AD13C3">
            <w:pPr>
              <w:jc w:val="right"/>
              <w:rPr>
                <w:b/>
                <w:bCs/>
                <w:color w:val="000000"/>
                <w:sz w:val="20"/>
                <w:szCs w:val="20"/>
              </w:rPr>
            </w:pPr>
            <w:r w:rsidRPr="00C13100">
              <w:rPr>
                <w:b/>
                <w:bCs/>
                <w:color w:val="000000"/>
                <w:sz w:val="20"/>
                <w:szCs w:val="20"/>
              </w:rPr>
              <w:t>20.596,94</w:t>
            </w:r>
          </w:p>
        </w:tc>
        <w:tc>
          <w:tcPr>
            <w:tcW w:w="316" w:type="pct"/>
            <w:shd w:val="clear" w:color="auto" w:fill="auto"/>
            <w:noWrap/>
            <w:vAlign w:val="center"/>
            <w:hideMark/>
          </w:tcPr>
          <w:p w:rsidR="00AD13C3" w:rsidRPr="00C13100" w:rsidRDefault="00AD13C3" w:rsidP="00AD13C3">
            <w:pPr>
              <w:jc w:val="right"/>
              <w:rPr>
                <w:b/>
                <w:bCs/>
                <w:color w:val="000000"/>
                <w:sz w:val="20"/>
                <w:szCs w:val="20"/>
              </w:rPr>
            </w:pPr>
            <w:r w:rsidRPr="00C13100">
              <w:rPr>
                <w:b/>
                <w:bCs/>
                <w:color w:val="000000"/>
                <w:sz w:val="20"/>
                <w:szCs w:val="20"/>
              </w:rPr>
              <w:t>257,34</w:t>
            </w:r>
          </w:p>
        </w:tc>
        <w:tc>
          <w:tcPr>
            <w:tcW w:w="267" w:type="pct"/>
            <w:shd w:val="clear" w:color="auto" w:fill="auto"/>
            <w:noWrap/>
            <w:vAlign w:val="center"/>
            <w:hideMark/>
          </w:tcPr>
          <w:p w:rsidR="00AD13C3" w:rsidRPr="00C13100" w:rsidRDefault="00AD13C3" w:rsidP="00AD13C3">
            <w:pPr>
              <w:jc w:val="right"/>
              <w:rPr>
                <w:b/>
                <w:bCs/>
                <w:color w:val="000000"/>
                <w:sz w:val="20"/>
                <w:szCs w:val="20"/>
              </w:rPr>
            </w:pPr>
            <w:r w:rsidRPr="00C13100">
              <w:rPr>
                <w:b/>
                <w:bCs/>
                <w:color w:val="000000"/>
                <w:sz w:val="20"/>
                <w:szCs w:val="20"/>
              </w:rPr>
              <w:t>550,90</w:t>
            </w:r>
          </w:p>
        </w:tc>
        <w:tc>
          <w:tcPr>
            <w:tcW w:w="313" w:type="pct"/>
            <w:shd w:val="clear" w:color="auto" w:fill="auto"/>
            <w:noWrap/>
            <w:vAlign w:val="center"/>
            <w:hideMark/>
          </w:tcPr>
          <w:p w:rsidR="00AD13C3" w:rsidRPr="00C13100" w:rsidRDefault="00AD13C3" w:rsidP="00AD13C3">
            <w:pPr>
              <w:jc w:val="right"/>
              <w:rPr>
                <w:b/>
                <w:bCs/>
                <w:color w:val="000000"/>
                <w:sz w:val="20"/>
                <w:szCs w:val="20"/>
              </w:rPr>
            </w:pPr>
            <w:r w:rsidRPr="00C13100">
              <w:rPr>
                <w:b/>
                <w:bCs/>
                <w:color w:val="000000"/>
                <w:sz w:val="20"/>
                <w:szCs w:val="20"/>
              </w:rPr>
              <w:t>828,64</w:t>
            </w:r>
          </w:p>
        </w:tc>
        <w:tc>
          <w:tcPr>
            <w:tcW w:w="305" w:type="pct"/>
            <w:shd w:val="clear" w:color="auto" w:fill="auto"/>
            <w:noWrap/>
            <w:vAlign w:val="center"/>
            <w:hideMark/>
          </w:tcPr>
          <w:p w:rsidR="00AD13C3" w:rsidRPr="00C13100" w:rsidRDefault="00AD13C3" w:rsidP="00AD13C3">
            <w:pPr>
              <w:jc w:val="right"/>
              <w:rPr>
                <w:b/>
                <w:bCs/>
                <w:color w:val="000000"/>
                <w:sz w:val="20"/>
                <w:szCs w:val="20"/>
              </w:rPr>
            </w:pPr>
            <w:r w:rsidRPr="00C13100">
              <w:rPr>
                <w:b/>
                <w:bCs/>
                <w:color w:val="000000"/>
                <w:sz w:val="20"/>
                <w:szCs w:val="20"/>
              </w:rPr>
              <w:t>1.804,19</w:t>
            </w:r>
          </w:p>
        </w:tc>
        <w:tc>
          <w:tcPr>
            <w:tcW w:w="308" w:type="pct"/>
            <w:shd w:val="clear" w:color="auto" w:fill="auto"/>
            <w:noWrap/>
            <w:vAlign w:val="center"/>
            <w:hideMark/>
          </w:tcPr>
          <w:p w:rsidR="00AD13C3" w:rsidRPr="00C13100" w:rsidRDefault="00AD13C3" w:rsidP="00AD13C3">
            <w:pPr>
              <w:jc w:val="right"/>
              <w:rPr>
                <w:b/>
                <w:bCs/>
                <w:color w:val="000000"/>
                <w:sz w:val="20"/>
                <w:szCs w:val="20"/>
              </w:rPr>
            </w:pPr>
            <w:r w:rsidRPr="00C13100">
              <w:rPr>
                <w:b/>
                <w:bCs/>
                <w:color w:val="000000"/>
                <w:sz w:val="20"/>
                <w:szCs w:val="20"/>
              </w:rPr>
              <w:t>784,61</w:t>
            </w:r>
          </w:p>
        </w:tc>
        <w:tc>
          <w:tcPr>
            <w:tcW w:w="317" w:type="pct"/>
            <w:shd w:val="clear" w:color="auto" w:fill="auto"/>
            <w:noWrap/>
            <w:vAlign w:val="center"/>
            <w:hideMark/>
          </w:tcPr>
          <w:p w:rsidR="00AD13C3" w:rsidRPr="00C13100" w:rsidRDefault="00AD13C3" w:rsidP="00AD13C3">
            <w:pPr>
              <w:jc w:val="right"/>
              <w:rPr>
                <w:b/>
                <w:bCs/>
                <w:color w:val="000000"/>
                <w:sz w:val="20"/>
                <w:szCs w:val="20"/>
              </w:rPr>
            </w:pPr>
            <w:r w:rsidRPr="00C13100">
              <w:rPr>
                <w:b/>
                <w:bCs/>
                <w:color w:val="000000"/>
                <w:sz w:val="20"/>
                <w:szCs w:val="20"/>
              </w:rPr>
              <w:t>1.530,51</w:t>
            </w:r>
          </w:p>
        </w:tc>
        <w:tc>
          <w:tcPr>
            <w:tcW w:w="306" w:type="pct"/>
            <w:shd w:val="clear" w:color="auto" w:fill="auto"/>
            <w:noWrap/>
            <w:vAlign w:val="center"/>
            <w:hideMark/>
          </w:tcPr>
          <w:p w:rsidR="00AD13C3" w:rsidRPr="00C13100" w:rsidRDefault="00AD13C3" w:rsidP="00AD13C3">
            <w:pPr>
              <w:jc w:val="right"/>
              <w:rPr>
                <w:b/>
                <w:bCs/>
                <w:color w:val="000000"/>
                <w:sz w:val="20"/>
                <w:szCs w:val="20"/>
              </w:rPr>
            </w:pPr>
            <w:r w:rsidRPr="00C13100">
              <w:rPr>
                <w:b/>
                <w:bCs/>
                <w:color w:val="000000"/>
                <w:sz w:val="20"/>
                <w:szCs w:val="20"/>
              </w:rPr>
              <w:t>2.485,80</w:t>
            </w:r>
          </w:p>
        </w:tc>
        <w:tc>
          <w:tcPr>
            <w:tcW w:w="290" w:type="pct"/>
            <w:shd w:val="clear" w:color="auto" w:fill="auto"/>
            <w:noWrap/>
            <w:vAlign w:val="center"/>
            <w:hideMark/>
          </w:tcPr>
          <w:p w:rsidR="00AD13C3" w:rsidRPr="00C13100" w:rsidRDefault="00AD13C3" w:rsidP="00AD13C3">
            <w:pPr>
              <w:jc w:val="right"/>
              <w:rPr>
                <w:b/>
                <w:bCs/>
                <w:color w:val="000000"/>
                <w:sz w:val="20"/>
                <w:szCs w:val="20"/>
              </w:rPr>
            </w:pPr>
            <w:r w:rsidRPr="00C13100">
              <w:rPr>
                <w:b/>
                <w:bCs/>
                <w:color w:val="000000"/>
                <w:sz w:val="20"/>
                <w:szCs w:val="20"/>
              </w:rPr>
              <w:t>434,88</w:t>
            </w:r>
          </w:p>
        </w:tc>
        <w:tc>
          <w:tcPr>
            <w:tcW w:w="349" w:type="pct"/>
            <w:shd w:val="clear" w:color="auto" w:fill="auto"/>
            <w:noWrap/>
            <w:vAlign w:val="center"/>
            <w:hideMark/>
          </w:tcPr>
          <w:p w:rsidR="00AD13C3" w:rsidRPr="00C13100" w:rsidRDefault="00AD13C3" w:rsidP="00AD13C3">
            <w:pPr>
              <w:jc w:val="right"/>
              <w:rPr>
                <w:b/>
                <w:bCs/>
                <w:color w:val="000000"/>
                <w:sz w:val="20"/>
                <w:szCs w:val="20"/>
              </w:rPr>
            </w:pPr>
            <w:r w:rsidRPr="00C13100">
              <w:rPr>
                <w:b/>
                <w:bCs/>
                <w:color w:val="000000"/>
                <w:sz w:val="20"/>
                <w:szCs w:val="20"/>
              </w:rPr>
              <w:t>11.920,07</w:t>
            </w:r>
          </w:p>
        </w:tc>
      </w:tr>
      <w:tr w:rsidR="00FE4C33" w:rsidRPr="00C13100" w:rsidTr="00FE4C33">
        <w:trPr>
          <w:trHeight w:val="315"/>
          <w:jc w:val="center"/>
        </w:trPr>
        <w:tc>
          <w:tcPr>
            <w:tcW w:w="193" w:type="pct"/>
            <w:shd w:val="clear" w:color="auto" w:fill="auto"/>
            <w:noWrap/>
            <w:vAlign w:val="center"/>
            <w:hideMark/>
          </w:tcPr>
          <w:p w:rsidR="00AD13C3" w:rsidRPr="00C13100" w:rsidRDefault="00AD13C3" w:rsidP="00AD13C3">
            <w:pPr>
              <w:jc w:val="center"/>
              <w:rPr>
                <w:color w:val="000000"/>
                <w:sz w:val="20"/>
                <w:szCs w:val="20"/>
              </w:rPr>
            </w:pPr>
            <w:r w:rsidRPr="00C13100">
              <w:rPr>
                <w:color w:val="000000"/>
                <w:sz w:val="20"/>
                <w:szCs w:val="20"/>
              </w:rPr>
              <w:t>1.1</w:t>
            </w:r>
          </w:p>
        </w:tc>
        <w:tc>
          <w:tcPr>
            <w:tcW w:w="720"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 xml:space="preserve">Đất trồng lúa </w:t>
            </w:r>
          </w:p>
        </w:tc>
        <w:tc>
          <w:tcPr>
            <w:tcW w:w="235"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LUA</w:t>
            </w:r>
          </w:p>
        </w:tc>
        <w:tc>
          <w:tcPr>
            <w:tcW w:w="365"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2.154,00</w:t>
            </w:r>
          </w:p>
        </w:tc>
        <w:tc>
          <w:tcPr>
            <w:tcW w:w="34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72,52</w:t>
            </w:r>
          </w:p>
        </w:tc>
        <w:tc>
          <w:tcPr>
            <w:tcW w:w="37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2.226,52</w:t>
            </w:r>
          </w:p>
        </w:tc>
        <w:tc>
          <w:tcPr>
            <w:tcW w:w="316"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45,85</w:t>
            </w:r>
          </w:p>
        </w:tc>
        <w:tc>
          <w:tcPr>
            <w:tcW w:w="267"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258,15</w:t>
            </w:r>
          </w:p>
        </w:tc>
        <w:tc>
          <w:tcPr>
            <w:tcW w:w="31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508,72</w:t>
            </w:r>
          </w:p>
        </w:tc>
        <w:tc>
          <w:tcPr>
            <w:tcW w:w="305"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898,31</w:t>
            </w:r>
          </w:p>
        </w:tc>
        <w:tc>
          <w:tcPr>
            <w:tcW w:w="308"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441,39</w:t>
            </w:r>
          </w:p>
        </w:tc>
        <w:tc>
          <w:tcPr>
            <w:tcW w:w="317"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60,24</w:t>
            </w:r>
          </w:p>
        </w:tc>
        <w:tc>
          <w:tcPr>
            <w:tcW w:w="306"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 </w:t>
            </w:r>
          </w:p>
        </w:tc>
        <w:tc>
          <w:tcPr>
            <w:tcW w:w="290"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 </w:t>
            </w:r>
          </w:p>
        </w:tc>
        <w:tc>
          <w:tcPr>
            <w:tcW w:w="349"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13,86</w:t>
            </w:r>
          </w:p>
        </w:tc>
      </w:tr>
      <w:tr w:rsidR="00FE4C33" w:rsidRPr="00C13100" w:rsidTr="00FE4C33">
        <w:trPr>
          <w:trHeight w:val="315"/>
          <w:jc w:val="center"/>
        </w:trPr>
        <w:tc>
          <w:tcPr>
            <w:tcW w:w="193" w:type="pct"/>
            <w:shd w:val="clear" w:color="auto" w:fill="auto"/>
            <w:noWrap/>
            <w:vAlign w:val="center"/>
            <w:hideMark/>
          </w:tcPr>
          <w:p w:rsidR="00AD13C3" w:rsidRPr="00C13100" w:rsidRDefault="00AD13C3" w:rsidP="00AD13C3">
            <w:pPr>
              <w:jc w:val="center"/>
              <w:rPr>
                <w:color w:val="000000"/>
                <w:sz w:val="20"/>
                <w:szCs w:val="20"/>
              </w:rPr>
            </w:pPr>
          </w:p>
        </w:tc>
        <w:tc>
          <w:tcPr>
            <w:tcW w:w="720"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 xml:space="preserve">Đất chuyên trồng lúa nước </w:t>
            </w:r>
          </w:p>
        </w:tc>
        <w:tc>
          <w:tcPr>
            <w:tcW w:w="235"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LUC</w:t>
            </w:r>
          </w:p>
        </w:tc>
        <w:tc>
          <w:tcPr>
            <w:tcW w:w="365"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2.101,00</w:t>
            </w:r>
          </w:p>
        </w:tc>
        <w:tc>
          <w:tcPr>
            <w:tcW w:w="34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61,73</w:t>
            </w:r>
          </w:p>
        </w:tc>
        <w:tc>
          <w:tcPr>
            <w:tcW w:w="37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2.162,73</w:t>
            </w:r>
          </w:p>
        </w:tc>
        <w:tc>
          <w:tcPr>
            <w:tcW w:w="316"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45,85</w:t>
            </w:r>
          </w:p>
        </w:tc>
        <w:tc>
          <w:tcPr>
            <w:tcW w:w="267"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257,59</w:t>
            </w:r>
          </w:p>
        </w:tc>
        <w:tc>
          <w:tcPr>
            <w:tcW w:w="31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508,72</w:t>
            </w:r>
          </w:p>
        </w:tc>
        <w:tc>
          <w:tcPr>
            <w:tcW w:w="305"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898,31</w:t>
            </w:r>
          </w:p>
        </w:tc>
        <w:tc>
          <w:tcPr>
            <w:tcW w:w="308"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441,39</w:t>
            </w:r>
          </w:p>
        </w:tc>
        <w:tc>
          <w:tcPr>
            <w:tcW w:w="317"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 </w:t>
            </w:r>
          </w:p>
        </w:tc>
        <w:tc>
          <w:tcPr>
            <w:tcW w:w="306"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 </w:t>
            </w:r>
          </w:p>
        </w:tc>
        <w:tc>
          <w:tcPr>
            <w:tcW w:w="290"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 </w:t>
            </w:r>
          </w:p>
        </w:tc>
        <w:tc>
          <w:tcPr>
            <w:tcW w:w="349"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10,87</w:t>
            </w:r>
          </w:p>
        </w:tc>
      </w:tr>
      <w:tr w:rsidR="00FE4C33" w:rsidRPr="00C13100" w:rsidTr="00FE4C33">
        <w:trPr>
          <w:trHeight w:val="315"/>
          <w:jc w:val="center"/>
        </w:trPr>
        <w:tc>
          <w:tcPr>
            <w:tcW w:w="193" w:type="pct"/>
            <w:shd w:val="clear" w:color="auto" w:fill="auto"/>
            <w:noWrap/>
            <w:vAlign w:val="center"/>
            <w:hideMark/>
          </w:tcPr>
          <w:p w:rsidR="00AD13C3" w:rsidRPr="00C13100" w:rsidRDefault="00AD13C3" w:rsidP="00AD13C3">
            <w:pPr>
              <w:jc w:val="center"/>
              <w:rPr>
                <w:color w:val="000000"/>
                <w:sz w:val="20"/>
                <w:szCs w:val="20"/>
              </w:rPr>
            </w:pPr>
            <w:r w:rsidRPr="00C13100">
              <w:rPr>
                <w:color w:val="000000"/>
                <w:sz w:val="20"/>
                <w:szCs w:val="20"/>
              </w:rPr>
              <w:t>1.2</w:t>
            </w:r>
          </w:p>
        </w:tc>
        <w:tc>
          <w:tcPr>
            <w:tcW w:w="720"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Đất trồng cây hàng năm khác</w:t>
            </w:r>
          </w:p>
        </w:tc>
        <w:tc>
          <w:tcPr>
            <w:tcW w:w="235"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HNK</w:t>
            </w:r>
          </w:p>
        </w:tc>
        <w:tc>
          <w:tcPr>
            <w:tcW w:w="365"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 </w:t>
            </w:r>
          </w:p>
        </w:tc>
        <w:tc>
          <w:tcPr>
            <w:tcW w:w="34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2.815,65</w:t>
            </w:r>
          </w:p>
        </w:tc>
        <w:tc>
          <w:tcPr>
            <w:tcW w:w="37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2.815,65</w:t>
            </w:r>
          </w:p>
        </w:tc>
        <w:tc>
          <w:tcPr>
            <w:tcW w:w="316"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14,00</w:t>
            </w:r>
          </w:p>
        </w:tc>
        <w:tc>
          <w:tcPr>
            <w:tcW w:w="267"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12,19</w:t>
            </w:r>
          </w:p>
        </w:tc>
        <w:tc>
          <w:tcPr>
            <w:tcW w:w="31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68,20</w:t>
            </w:r>
          </w:p>
        </w:tc>
        <w:tc>
          <w:tcPr>
            <w:tcW w:w="305"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725,09</w:t>
            </w:r>
          </w:p>
        </w:tc>
        <w:tc>
          <w:tcPr>
            <w:tcW w:w="308"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39,59</w:t>
            </w:r>
          </w:p>
        </w:tc>
        <w:tc>
          <w:tcPr>
            <w:tcW w:w="317"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326,57</w:t>
            </w:r>
          </w:p>
        </w:tc>
        <w:tc>
          <w:tcPr>
            <w:tcW w:w="306"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1.141,52</w:t>
            </w:r>
          </w:p>
        </w:tc>
        <w:tc>
          <w:tcPr>
            <w:tcW w:w="290"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235,20</w:t>
            </w:r>
          </w:p>
        </w:tc>
        <w:tc>
          <w:tcPr>
            <w:tcW w:w="349"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253,29</w:t>
            </w:r>
          </w:p>
        </w:tc>
      </w:tr>
      <w:tr w:rsidR="00FE4C33" w:rsidRPr="00C13100" w:rsidTr="00FE4C33">
        <w:trPr>
          <w:trHeight w:val="315"/>
          <w:jc w:val="center"/>
        </w:trPr>
        <w:tc>
          <w:tcPr>
            <w:tcW w:w="193" w:type="pct"/>
            <w:shd w:val="clear" w:color="auto" w:fill="auto"/>
            <w:noWrap/>
            <w:vAlign w:val="center"/>
            <w:hideMark/>
          </w:tcPr>
          <w:p w:rsidR="00AD13C3" w:rsidRPr="00C13100" w:rsidRDefault="00AD13C3" w:rsidP="00AD13C3">
            <w:pPr>
              <w:jc w:val="center"/>
              <w:rPr>
                <w:color w:val="000000"/>
                <w:sz w:val="20"/>
                <w:szCs w:val="20"/>
              </w:rPr>
            </w:pPr>
            <w:r w:rsidRPr="00C13100">
              <w:rPr>
                <w:color w:val="000000"/>
                <w:sz w:val="20"/>
                <w:szCs w:val="20"/>
              </w:rPr>
              <w:t>1.3</w:t>
            </w:r>
          </w:p>
        </w:tc>
        <w:tc>
          <w:tcPr>
            <w:tcW w:w="720"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Đất trồng cây lâu năm</w:t>
            </w:r>
          </w:p>
        </w:tc>
        <w:tc>
          <w:tcPr>
            <w:tcW w:w="235"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CLN</w:t>
            </w:r>
          </w:p>
        </w:tc>
        <w:tc>
          <w:tcPr>
            <w:tcW w:w="365"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897,00</w:t>
            </w:r>
          </w:p>
        </w:tc>
        <w:tc>
          <w:tcPr>
            <w:tcW w:w="34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34,71</w:t>
            </w:r>
          </w:p>
        </w:tc>
        <w:tc>
          <w:tcPr>
            <w:tcW w:w="37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931,71</w:t>
            </w:r>
          </w:p>
        </w:tc>
        <w:tc>
          <w:tcPr>
            <w:tcW w:w="316"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76,03</w:t>
            </w:r>
          </w:p>
        </w:tc>
        <w:tc>
          <w:tcPr>
            <w:tcW w:w="267"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0,98</w:t>
            </w:r>
          </w:p>
        </w:tc>
        <w:tc>
          <w:tcPr>
            <w:tcW w:w="31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36,76</w:t>
            </w:r>
          </w:p>
        </w:tc>
        <w:tc>
          <w:tcPr>
            <w:tcW w:w="305"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90,98</w:t>
            </w:r>
          </w:p>
        </w:tc>
        <w:tc>
          <w:tcPr>
            <w:tcW w:w="308"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2,39</w:t>
            </w:r>
          </w:p>
        </w:tc>
        <w:tc>
          <w:tcPr>
            <w:tcW w:w="317"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2,86</w:t>
            </w:r>
          </w:p>
        </w:tc>
        <w:tc>
          <w:tcPr>
            <w:tcW w:w="306"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215,29</w:t>
            </w:r>
          </w:p>
        </w:tc>
        <w:tc>
          <w:tcPr>
            <w:tcW w:w="290"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39,18</w:t>
            </w:r>
          </w:p>
        </w:tc>
        <w:tc>
          <w:tcPr>
            <w:tcW w:w="349"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467,24</w:t>
            </w:r>
          </w:p>
        </w:tc>
      </w:tr>
      <w:tr w:rsidR="00FE4C33" w:rsidRPr="00C13100" w:rsidTr="00FE4C33">
        <w:trPr>
          <w:trHeight w:val="315"/>
          <w:jc w:val="center"/>
        </w:trPr>
        <w:tc>
          <w:tcPr>
            <w:tcW w:w="193" w:type="pct"/>
            <w:shd w:val="clear" w:color="auto" w:fill="auto"/>
            <w:noWrap/>
            <w:vAlign w:val="center"/>
            <w:hideMark/>
          </w:tcPr>
          <w:p w:rsidR="00AD13C3" w:rsidRPr="00C13100" w:rsidRDefault="00AD13C3" w:rsidP="00AD13C3">
            <w:pPr>
              <w:jc w:val="center"/>
              <w:rPr>
                <w:color w:val="000000"/>
                <w:sz w:val="20"/>
                <w:szCs w:val="20"/>
              </w:rPr>
            </w:pPr>
            <w:r w:rsidRPr="00C13100">
              <w:rPr>
                <w:color w:val="000000"/>
                <w:sz w:val="20"/>
                <w:szCs w:val="20"/>
              </w:rPr>
              <w:t>1.4</w:t>
            </w:r>
          </w:p>
        </w:tc>
        <w:tc>
          <w:tcPr>
            <w:tcW w:w="720"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Đất rừng phòng hộ</w:t>
            </w:r>
          </w:p>
        </w:tc>
        <w:tc>
          <w:tcPr>
            <w:tcW w:w="235"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RPH</w:t>
            </w:r>
          </w:p>
        </w:tc>
        <w:tc>
          <w:tcPr>
            <w:tcW w:w="365"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1.870,00</w:t>
            </w:r>
          </w:p>
        </w:tc>
        <w:tc>
          <w:tcPr>
            <w:tcW w:w="34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-2,65</w:t>
            </w:r>
          </w:p>
        </w:tc>
        <w:tc>
          <w:tcPr>
            <w:tcW w:w="37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1.867,35</w:t>
            </w:r>
          </w:p>
        </w:tc>
        <w:tc>
          <w:tcPr>
            <w:tcW w:w="316"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 </w:t>
            </w:r>
          </w:p>
        </w:tc>
        <w:tc>
          <w:tcPr>
            <w:tcW w:w="267"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6,44</w:t>
            </w:r>
          </w:p>
        </w:tc>
        <w:tc>
          <w:tcPr>
            <w:tcW w:w="31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5,71</w:t>
            </w:r>
          </w:p>
        </w:tc>
        <w:tc>
          <w:tcPr>
            <w:tcW w:w="305"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 </w:t>
            </w:r>
          </w:p>
        </w:tc>
        <w:tc>
          <w:tcPr>
            <w:tcW w:w="308"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9,17</w:t>
            </w:r>
          </w:p>
        </w:tc>
        <w:tc>
          <w:tcPr>
            <w:tcW w:w="317"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25,50</w:t>
            </w:r>
          </w:p>
        </w:tc>
        <w:tc>
          <w:tcPr>
            <w:tcW w:w="306"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662,97</w:t>
            </w:r>
          </w:p>
        </w:tc>
        <w:tc>
          <w:tcPr>
            <w:tcW w:w="290"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152,59</w:t>
            </w:r>
          </w:p>
        </w:tc>
        <w:tc>
          <w:tcPr>
            <w:tcW w:w="349"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1.004,97</w:t>
            </w:r>
          </w:p>
        </w:tc>
      </w:tr>
      <w:tr w:rsidR="00FE4C33" w:rsidRPr="00C13100" w:rsidTr="00FE4C33">
        <w:trPr>
          <w:trHeight w:val="315"/>
          <w:jc w:val="center"/>
        </w:trPr>
        <w:tc>
          <w:tcPr>
            <w:tcW w:w="193" w:type="pct"/>
            <w:shd w:val="clear" w:color="auto" w:fill="auto"/>
            <w:noWrap/>
            <w:vAlign w:val="center"/>
            <w:hideMark/>
          </w:tcPr>
          <w:p w:rsidR="00AD13C3" w:rsidRPr="00C13100" w:rsidRDefault="00AD13C3" w:rsidP="00AD13C3">
            <w:pPr>
              <w:jc w:val="center"/>
              <w:rPr>
                <w:color w:val="000000"/>
                <w:sz w:val="20"/>
                <w:szCs w:val="20"/>
              </w:rPr>
            </w:pPr>
            <w:r w:rsidRPr="00C13100">
              <w:rPr>
                <w:color w:val="000000"/>
                <w:sz w:val="20"/>
                <w:szCs w:val="20"/>
              </w:rPr>
              <w:t>1.5</w:t>
            </w:r>
          </w:p>
        </w:tc>
        <w:tc>
          <w:tcPr>
            <w:tcW w:w="720"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Đất rừng đặc dụng</w:t>
            </w:r>
          </w:p>
        </w:tc>
        <w:tc>
          <w:tcPr>
            <w:tcW w:w="235"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RDD</w:t>
            </w:r>
          </w:p>
        </w:tc>
        <w:tc>
          <w:tcPr>
            <w:tcW w:w="365"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10.026,00</w:t>
            </w:r>
          </w:p>
        </w:tc>
        <w:tc>
          <w:tcPr>
            <w:tcW w:w="34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130,48</w:t>
            </w:r>
          </w:p>
        </w:tc>
        <w:tc>
          <w:tcPr>
            <w:tcW w:w="37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10.156,48</w:t>
            </w:r>
          </w:p>
        </w:tc>
        <w:tc>
          <w:tcPr>
            <w:tcW w:w="316"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 </w:t>
            </w:r>
          </w:p>
        </w:tc>
        <w:tc>
          <w:tcPr>
            <w:tcW w:w="267"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 </w:t>
            </w:r>
          </w:p>
        </w:tc>
        <w:tc>
          <w:tcPr>
            <w:tcW w:w="313"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 </w:t>
            </w:r>
          </w:p>
        </w:tc>
        <w:tc>
          <w:tcPr>
            <w:tcW w:w="305"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 </w:t>
            </w:r>
          </w:p>
        </w:tc>
        <w:tc>
          <w:tcPr>
            <w:tcW w:w="308"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 </w:t>
            </w:r>
          </w:p>
        </w:tc>
        <w:tc>
          <w:tcPr>
            <w:tcW w:w="317"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 </w:t>
            </w:r>
          </w:p>
        </w:tc>
        <w:tc>
          <w:tcPr>
            <w:tcW w:w="306"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 </w:t>
            </w:r>
          </w:p>
        </w:tc>
        <w:tc>
          <w:tcPr>
            <w:tcW w:w="290"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 </w:t>
            </w:r>
          </w:p>
        </w:tc>
        <w:tc>
          <w:tcPr>
            <w:tcW w:w="349"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10.156,48</w:t>
            </w:r>
          </w:p>
        </w:tc>
      </w:tr>
      <w:tr w:rsidR="00FE4C33" w:rsidRPr="00C13100" w:rsidTr="00FE4C33">
        <w:trPr>
          <w:trHeight w:val="315"/>
          <w:jc w:val="center"/>
        </w:trPr>
        <w:tc>
          <w:tcPr>
            <w:tcW w:w="193" w:type="pct"/>
            <w:shd w:val="clear" w:color="auto" w:fill="auto"/>
            <w:noWrap/>
            <w:vAlign w:val="center"/>
            <w:hideMark/>
          </w:tcPr>
          <w:p w:rsidR="00AD13C3" w:rsidRPr="00C13100" w:rsidRDefault="00AD13C3" w:rsidP="00AD13C3">
            <w:pPr>
              <w:jc w:val="center"/>
              <w:rPr>
                <w:color w:val="000000"/>
                <w:sz w:val="20"/>
                <w:szCs w:val="20"/>
              </w:rPr>
            </w:pPr>
            <w:r w:rsidRPr="00C13100">
              <w:rPr>
                <w:color w:val="000000"/>
                <w:sz w:val="20"/>
                <w:szCs w:val="20"/>
              </w:rPr>
              <w:t>1.6</w:t>
            </w:r>
          </w:p>
        </w:tc>
        <w:tc>
          <w:tcPr>
            <w:tcW w:w="720"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Đất nuôi trồng thủy sản</w:t>
            </w:r>
          </w:p>
        </w:tc>
        <w:tc>
          <w:tcPr>
            <w:tcW w:w="235"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NTS</w:t>
            </w:r>
          </w:p>
        </w:tc>
        <w:tc>
          <w:tcPr>
            <w:tcW w:w="365"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 </w:t>
            </w:r>
          </w:p>
        </w:tc>
        <w:tc>
          <w:tcPr>
            <w:tcW w:w="34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804,35</w:t>
            </w:r>
          </w:p>
        </w:tc>
        <w:tc>
          <w:tcPr>
            <w:tcW w:w="37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804,35</w:t>
            </w:r>
          </w:p>
        </w:tc>
        <w:tc>
          <w:tcPr>
            <w:tcW w:w="316"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120,62</w:t>
            </w:r>
          </w:p>
        </w:tc>
        <w:tc>
          <w:tcPr>
            <w:tcW w:w="267"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273,14</w:t>
            </w:r>
          </w:p>
        </w:tc>
        <w:tc>
          <w:tcPr>
            <w:tcW w:w="31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199,51</w:t>
            </w:r>
          </w:p>
        </w:tc>
        <w:tc>
          <w:tcPr>
            <w:tcW w:w="305"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18,17</w:t>
            </w:r>
          </w:p>
        </w:tc>
        <w:tc>
          <w:tcPr>
            <w:tcW w:w="308"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120,58</w:t>
            </w:r>
          </w:p>
        </w:tc>
        <w:tc>
          <w:tcPr>
            <w:tcW w:w="317"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50,55</w:t>
            </w:r>
          </w:p>
        </w:tc>
        <w:tc>
          <w:tcPr>
            <w:tcW w:w="306"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4,13</w:t>
            </w:r>
          </w:p>
        </w:tc>
        <w:tc>
          <w:tcPr>
            <w:tcW w:w="290"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2,47</w:t>
            </w:r>
          </w:p>
        </w:tc>
        <w:tc>
          <w:tcPr>
            <w:tcW w:w="349"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15,18</w:t>
            </w:r>
          </w:p>
        </w:tc>
      </w:tr>
      <w:tr w:rsidR="00FE4C33" w:rsidRPr="00C13100" w:rsidTr="00FE4C33">
        <w:trPr>
          <w:trHeight w:val="315"/>
          <w:jc w:val="center"/>
        </w:trPr>
        <w:tc>
          <w:tcPr>
            <w:tcW w:w="193" w:type="pct"/>
            <w:shd w:val="clear" w:color="auto" w:fill="auto"/>
            <w:noWrap/>
            <w:vAlign w:val="center"/>
            <w:hideMark/>
          </w:tcPr>
          <w:p w:rsidR="00AD13C3" w:rsidRPr="00C13100" w:rsidRDefault="00AD13C3" w:rsidP="00AD13C3">
            <w:pPr>
              <w:jc w:val="center"/>
              <w:rPr>
                <w:color w:val="000000"/>
                <w:sz w:val="20"/>
                <w:szCs w:val="20"/>
              </w:rPr>
            </w:pPr>
            <w:r w:rsidRPr="00C13100">
              <w:rPr>
                <w:color w:val="000000"/>
                <w:sz w:val="20"/>
                <w:szCs w:val="20"/>
              </w:rPr>
              <w:t>1.7</w:t>
            </w:r>
          </w:p>
        </w:tc>
        <w:tc>
          <w:tcPr>
            <w:tcW w:w="720"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Đất làm muối</w:t>
            </w:r>
          </w:p>
        </w:tc>
        <w:tc>
          <w:tcPr>
            <w:tcW w:w="235"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LMU</w:t>
            </w:r>
          </w:p>
        </w:tc>
        <w:tc>
          <w:tcPr>
            <w:tcW w:w="365"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 </w:t>
            </w:r>
          </w:p>
        </w:tc>
        <w:tc>
          <w:tcPr>
            <w:tcW w:w="34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1.632,80</w:t>
            </w:r>
          </w:p>
        </w:tc>
        <w:tc>
          <w:tcPr>
            <w:tcW w:w="37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1.632,80</w:t>
            </w:r>
          </w:p>
        </w:tc>
        <w:tc>
          <w:tcPr>
            <w:tcW w:w="316"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0,59</w:t>
            </w:r>
          </w:p>
        </w:tc>
        <w:tc>
          <w:tcPr>
            <w:tcW w:w="267"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 </w:t>
            </w:r>
          </w:p>
        </w:tc>
        <w:tc>
          <w:tcPr>
            <w:tcW w:w="313"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 </w:t>
            </w:r>
          </w:p>
        </w:tc>
        <w:tc>
          <w:tcPr>
            <w:tcW w:w="305"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 </w:t>
            </w:r>
          </w:p>
        </w:tc>
        <w:tc>
          <w:tcPr>
            <w:tcW w:w="308"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168,84</w:t>
            </w:r>
          </w:p>
        </w:tc>
        <w:tc>
          <w:tcPr>
            <w:tcW w:w="317"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1.055,44</w:t>
            </w:r>
          </w:p>
        </w:tc>
        <w:tc>
          <w:tcPr>
            <w:tcW w:w="306"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407,93</w:t>
            </w:r>
          </w:p>
        </w:tc>
        <w:tc>
          <w:tcPr>
            <w:tcW w:w="290"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 </w:t>
            </w:r>
          </w:p>
        </w:tc>
        <w:tc>
          <w:tcPr>
            <w:tcW w:w="349"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 </w:t>
            </w:r>
          </w:p>
        </w:tc>
      </w:tr>
      <w:tr w:rsidR="00FE4C33" w:rsidRPr="00C13100" w:rsidTr="00FE4C33">
        <w:trPr>
          <w:trHeight w:val="315"/>
          <w:jc w:val="center"/>
        </w:trPr>
        <w:tc>
          <w:tcPr>
            <w:tcW w:w="193" w:type="pct"/>
            <w:shd w:val="clear" w:color="auto" w:fill="auto"/>
            <w:noWrap/>
            <w:vAlign w:val="center"/>
            <w:hideMark/>
          </w:tcPr>
          <w:p w:rsidR="00AD13C3" w:rsidRPr="00C13100" w:rsidRDefault="00AD13C3" w:rsidP="00AD13C3">
            <w:pPr>
              <w:jc w:val="center"/>
              <w:rPr>
                <w:color w:val="000000"/>
                <w:sz w:val="20"/>
                <w:szCs w:val="20"/>
              </w:rPr>
            </w:pPr>
            <w:r w:rsidRPr="00C13100">
              <w:rPr>
                <w:color w:val="000000"/>
                <w:sz w:val="20"/>
                <w:szCs w:val="20"/>
              </w:rPr>
              <w:t>1.8</w:t>
            </w:r>
          </w:p>
        </w:tc>
        <w:tc>
          <w:tcPr>
            <w:tcW w:w="720"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Đất nông nghiệp khác</w:t>
            </w:r>
          </w:p>
        </w:tc>
        <w:tc>
          <w:tcPr>
            <w:tcW w:w="235"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NKH</w:t>
            </w:r>
          </w:p>
        </w:tc>
        <w:tc>
          <w:tcPr>
            <w:tcW w:w="365"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 </w:t>
            </w:r>
          </w:p>
        </w:tc>
        <w:tc>
          <w:tcPr>
            <w:tcW w:w="34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162,08</w:t>
            </w:r>
          </w:p>
        </w:tc>
        <w:tc>
          <w:tcPr>
            <w:tcW w:w="37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162,08</w:t>
            </w:r>
          </w:p>
        </w:tc>
        <w:tc>
          <w:tcPr>
            <w:tcW w:w="316"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0,25</w:t>
            </w:r>
          </w:p>
        </w:tc>
        <w:tc>
          <w:tcPr>
            <w:tcW w:w="267"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 </w:t>
            </w:r>
          </w:p>
        </w:tc>
        <w:tc>
          <w:tcPr>
            <w:tcW w:w="31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9,74</w:t>
            </w:r>
          </w:p>
        </w:tc>
        <w:tc>
          <w:tcPr>
            <w:tcW w:w="305"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71,64</w:t>
            </w:r>
          </w:p>
        </w:tc>
        <w:tc>
          <w:tcPr>
            <w:tcW w:w="308"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2,65</w:t>
            </w:r>
          </w:p>
        </w:tc>
        <w:tc>
          <w:tcPr>
            <w:tcW w:w="317"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9,35</w:t>
            </w:r>
          </w:p>
        </w:tc>
        <w:tc>
          <w:tcPr>
            <w:tcW w:w="306"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53,96</w:t>
            </w:r>
          </w:p>
        </w:tc>
        <w:tc>
          <w:tcPr>
            <w:tcW w:w="290"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5,44</w:t>
            </w:r>
          </w:p>
        </w:tc>
        <w:tc>
          <w:tcPr>
            <w:tcW w:w="349"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9,05</w:t>
            </w:r>
          </w:p>
        </w:tc>
      </w:tr>
      <w:tr w:rsidR="00FE4C33" w:rsidRPr="00C13100" w:rsidTr="00FE4C33">
        <w:trPr>
          <w:trHeight w:val="315"/>
          <w:jc w:val="center"/>
        </w:trPr>
        <w:tc>
          <w:tcPr>
            <w:tcW w:w="193" w:type="pct"/>
            <w:shd w:val="clear" w:color="auto" w:fill="auto"/>
            <w:noWrap/>
            <w:vAlign w:val="center"/>
            <w:hideMark/>
          </w:tcPr>
          <w:p w:rsidR="00AD13C3" w:rsidRPr="00C13100" w:rsidRDefault="00AD13C3" w:rsidP="00AD13C3">
            <w:pPr>
              <w:jc w:val="center"/>
              <w:rPr>
                <w:b/>
                <w:bCs/>
                <w:color w:val="000000"/>
                <w:sz w:val="20"/>
                <w:szCs w:val="20"/>
              </w:rPr>
            </w:pPr>
            <w:r w:rsidRPr="00C13100">
              <w:rPr>
                <w:b/>
                <w:bCs/>
                <w:color w:val="000000"/>
                <w:sz w:val="20"/>
                <w:szCs w:val="20"/>
              </w:rPr>
              <w:t>2</w:t>
            </w:r>
          </w:p>
        </w:tc>
        <w:tc>
          <w:tcPr>
            <w:tcW w:w="720" w:type="pct"/>
            <w:shd w:val="clear" w:color="auto" w:fill="auto"/>
            <w:noWrap/>
            <w:vAlign w:val="center"/>
            <w:hideMark/>
          </w:tcPr>
          <w:p w:rsidR="00AD13C3" w:rsidRPr="00C13100" w:rsidRDefault="00AD13C3" w:rsidP="00AD13C3">
            <w:pPr>
              <w:rPr>
                <w:b/>
                <w:bCs/>
                <w:color w:val="000000"/>
                <w:sz w:val="20"/>
                <w:szCs w:val="20"/>
              </w:rPr>
            </w:pPr>
            <w:r w:rsidRPr="00C13100">
              <w:rPr>
                <w:b/>
                <w:bCs/>
                <w:color w:val="000000"/>
                <w:sz w:val="20"/>
                <w:szCs w:val="20"/>
              </w:rPr>
              <w:t>Đất phi nông nghiệp</w:t>
            </w:r>
          </w:p>
        </w:tc>
        <w:tc>
          <w:tcPr>
            <w:tcW w:w="235" w:type="pct"/>
            <w:shd w:val="clear" w:color="auto" w:fill="auto"/>
            <w:noWrap/>
            <w:vAlign w:val="center"/>
            <w:hideMark/>
          </w:tcPr>
          <w:p w:rsidR="00AD13C3" w:rsidRPr="00C13100" w:rsidRDefault="00AD13C3" w:rsidP="00AD13C3">
            <w:pPr>
              <w:rPr>
                <w:b/>
                <w:bCs/>
                <w:color w:val="000000"/>
                <w:sz w:val="20"/>
                <w:szCs w:val="20"/>
              </w:rPr>
            </w:pPr>
            <w:r w:rsidRPr="00C13100">
              <w:rPr>
                <w:b/>
                <w:bCs/>
                <w:color w:val="000000"/>
                <w:sz w:val="20"/>
                <w:szCs w:val="20"/>
              </w:rPr>
              <w:t>PNN</w:t>
            </w:r>
          </w:p>
        </w:tc>
        <w:tc>
          <w:tcPr>
            <w:tcW w:w="365" w:type="pct"/>
            <w:shd w:val="clear" w:color="auto" w:fill="auto"/>
            <w:noWrap/>
            <w:vAlign w:val="center"/>
            <w:hideMark/>
          </w:tcPr>
          <w:p w:rsidR="00AD13C3" w:rsidRPr="00C13100" w:rsidRDefault="00AD13C3" w:rsidP="00AD13C3">
            <w:pPr>
              <w:jc w:val="right"/>
              <w:rPr>
                <w:b/>
                <w:bCs/>
                <w:color w:val="000000"/>
                <w:sz w:val="20"/>
                <w:szCs w:val="20"/>
              </w:rPr>
            </w:pPr>
            <w:r w:rsidRPr="00C13100">
              <w:rPr>
                <w:b/>
                <w:bCs/>
                <w:color w:val="000000"/>
                <w:sz w:val="20"/>
                <w:szCs w:val="20"/>
              </w:rPr>
              <w:t>4.049,00</w:t>
            </w:r>
          </w:p>
        </w:tc>
        <w:tc>
          <w:tcPr>
            <w:tcW w:w="343" w:type="pct"/>
            <w:shd w:val="clear" w:color="auto" w:fill="auto"/>
            <w:noWrap/>
            <w:vAlign w:val="center"/>
            <w:hideMark/>
          </w:tcPr>
          <w:p w:rsidR="00AD13C3" w:rsidRPr="00C13100" w:rsidRDefault="00AD13C3" w:rsidP="00AD13C3">
            <w:pPr>
              <w:jc w:val="right"/>
              <w:rPr>
                <w:b/>
                <w:bCs/>
                <w:color w:val="000000"/>
                <w:sz w:val="20"/>
                <w:szCs w:val="20"/>
              </w:rPr>
            </w:pPr>
            <w:r w:rsidRPr="00C13100">
              <w:rPr>
                <w:b/>
                <w:bCs/>
                <w:color w:val="000000"/>
                <w:sz w:val="20"/>
                <w:szCs w:val="20"/>
              </w:rPr>
              <w:t>-120,15</w:t>
            </w:r>
          </w:p>
        </w:tc>
        <w:tc>
          <w:tcPr>
            <w:tcW w:w="373" w:type="pct"/>
            <w:shd w:val="clear" w:color="auto" w:fill="auto"/>
            <w:noWrap/>
            <w:vAlign w:val="center"/>
            <w:hideMark/>
          </w:tcPr>
          <w:p w:rsidR="00AD13C3" w:rsidRPr="00C13100" w:rsidRDefault="00AD13C3" w:rsidP="00AD13C3">
            <w:pPr>
              <w:jc w:val="right"/>
              <w:rPr>
                <w:b/>
                <w:bCs/>
                <w:color w:val="000000"/>
                <w:sz w:val="20"/>
                <w:szCs w:val="20"/>
              </w:rPr>
            </w:pPr>
            <w:r w:rsidRPr="00C13100">
              <w:rPr>
                <w:b/>
                <w:bCs/>
                <w:color w:val="000000"/>
                <w:sz w:val="20"/>
                <w:szCs w:val="20"/>
              </w:rPr>
              <w:t>3.928,85</w:t>
            </w:r>
          </w:p>
        </w:tc>
        <w:tc>
          <w:tcPr>
            <w:tcW w:w="316" w:type="pct"/>
            <w:shd w:val="clear" w:color="auto" w:fill="auto"/>
            <w:noWrap/>
            <w:vAlign w:val="center"/>
            <w:hideMark/>
          </w:tcPr>
          <w:p w:rsidR="00AD13C3" w:rsidRPr="00C13100" w:rsidRDefault="00AD13C3" w:rsidP="00AD13C3">
            <w:pPr>
              <w:jc w:val="right"/>
              <w:rPr>
                <w:b/>
                <w:bCs/>
                <w:color w:val="000000"/>
                <w:sz w:val="20"/>
                <w:szCs w:val="20"/>
              </w:rPr>
            </w:pPr>
            <w:r w:rsidRPr="00C13100">
              <w:rPr>
                <w:b/>
                <w:bCs/>
                <w:color w:val="000000"/>
                <w:sz w:val="20"/>
                <w:szCs w:val="20"/>
              </w:rPr>
              <w:t>814,78</w:t>
            </w:r>
          </w:p>
        </w:tc>
        <w:tc>
          <w:tcPr>
            <w:tcW w:w="267" w:type="pct"/>
            <w:shd w:val="clear" w:color="auto" w:fill="auto"/>
            <w:noWrap/>
            <w:vAlign w:val="center"/>
            <w:hideMark/>
          </w:tcPr>
          <w:p w:rsidR="00AD13C3" w:rsidRPr="00C13100" w:rsidRDefault="00AD13C3" w:rsidP="00AD13C3">
            <w:pPr>
              <w:jc w:val="right"/>
              <w:rPr>
                <w:b/>
                <w:bCs/>
                <w:color w:val="000000"/>
                <w:sz w:val="20"/>
                <w:szCs w:val="20"/>
              </w:rPr>
            </w:pPr>
            <w:r w:rsidRPr="00C13100">
              <w:rPr>
                <w:b/>
                <w:bCs/>
                <w:color w:val="000000"/>
                <w:sz w:val="20"/>
                <w:szCs w:val="20"/>
              </w:rPr>
              <w:t>320,94</w:t>
            </w:r>
          </w:p>
        </w:tc>
        <w:tc>
          <w:tcPr>
            <w:tcW w:w="313" w:type="pct"/>
            <w:shd w:val="clear" w:color="auto" w:fill="auto"/>
            <w:noWrap/>
            <w:vAlign w:val="center"/>
            <w:hideMark/>
          </w:tcPr>
          <w:p w:rsidR="00AD13C3" w:rsidRPr="00C13100" w:rsidRDefault="00AD13C3" w:rsidP="00AD13C3">
            <w:pPr>
              <w:jc w:val="right"/>
              <w:rPr>
                <w:b/>
                <w:bCs/>
                <w:color w:val="000000"/>
                <w:sz w:val="20"/>
                <w:szCs w:val="20"/>
              </w:rPr>
            </w:pPr>
            <w:r w:rsidRPr="00C13100">
              <w:rPr>
                <w:b/>
                <w:bCs/>
                <w:color w:val="000000"/>
                <w:sz w:val="20"/>
                <w:szCs w:val="20"/>
              </w:rPr>
              <w:t>369,07</w:t>
            </w:r>
          </w:p>
        </w:tc>
        <w:tc>
          <w:tcPr>
            <w:tcW w:w="305" w:type="pct"/>
            <w:shd w:val="clear" w:color="auto" w:fill="auto"/>
            <w:noWrap/>
            <w:vAlign w:val="center"/>
            <w:hideMark/>
          </w:tcPr>
          <w:p w:rsidR="00AD13C3" w:rsidRPr="00C13100" w:rsidRDefault="00AD13C3" w:rsidP="00AD13C3">
            <w:pPr>
              <w:jc w:val="right"/>
              <w:rPr>
                <w:b/>
                <w:bCs/>
                <w:color w:val="000000"/>
                <w:sz w:val="20"/>
                <w:szCs w:val="20"/>
              </w:rPr>
            </w:pPr>
            <w:r w:rsidRPr="00C13100">
              <w:rPr>
                <w:b/>
                <w:bCs/>
                <w:color w:val="000000"/>
                <w:sz w:val="20"/>
                <w:szCs w:val="20"/>
              </w:rPr>
              <w:t>431,61</w:t>
            </w:r>
          </w:p>
        </w:tc>
        <w:tc>
          <w:tcPr>
            <w:tcW w:w="308" w:type="pct"/>
            <w:shd w:val="clear" w:color="auto" w:fill="auto"/>
            <w:noWrap/>
            <w:vAlign w:val="center"/>
            <w:hideMark/>
          </w:tcPr>
          <w:p w:rsidR="00AD13C3" w:rsidRPr="00C13100" w:rsidRDefault="00AD13C3" w:rsidP="00AD13C3">
            <w:pPr>
              <w:jc w:val="right"/>
              <w:rPr>
                <w:b/>
                <w:bCs/>
                <w:color w:val="000000"/>
                <w:sz w:val="20"/>
                <w:szCs w:val="20"/>
              </w:rPr>
            </w:pPr>
            <w:r w:rsidRPr="00C13100">
              <w:rPr>
                <w:b/>
                <w:bCs/>
                <w:color w:val="000000"/>
                <w:sz w:val="20"/>
                <w:szCs w:val="20"/>
              </w:rPr>
              <w:t>306,76</w:t>
            </w:r>
          </w:p>
        </w:tc>
        <w:tc>
          <w:tcPr>
            <w:tcW w:w="317" w:type="pct"/>
            <w:shd w:val="clear" w:color="auto" w:fill="auto"/>
            <w:noWrap/>
            <w:vAlign w:val="center"/>
            <w:hideMark/>
          </w:tcPr>
          <w:p w:rsidR="00AD13C3" w:rsidRPr="00C13100" w:rsidRDefault="00AD13C3" w:rsidP="00AD13C3">
            <w:pPr>
              <w:jc w:val="right"/>
              <w:rPr>
                <w:b/>
                <w:bCs/>
                <w:color w:val="000000"/>
                <w:sz w:val="20"/>
                <w:szCs w:val="20"/>
              </w:rPr>
            </w:pPr>
            <w:r w:rsidRPr="00C13100">
              <w:rPr>
                <w:b/>
                <w:bCs/>
                <w:color w:val="000000"/>
                <w:sz w:val="20"/>
                <w:szCs w:val="20"/>
              </w:rPr>
              <w:t>595,16</w:t>
            </w:r>
          </w:p>
        </w:tc>
        <w:tc>
          <w:tcPr>
            <w:tcW w:w="306" w:type="pct"/>
            <w:shd w:val="clear" w:color="auto" w:fill="auto"/>
            <w:noWrap/>
            <w:vAlign w:val="center"/>
            <w:hideMark/>
          </w:tcPr>
          <w:p w:rsidR="00AD13C3" w:rsidRPr="00C13100" w:rsidRDefault="00AD13C3" w:rsidP="00AD13C3">
            <w:pPr>
              <w:jc w:val="right"/>
              <w:rPr>
                <w:b/>
                <w:bCs/>
                <w:color w:val="000000"/>
                <w:sz w:val="20"/>
                <w:szCs w:val="20"/>
              </w:rPr>
            </w:pPr>
            <w:r w:rsidRPr="00C13100">
              <w:rPr>
                <w:b/>
                <w:bCs/>
                <w:color w:val="000000"/>
                <w:sz w:val="20"/>
                <w:szCs w:val="20"/>
              </w:rPr>
              <w:t>487,75</w:t>
            </w:r>
          </w:p>
        </w:tc>
        <w:tc>
          <w:tcPr>
            <w:tcW w:w="290" w:type="pct"/>
            <w:shd w:val="clear" w:color="auto" w:fill="auto"/>
            <w:noWrap/>
            <w:vAlign w:val="center"/>
            <w:hideMark/>
          </w:tcPr>
          <w:p w:rsidR="00AD13C3" w:rsidRPr="00C13100" w:rsidRDefault="00AD13C3" w:rsidP="00AD13C3">
            <w:pPr>
              <w:jc w:val="right"/>
              <w:rPr>
                <w:b/>
                <w:bCs/>
                <w:color w:val="000000"/>
                <w:sz w:val="20"/>
                <w:szCs w:val="20"/>
              </w:rPr>
            </w:pPr>
            <w:r w:rsidRPr="00C13100">
              <w:rPr>
                <w:b/>
                <w:bCs/>
                <w:color w:val="000000"/>
                <w:sz w:val="20"/>
                <w:szCs w:val="20"/>
              </w:rPr>
              <w:t>194,14</w:t>
            </w:r>
          </w:p>
        </w:tc>
        <w:tc>
          <w:tcPr>
            <w:tcW w:w="349" w:type="pct"/>
            <w:shd w:val="clear" w:color="auto" w:fill="auto"/>
            <w:noWrap/>
            <w:vAlign w:val="center"/>
            <w:hideMark/>
          </w:tcPr>
          <w:p w:rsidR="00AD13C3" w:rsidRPr="00C13100" w:rsidRDefault="00AD13C3" w:rsidP="00AD13C3">
            <w:pPr>
              <w:jc w:val="right"/>
              <w:rPr>
                <w:b/>
                <w:bCs/>
                <w:color w:val="000000"/>
                <w:sz w:val="20"/>
                <w:szCs w:val="20"/>
              </w:rPr>
            </w:pPr>
            <w:r w:rsidRPr="00C13100">
              <w:rPr>
                <w:b/>
                <w:bCs/>
                <w:color w:val="000000"/>
                <w:sz w:val="20"/>
                <w:szCs w:val="20"/>
              </w:rPr>
              <w:t>408,64</w:t>
            </w:r>
          </w:p>
        </w:tc>
      </w:tr>
      <w:tr w:rsidR="00FE4C33" w:rsidRPr="00C13100" w:rsidTr="00FE4C33">
        <w:trPr>
          <w:trHeight w:val="315"/>
          <w:jc w:val="center"/>
        </w:trPr>
        <w:tc>
          <w:tcPr>
            <w:tcW w:w="193" w:type="pct"/>
            <w:shd w:val="clear" w:color="auto" w:fill="auto"/>
            <w:noWrap/>
            <w:vAlign w:val="center"/>
            <w:hideMark/>
          </w:tcPr>
          <w:p w:rsidR="00AD13C3" w:rsidRPr="00C13100" w:rsidRDefault="00AD13C3" w:rsidP="00AD13C3">
            <w:pPr>
              <w:jc w:val="center"/>
              <w:rPr>
                <w:color w:val="000000"/>
                <w:sz w:val="20"/>
                <w:szCs w:val="20"/>
              </w:rPr>
            </w:pPr>
            <w:r w:rsidRPr="00C13100">
              <w:rPr>
                <w:color w:val="000000"/>
                <w:sz w:val="20"/>
                <w:szCs w:val="20"/>
              </w:rPr>
              <w:t>2.1</w:t>
            </w:r>
          </w:p>
        </w:tc>
        <w:tc>
          <w:tcPr>
            <w:tcW w:w="720"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Đất quốc phòng</w:t>
            </w:r>
          </w:p>
        </w:tc>
        <w:tc>
          <w:tcPr>
            <w:tcW w:w="235"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CQP</w:t>
            </w:r>
          </w:p>
        </w:tc>
        <w:tc>
          <w:tcPr>
            <w:tcW w:w="365"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81,00</w:t>
            </w:r>
          </w:p>
        </w:tc>
        <w:tc>
          <w:tcPr>
            <w:tcW w:w="34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-0,59</w:t>
            </w:r>
          </w:p>
        </w:tc>
        <w:tc>
          <w:tcPr>
            <w:tcW w:w="37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80,41</w:t>
            </w:r>
          </w:p>
        </w:tc>
        <w:tc>
          <w:tcPr>
            <w:tcW w:w="316"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2,63</w:t>
            </w:r>
          </w:p>
        </w:tc>
        <w:tc>
          <w:tcPr>
            <w:tcW w:w="267"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 </w:t>
            </w:r>
          </w:p>
        </w:tc>
        <w:tc>
          <w:tcPr>
            <w:tcW w:w="31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4,56</w:t>
            </w:r>
          </w:p>
        </w:tc>
        <w:tc>
          <w:tcPr>
            <w:tcW w:w="305"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 </w:t>
            </w:r>
          </w:p>
        </w:tc>
        <w:tc>
          <w:tcPr>
            <w:tcW w:w="308"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 </w:t>
            </w:r>
          </w:p>
        </w:tc>
        <w:tc>
          <w:tcPr>
            <w:tcW w:w="317"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62,25</w:t>
            </w:r>
          </w:p>
        </w:tc>
        <w:tc>
          <w:tcPr>
            <w:tcW w:w="306"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6,36</w:t>
            </w:r>
          </w:p>
        </w:tc>
        <w:tc>
          <w:tcPr>
            <w:tcW w:w="290"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3,49</w:t>
            </w:r>
          </w:p>
        </w:tc>
        <w:tc>
          <w:tcPr>
            <w:tcW w:w="349"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1,12</w:t>
            </w:r>
          </w:p>
        </w:tc>
      </w:tr>
      <w:tr w:rsidR="00FE4C33" w:rsidRPr="00C13100" w:rsidTr="00FE4C33">
        <w:trPr>
          <w:trHeight w:val="315"/>
          <w:jc w:val="center"/>
        </w:trPr>
        <w:tc>
          <w:tcPr>
            <w:tcW w:w="193" w:type="pct"/>
            <w:shd w:val="clear" w:color="auto" w:fill="auto"/>
            <w:noWrap/>
            <w:vAlign w:val="center"/>
            <w:hideMark/>
          </w:tcPr>
          <w:p w:rsidR="00AD13C3" w:rsidRPr="00C13100" w:rsidRDefault="00AD13C3" w:rsidP="00AD13C3">
            <w:pPr>
              <w:jc w:val="center"/>
              <w:rPr>
                <w:color w:val="000000"/>
                <w:sz w:val="20"/>
                <w:szCs w:val="20"/>
              </w:rPr>
            </w:pPr>
            <w:r w:rsidRPr="00C13100">
              <w:rPr>
                <w:color w:val="000000"/>
                <w:sz w:val="20"/>
                <w:szCs w:val="20"/>
              </w:rPr>
              <w:t>2.2</w:t>
            </w:r>
          </w:p>
        </w:tc>
        <w:tc>
          <w:tcPr>
            <w:tcW w:w="720"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Đất an ninh</w:t>
            </w:r>
          </w:p>
        </w:tc>
        <w:tc>
          <w:tcPr>
            <w:tcW w:w="235"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CAN</w:t>
            </w:r>
          </w:p>
        </w:tc>
        <w:tc>
          <w:tcPr>
            <w:tcW w:w="365"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5,00</w:t>
            </w:r>
          </w:p>
        </w:tc>
        <w:tc>
          <w:tcPr>
            <w:tcW w:w="34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-1,90</w:t>
            </w:r>
          </w:p>
        </w:tc>
        <w:tc>
          <w:tcPr>
            <w:tcW w:w="37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3,10</w:t>
            </w:r>
          </w:p>
        </w:tc>
        <w:tc>
          <w:tcPr>
            <w:tcW w:w="316"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2,71</w:t>
            </w:r>
          </w:p>
        </w:tc>
        <w:tc>
          <w:tcPr>
            <w:tcW w:w="267"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 </w:t>
            </w:r>
          </w:p>
        </w:tc>
        <w:tc>
          <w:tcPr>
            <w:tcW w:w="31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0,13</w:t>
            </w:r>
          </w:p>
        </w:tc>
        <w:tc>
          <w:tcPr>
            <w:tcW w:w="305"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0,11</w:t>
            </w:r>
          </w:p>
        </w:tc>
        <w:tc>
          <w:tcPr>
            <w:tcW w:w="308"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 </w:t>
            </w:r>
          </w:p>
        </w:tc>
        <w:tc>
          <w:tcPr>
            <w:tcW w:w="317"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0,15</w:t>
            </w:r>
          </w:p>
        </w:tc>
        <w:tc>
          <w:tcPr>
            <w:tcW w:w="306"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 </w:t>
            </w:r>
          </w:p>
        </w:tc>
        <w:tc>
          <w:tcPr>
            <w:tcW w:w="290"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 </w:t>
            </w:r>
          </w:p>
        </w:tc>
        <w:tc>
          <w:tcPr>
            <w:tcW w:w="349"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 </w:t>
            </w:r>
          </w:p>
        </w:tc>
      </w:tr>
      <w:tr w:rsidR="00FE4C33" w:rsidRPr="00C13100" w:rsidTr="00FE4C33">
        <w:trPr>
          <w:trHeight w:val="315"/>
          <w:jc w:val="center"/>
        </w:trPr>
        <w:tc>
          <w:tcPr>
            <w:tcW w:w="193" w:type="pct"/>
            <w:shd w:val="clear" w:color="auto" w:fill="auto"/>
            <w:noWrap/>
            <w:vAlign w:val="center"/>
            <w:hideMark/>
          </w:tcPr>
          <w:p w:rsidR="00AD13C3" w:rsidRPr="00C13100" w:rsidRDefault="00AD13C3" w:rsidP="00AD13C3">
            <w:pPr>
              <w:jc w:val="center"/>
              <w:rPr>
                <w:color w:val="000000"/>
                <w:sz w:val="20"/>
                <w:szCs w:val="20"/>
              </w:rPr>
            </w:pPr>
            <w:r w:rsidRPr="00C13100">
              <w:rPr>
                <w:color w:val="000000"/>
                <w:sz w:val="20"/>
                <w:szCs w:val="20"/>
              </w:rPr>
              <w:t>2.3</w:t>
            </w:r>
          </w:p>
        </w:tc>
        <w:tc>
          <w:tcPr>
            <w:tcW w:w="720"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Đất thương mại, dịch vụ</w:t>
            </w:r>
          </w:p>
        </w:tc>
        <w:tc>
          <w:tcPr>
            <w:tcW w:w="235"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TMD</w:t>
            </w:r>
          </w:p>
        </w:tc>
        <w:tc>
          <w:tcPr>
            <w:tcW w:w="365"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221,00</w:t>
            </w:r>
          </w:p>
        </w:tc>
        <w:tc>
          <w:tcPr>
            <w:tcW w:w="34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-27,31</w:t>
            </w:r>
          </w:p>
        </w:tc>
        <w:tc>
          <w:tcPr>
            <w:tcW w:w="37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193,69</w:t>
            </w:r>
          </w:p>
        </w:tc>
        <w:tc>
          <w:tcPr>
            <w:tcW w:w="316"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28,65</w:t>
            </w:r>
          </w:p>
        </w:tc>
        <w:tc>
          <w:tcPr>
            <w:tcW w:w="267"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2,87</w:t>
            </w:r>
          </w:p>
        </w:tc>
        <w:tc>
          <w:tcPr>
            <w:tcW w:w="31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0,86</w:t>
            </w:r>
          </w:p>
        </w:tc>
        <w:tc>
          <w:tcPr>
            <w:tcW w:w="305"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2,62</w:t>
            </w:r>
          </w:p>
        </w:tc>
        <w:tc>
          <w:tcPr>
            <w:tcW w:w="308"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 </w:t>
            </w:r>
          </w:p>
        </w:tc>
        <w:tc>
          <w:tcPr>
            <w:tcW w:w="317"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17,43</w:t>
            </w:r>
          </w:p>
        </w:tc>
        <w:tc>
          <w:tcPr>
            <w:tcW w:w="306"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7,64</w:t>
            </w:r>
          </w:p>
        </w:tc>
        <w:tc>
          <w:tcPr>
            <w:tcW w:w="290"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31,46</w:t>
            </w:r>
          </w:p>
        </w:tc>
        <w:tc>
          <w:tcPr>
            <w:tcW w:w="349"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102,16</w:t>
            </w:r>
          </w:p>
        </w:tc>
      </w:tr>
      <w:tr w:rsidR="00FE4C33" w:rsidRPr="00C13100" w:rsidTr="00FE4C33">
        <w:trPr>
          <w:trHeight w:val="315"/>
          <w:jc w:val="center"/>
        </w:trPr>
        <w:tc>
          <w:tcPr>
            <w:tcW w:w="193" w:type="pct"/>
            <w:shd w:val="clear" w:color="auto" w:fill="auto"/>
            <w:noWrap/>
            <w:vAlign w:val="center"/>
            <w:hideMark/>
          </w:tcPr>
          <w:p w:rsidR="00AD13C3" w:rsidRPr="00C13100" w:rsidRDefault="00AD13C3" w:rsidP="00AD13C3">
            <w:pPr>
              <w:jc w:val="center"/>
              <w:rPr>
                <w:color w:val="000000"/>
                <w:sz w:val="20"/>
                <w:szCs w:val="20"/>
              </w:rPr>
            </w:pPr>
            <w:r w:rsidRPr="00C13100">
              <w:rPr>
                <w:color w:val="000000"/>
                <w:sz w:val="20"/>
                <w:szCs w:val="20"/>
              </w:rPr>
              <w:t>2.4</w:t>
            </w:r>
          </w:p>
        </w:tc>
        <w:tc>
          <w:tcPr>
            <w:tcW w:w="720"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Đất cơ sở sản xuất phi nông nghiệp</w:t>
            </w:r>
          </w:p>
        </w:tc>
        <w:tc>
          <w:tcPr>
            <w:tcW w:w="235"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SKC</w:t>
            </w:r>
          </w:p>
        </w:tc>
        <w:tc>
          <w:tcPr>
            <w:tcW w:w="365"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79,00</w:t>
            </w:r>
          </w:p>
        </w:tc>
        <w:tc>
          <w:tcPr>
            <w:tcW w:w="34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9,20</w:t>
            </w:r>
          </w:p>
        </w:tc>
        <w:tc>
          <w:tcPr>
            <w:tcW w:w="37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88,20</w:t>
            </w:r>
          </w:p>
        </w:tc>
        <w:tc>
          <w:tcPr>
            <w:tcW w:w="316"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2,79</w:t>
            </w:r>
          </w:p>
        </w:tc>
        <w:tc>
          <w:tcPr>
            <w:tcW w:w="267"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0,16</w:t>
            </w:r>
          </w:p>
        </w:tc>
        <w:tc>
          <w:tcPr>
            <w:tcW w:w="31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7,47</w:t>
            </w:r>
          </w:p>
        </w:tc>
        <w:tc>
          <w:tcPr>
            <w:tcW w:w="305"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 </w:t>
            </w:r>
          </w:p>
        </w:tc>
        <w:tc>
          <w:tcPr>
            <w:tcW w:w="308"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0,20</w:t>
            </w:r>
          </w:p>
        </w:tc>
        <w:tc>
          <w:tcPr>
            <w:tcW w:w="317"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33,29</w:t>
            </w:r>
          </w:p>
        </w:tc>
        <w:tc>
          <w:tcPr>
            <w:tcW w:w="306"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23,48</w:t>
            </w:r>
          </w:p>
        </w:tc>
        <w:tc>
          <w:tcPr>
            <w:tcW w:w="290"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19,92</w:t>
            </w:r>
          </w:p>
        </w:tc>
        <w:tc>
          <w:tcPr>
            <w:tcW w:w="349"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0,89</w:t>
            </w:r>
          </w:p>
        </w:tc>
      </w:tr>
      <w:tr w:rsidR="00FE4C33" w:rsidRPr="00C13100" w:rsidTr="00FE4C33">
        <w:trPr>
          <w:trHeight w:val="315"/>
          <w:jc w:val="center"/>
        </w:trPr>
        <w:tc>
          <w:tcPr>
            <w:tcW w:w="193" w:type="pct"/>
            <w:shd w:val="clear" w:color="auto" w:fill="auto"/>
            <w:noWrap/>
            <w:vAlign w:val="center"/>
            <w:hideMark/>
          </w:tcPr>
          <w:p w:rsidR="00AD13C3" w:rsidRPr="00C13100" w:rsidRDefault="00AD13C3" w:rsidP="00AD13C3">
            <w:pPr>
              <w:jc w:val="center"/>
              <w:rPr>
                <w:color w:val="000000"/>
                <w:sz w:val="20"/>
                <w:szCs w:val="20"/>
              </w:rPr>
            </w:pPr>
            <w:r w:rsidRPr="00C13100">
              <w:rPr>
                <w:color w:val="000000"/>
                <w:sz w:val="20"/>
                <w:szCs w:val="20"/>
              </w:rPr>
              <w:lastRenderedPageBreak/>
              <w:t>2.5</w:t>
            </w:r>
          </w:p>
        </w:tc>
        <w:tc>
          <w:tcPr>
            <w:tcW w:w="720"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Đất sản xuất vật liệu xây dựng</w:t>
            </w:r>
          </w:p>
        </w:tc>
        <w:tc>
          <w:tcPr>
            <w:tcW w:w="235"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SKX</w:t>
            </w:r>
          </w:p>
        </w:tc>
        <w:tc>
          <w:tcPr>
            <w:tcW w:w="365"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 </w:t>
            </w:r>
          </w:p>
        </w:tc>
        <w:tc>
          <w:tcPr>
            <w:tcW w:w="34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5,23</w:t>
            </w:r>
          </w:p>
        </w:tc>
        <w:tc>
          <w:tcPr>
            <w:tcW w:w="37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5,23</w:t>
            </w:r>
          </w:p>
        </w:tc>
        <w:tc>
          <w:tcPr>
            <w:tcW w:w="316"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 </w:t>
            </w:r>
          </w:p>
        </w:tc>
        <w:tc>
          <w:tcPr>
            <w:tcW w:w="267"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 </w:t>
            </w:r>
          </w:p>
        </w:tc>
        <w:tc>
          <w:tcPr>
            <w:tcW w:w="313"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 </w:t>
            </w:r>
          </w:p>
        </w:tc>
        <w:tc>
          <w:tcPr>
            <w:tcW w:w="305"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1,92</w:t>
            </w:r>
          </w:p>
        </w:tc>
        <w:tc>
          <w:tcPr>
            <w:tcW w:w="308"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 </w:t>
            </w:r>
          </w:p>
        </w:tc>
        <w:tc>
          <w:tcPr>
            <w:tcW w:w="317"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 </w:t>
            </w:r>
          </w:p>
        </w:tc>
        <w:tc>
          <w:tcPr>
            <w:tcW w:w="306"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3,31</w:t>
            </w:r>
          </w:p>
        </w:tc>
        <w:tc>
          <w:tcPr>
            <w:tcW w:w="290"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 </w:t>
            </w:r>
          </w:p>
        </w:tc>
        <w:tc>
          <w:tcPr>
            <w:tcW w:w="349"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 </w:t>
            </w:r>
          </w:p>
        </w:tc>
      </w:tr>
      <w:tr w:rsidR="00FE4C33" w:rsidRPr="00C13100" w:rsidTr="00FE4C33">
        <w:trPr>
          <w:trHeight w:val="630"/>
          <w:jc w:val="center"/>
        </w:trPr>
        <w:tc>
          <w:tcPr>
            <w:tcW w:w="193" w:type="pct"/>
            <w:shd w:val="clear" w:color="auto" w:fill="auto"/>
            <w:noWrap/>
            <w:vAlign w:val="center"/>
            <w:hideMark/>
          </w:tcPr>
          <w:p w:rsidR="00AD13C3" w:rsidRPr="00C13100" w:rsidRDefault="00AD13C3" w:rsidP="00AD13C3">
            <w:pPr>
              <w:jc w:val="center"/>
              <w:rPr>
                <w:color w:val="000000"/>
                <w:sz w:val="20"/>
                <w:szCs w:val="20"/>
              </w:rPr>
            </w:pPr>
            <w:r w:rsidRPr="00C13100">
              <w:rPr>
                <w:color w:val="000000"/>
                <w:sz w:val="20"/>
                <w:szCs w:val="20"/>
              </w:rPr>
              <w:t>2.6</w:t>
            </w:r>
          </w:p>
        </w:tc>
        <w:tc>
          <w:tcPr>
            <w:tcW w:w="720" w:type="pct"/>
            <w:shd w:val="clear" w:color="auto" w:fill="auto"/>
            <w:vAlign w:val="center"/>
            <w:hideMark/>
          </w:tcPr>
          <w:p w:rsidR="00AD13C3" w:rsidRPr="00C13100" w:rsidRDefault="00AD13C3" w:rsidP="00AD13C3">
            <w:pPr>
              <w:rPr>
                <w:color w:val="000000"/>
                <w:sz w:val="20"/>
                <w:szCs w:val="20"/>
              </w:rPr>
            </w:pPr>
            <w:r w:rsidRPr="00C13100">
              <w:rPr>
                <w:color w:val="000000"/>
                <w:sz w:val="20"/>
                <w:szCs w:val="20"/>
              </w:rPr>
              <w:t>Đất phát triển hạ tầng cấp quốc gia, cấp tỉnh, cấp huyện, cấp xã</w:t>
            </w:r>
          </w:p>
        </w:tc>
        <w:tc>
          <w:tcPr>
            <w:tcW w:w="235"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DHT</w:t>
            </w:r>
          </w:p>
        </w:tc>
        <w:tc>
          <w:tcPr>
            <w:tcW w:w="365"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1.817,00</w:t>
            </w:r>
          </w:p>
        </w:tc>
        <w:tc>
          <w:tcPr>
            <w:tcW w:w="34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-112,60</w:t>
            </w:r>
          </w:p>
        </w:tc>
        <w:tc>
          <w:tcPr>
            <w:tcW w:w="37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1.704,40</w:t>
            </w:r>
          </w:p>
        </w:tc>
        <w:tc>
          <w:tcPr>
            <w:tcW w:w="316"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488,31</w:t>
            </w:r>
          </w:p>
        </w:tc>
        <w:tc>
          <w:tcPr>
            <w:tcW w:w="267"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137,98</w:t>
            </w:r>
          </w:p>
        </w:tc>
        <w:tc>
          <w:tcPr>
            <w:tcW w:w="31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138,81</w:t>
            </w:r>
          </w:p>
        </w:tc>
        <w:tc>
          <w:tcPr>
            <w:tcW w:w="305"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199,11</w:t>
            </w:r>
          </w:p>
        </w:tc>
        <w:tc>
          <w:tcPr>
            <w:tcW w:w="308"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130,53</w:t>
            </w:r>
          </w:p>
        </w:tc>
        <w:tc>
          <w:tcPr>
            <w:tcW w:w="317"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143,09</w:t>
            </w:r>
          </w:p>
        </w:tc>
        <w:tc>
          <w:tcPr>
            <w:tcW w:w="306"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228,58</w:t>
            </w:r>
          </w:p>
        </w:tc>
        <w:tc>
          <w:tcPr>
            <w:tcW w:w="290"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68,12</w:t>
            </w:r>
          </w:p>
        </w:tc>
        <w:tc>
          <w:tcPr>
            <w:tcW w:w="349"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169,87</w:t>
            </w:r>
          </w:p>
        </w:tc>
      </w:tr>
      <w:tr w:rsidR="00FE4C33" w:rsidRPr="00C13100" w:rsidTr="00FE4C33">
        <w:trPr>
          <w:trHeight w:val="315"/>
          <w:jc w:val="center"/>
        </w:trPr>
        <w:tc>
          <w:tcPr>
            <w:tcW w:w="193" w:type="pct"/>
            <w:shd w:val="clear" w:color="auto" w:fill="auto"/>
            <w:noWrap/>
            <w:vAlign w:val="center"/>
            <w:hideMark/>
          </w:tcPr>
          <w:p w:rsidR="00AD13C3" w:rsidRPr="00C13100" w:rsidRDefault="00AD13C3" w:rsidP="00AD13C3">
            <w:pPr>
              <w:jc w:val="center"/>
              <w:rPr>
                <w:color w:val="000000"/>
                <w:sz w:val="20"/>
                <w:szCs w:val="20"/>
              </w:rPr>
            </w:pPr>
          </w:p>
        </w:tc>
        <w:tc>
          <w:tcPr>
            <w:tcW w:w="720"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Đất giao thông</w:t>
            </w:r>
          </w:p>
        </w:tc>
        <w:tc>
          <w:tcPr>
            <w:tcW w:w="235"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DGT</w:t>
            </w:r>
          </w:p>
        </w:tc>
        <w:tc>
          <w:tcPr>
            <w:tcW w:w="365"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754,00</w:t>
            </w:r>
          </w:p>
        </w:tc>
        <w:tc>
          <w:tcPr>
            <w:tcW w:w="34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-47,55</w:t>
            </w:r>
          </w:p>
        </w:tc>
        <w:tc>
          <w:tcPr>
            <w:tcW w:w="37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706,45</w:t>
            </w:r>
          </w:p>
        </w:tc>
        <w:tc>
          <w:tcPr>
            <w:tcW w:w="316"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120,23</w:t>
            </w:r>
          </w:p>
        </w:tc>
        <w:tc>
          <w:tcPr>
            <w:tcW w:w="267"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73,53</w:t>
            </w:r>
          </w:p>
        </w:tc>
        <w:tc>
          <w:tcPr>
            <w:tcW w:w="31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39,22</w:t>
            </w:r>
          </w:p>
        </w:tc>
        <w:tc>
          <w:tcPr>
            <w:tcW w:w="305"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107,39</w:t>
            </w:r>
          </w:p>
        </w:tc>
        <w:tc>
          <w:tcPr>
            <w:tcW w:w="308"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45,59</w:t>
            </w:r>
          </w:p>
        </w:tc>
        <w:tc>
          <w:tcPr>
            <w:tcW w:w="317"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76,46</w:t>
            </w:r>
          </w:p>
        </w:tc>
        <w:tc>
          <w:tcPr>
            <w:tcW w:w="306"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104,47</w:t>
            </w:r>
          </w:p>
        </w:tc>
        <w:tc>
          <w:tcPr>
            <w:tcW w:w="290"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28,07</w:t>
            </w:r>
          </w:p>
        </w:tc>
        <w:tc>
          <w:tcPr>
            <w:tcW w:w="349"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111,49</w:t>
            </w:r>
          </w:p>
        </w:tc>
      </w:tr>
      <w:tr w:rsidR="00FE4C33" w:rsidRPr="00C13100" w:rsidTr="00FE4C33">
        <w:trPr>
          <w:trHeight w:val="315"/>
          <w:jc w:val="center"/>
        </w:trPr>
        <w:tc>
          <w:tcPr>
            <w:tcW w:w="193" w:type="pct"/>
            <w:shd w:val="clear" w:color="auto" w:fill="auto"/>
            <w:noWrap/>
            <w:vAlign w:val="center"/>
            <w:hideMark/>
          </w:tcPr>
          <w:p w:rsidR="00AD13C3" w:rsidRPr="00C13100" w:rsidRDefault="00AD13C3" w:rsidP="00AD13C3">
            <w:pPr>
              <w:jc w:val="center"/>
              <w:rPr>
                <w:color w:val="000000"/>
                <w:sz w:val="20"/>
                <w:szCs w:val="20"/>
              </w:rPr>
            </w:pPr>
          </w:p>
        </w:tc>
        <w:tc>
          <w:tcPr>
            <w:tcW w:w="720"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Đất thủy lợi</w:t>
            </w:r>
          </w:p>
        </w:tc>
        <w:tc>
          <w:tcPr>
            <w:tcW w:w="235"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DTL</w:t>
            </w:r>
          </w:p>
        </w:tc>
        <w:tc>
          <w:tcPr>
            <w:tcW w:w="365"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329,00</w:t>
            </w:r>
          </w:p>
        </w:tc>
        <w:tc>
          <w:tcPr>
            <w:tcW w:w="34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-25,99</w:t>
            </w:r>
          </w:p>
        </w:tc>
        <w:tc>
          <w:tcPr>
            <w:tcW w:w="37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303,01</w:t>
            </w:r>
          </w:p>
        </w:tc>
        <w:tc>
          <w:tcPr>
            <w:tcW w:w="316"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7,21</w:t>
            </w:r>
          </w:p>
        </w:tc>
        <w:tc>
          <w:tcPr>
            <w:tcW w:w="267"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53,83</w:t>
            </w:r>
          </w:p>
        </w:tc>
        <w:tc>
          <w:tcPr>
            <w:tcW w:w="31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63,94</w:t>
            </w:r>
          </w:p>
        </w:tc>
        <w:tc>
          <w:tcPr>
            <w:tcW w:w="305"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57,96</w:t>
            </w:r>
          </w:p>
        </w:tc>
        <w:tc>
          <w:tcPr>
            <w:tcW w:w="308"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53,66</w:t>
            </w:r>
          </w:p>
        </w:tc>
        <w:tc>
          <w:tcPr>
            <w:tcW w:w="317"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18,79</w:t>
            </w:r>
          </w:p>
        </w:tc>
        <w:tc>
          <w:tcPr>
            <w:tcW w:w="306"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32,49</w:t>
            </w:r>
          </w:p>
        </w:tc>
        <w:tc>
          <w:tcPr>
            <w:tcW w:w="290"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2,68</w:t>
            </w:r>
          </w:p>
        </w:tc>
        <w:tc>
          <w:tcPr>
            <w:tcW w:w="349"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12,45</w:t>
            </w:r>
          </w:p>
        </w:tc>
      </w:tr>
      <w:tr w:rsidR="00FE4C33" w:rsidRPr="00C13100" w:rsidTr="00FE4C33">
        <w:trPr>
          <w:trHeight w:val="315"/>
          <w:jc w:val="center"/>
        </w:trPr>
        <w:tc>
          <w:tcPr>
            <w:tcW w:w="193" w:type="pct"/>
            <w:shd w:val="clear" w:color="auto" w:fill="auto"/>
            <w:noWrap/>
            <w:vAlign w:val="center"/>
            <w:hideMark/>
          </w:tcPr>
          <w:p w:rsidR="00AD13C3" w:rsidRPr="00C13100" w:rsidRDefault="00AD13C3" w:rsidP="00AD13C3">
            <w:pPr>
              <w:jc w:val="center"/>
              <w:rPr>
                <w:color w:val="000000"/>
                <w:sz w:val="20"/>
                <w:szCs w:val="20"/>
              </w:rPr>
            </w:pPr>
          </w:p>
        </w:tc>
        <w:tc>
          <w:tcPr>
            <w:tcW w:w="720"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Đất  xây dựng cơ sở văn hóa</w:t>
            </w:r>
          </w:p>
        </w:tc>
        <w:tc>
          <w:tcPr>
            <w:tcW w:w="235"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DVH</w:t>
            </w:r>
          </w:p>
        </w:tc>
        <w:tc>
          <w:tcPr>
            <w:tcW w:w="365"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15,00</w:t>
            </w:r>
          </w:p>
        </w:tc>
        <w:tc>
          <w:tcPr>
            <w:tcW w:w="34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2,54</w:t>
            </w:r>
          </w:p>
        </w:tc>
        <w:tc>
          <w:tcPr>
            <w:tcW w:w="37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17,54</w:t>
            </w:r>
          </w:p>
        </w:tc>
        <w:tc>
          <w:tcPr>
            <w:tcW w:w="316"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15,47</w:t>
            </w:r>
          </w:p>
        </w:tc>
        <w:tc>
          <w:tcPr>
            <w:tcW w:w="267"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0,24</w:t>
            </w:r>
          </w:p>
        </w:tc>
        <w:tc>
          <w:tcPr>
            <w:tcW w:w="31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0,32</w:t>
            </w:r>
          </w:p>
        </w:tc>
        <w:tc>
          <w:tcPr>
            <w:tcW w:w="305"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0,05</w:t>
            </w:r>
          </w:p>
        </w:tc>
        <w:tc>
          <w:tcPr>
            <w:tcW w:w="308"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0,28</w:t>
            </w:r>
          </w:p>
        </w:tc>
        <w:tc>
          <w:tcPr>
            <w:tcW w:w="317"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0,06</w:t>
            </w:r>
          </w:p>
        </w:tc>
        <w:tc>
          <w:tcPr>
            <w:tcW w:w="306"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0,07</w:t>
            </w:r>
          </w:p>
        </w:tc>
        <w:tc>
          <w:tcPr>
            <w:tcW w:w="290"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0,09</w:t>
            </w:r>
          </w:p>
        </w:tc>
        <w:tc>
          <w:tcPr>
            <w:tcW w:w="349"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0,96</w:t>
            </w:r>
          </w:p>
        </w:tc>
      </w:tr>
      <w:tr w:rsidR="00FE4C33" w:rsidRPr="00C13100" w:rsidTr="00FE4C33">
        <w:trPr>
          <w:trHeight w:val="315"/>
          <w:jc w:val="center"/>
        </w:trPr>
        <w:tc>
          <w:tcPr>
            <w:tcW w:w="193" w:type="pct"/>
            <w:shd w:val="clear" w:color="auto" w:fill="auto"/>
            <w:noWrap/>
            <w:vAlign w:val="center"/>
            <w:hideMark/>
          </w:tcPr>
          <w:p w:rsidR="00AD13C3" w:rsidRPr="00C13100" w:rsidRDefault="00AD13C3" w:rsidP="00AD13C3">
            <w:pPr>
              <w:jc w:val="center"/>
              <w:rPr>
                <w:color w:val="000000"/>
                <w:sz w:val="20"/>
                <w:szCs w:val="20"/>
              </w:rPr>
            </w:pPr>
          </w:p>
        </w:tc>
        <w:tc>
          <w:tcPr>
            <w:tcW w:w="720"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Đất xây dựng cơ sở y tế</w:t>
            </w:r>
          </w:p>
        </w:tc>
        <w:tc>
          <w:tcPr>
            <w:tcW w:w="235"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DYT</w:t>
            </w:r>
          </w:p>
        </w:tc>
        <w:tc>
          <w:tcPr>
            <w:tcW w:w="365"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4,00</w:t>
            </w:r>
          </w:p>
        </w:tc>
        <w:tc>
          <w:tcPr>
            <w:tcW w:w="34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0,79</w:t>
            </w:r>
          </w:p>
        </w:tc>
        <w:tc>
          <w:tcPr>
            <w:tcW w:w="37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4,79</w:t>
            </w:r>
          </w:p>
        </w:tc>
        <w:tc>
          <w:tcPr>
            <w:tcW w:w="316"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3,00</w:t>
            </w:r>
          </w:p>
        </w:tc>
        <w:tc>
          <w:tcPr>
            <w:tcW w:w="267"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0,31</w:t>
            </w:r>
          </w:p>
        </w:tc>
        <w:tc>
          <w:tcPr>
            <w:tcW w:w="31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0,22</w:t>
            </w:r>
          </w:p>
        </w:tc>
        <w:tc>
          <w:tcPr>
            <w:tcW w:w="305"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0,16</w:t>
            </w:r>
          </w:p>
        </w:tc>
        <w:tc>
          <w:tcPr>
            <w:tcW w:w="308"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0,11</w:t>
            </w:r>
          </w:p>
        </w:tc>
        <w:tc>
          <w:tcPr>
            <w:tcW w:w="317"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0,22</w:t>
            </w:r>
          </w:p>
        </w:tc>
        <w:tc>
          <w:tcPr>
            <w:tcW w:w="306"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0,25</w:t>
            </w:r>
          </w:p>
        </w:tc>
        <w:tc>
          <w:tcPr>
            <w:tcW w:w="290"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0,16</w:t>
            </w:r>
          </w:p>
        </w:tc>
        <w:tc>
          <w:tcPr>
            <w:tcW w:w="349"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0,36</w:t>
            </w:r>
          </w:p>
        </w:tc>
      </w:tr>
      <w:tr w:rsidR="00FE4C33" w:rsidRPr="00C13100" w:rsidTr="00FE4C33">
        <w:trPr>
          <w:trHeight w:val="315"/>
          <w:jc w:val="center"/>
        </w:trPr>
        <w:tc>
          <w:tcPr>
            <w:tcW w:w="193" w:type="pct"/>
            <w:shd w:val="clear" w:color="auto" w:fill="auto"/>
            <w:noWrap/>
            <w:vAlign w:val="center"/>
            <w:hideMark/>
          </w:tcPr>
          <w:p w:rsidR="00AD13C3" w:rsidRPr="00C13100" w:rsidRDefault="00AD13C3" w:rsidP="00AD13C3">
            <w:pPr>
              <w:jc w:val="center"/>
              <w:rPr>
                <w:color w:val="000000"/>
                <w:sz w:val="20"/>
                <w:szCs w:val="20"/>
              </w:rPr>
            </w:pPr>
          </w:p>
        </w:tc>
        <w:tc>
          <w:tcPr>
            <w:tcW w:w="720"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Đất xây dựng cơ sở giáo dục và đào tạo</w:t>
            </w:r>
          </w:p>
        </w:tc>
        <w:tc>
          <w:tcPr>
            <w:tcW w:w="235"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DGD</w:t>
            </w:r>
          </w:p>
        </w:tc>
        <w:tc>
          <w:tcPr>
            <w:tcW w:w="365"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86,00</w:t>
            </w:r>
          </w:p>
        </w:tc>
        <w:tc>
          <w:tcPr>
            <w:tcW w:w="34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-14,22</w:t>
            </w:r>
          </w:p>
        </w:tc>
        <w:tc>
          <w:tcPr>
            <w:tcW w:w="37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71,78</w:t>
            </w:r>
          </w:p>
        </w:tc>
        <w:tc>
          <w:tcPr>
            <w:tcW w:w="316"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28,23</w:t>
            </w:r>
          </w:p>
        </w:tc>
        <w:tc>
          <w:tcPr>
            <w:tcW w:w="267"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4,57</w:t>
            </w:r>
          </w:p>
        </w:tc>
        <w:tc>
          <w:tcPr>
            <w:tcW w:w="31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15,43</w:t>
            </w:r>
          </w:p>
        </w:tc>
        <w:tc>
          <w:tcPr>
            <w:tcW w:w="305"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8,36</w:t>
            </w:r>
          </w:p>
        </w:tc>
        <w:tc>
          <w:tcPr>
            <w:tcW w:w="308"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2,15</w:t>
            </w:r>
          </w:p>
        </w:tc>
        <w:tc>
          <w:tcPr>
            <w:tcW w:w="317"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3,49</w:t>
            </w:r>
          </w:p>
        </w:tc>
        <w:tc>
          <w:tcPr>
            <w:tcW w:w="306"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5,05</w:t>
            </w:r>
          </w:p>
        </w:tc>
        <w:tc>
          <w:tcPr>
            <w:tcW w:w="290"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1,21</w:t>
            </w:r>
          </w:p>
        </w:tc>
        <w:tc>
          <w:tcPr>
            <w:tcW w:w="349"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3,29</w:t>
            </w:r>
          </w:p>
        </w:tc>
      </w:tr>
      <w:tr w:rsidR="00FE4C33" w:rsidRPr="00C13100" w:rsidTr="00FE4C33">
        <w:trPr>
          <w:trHeight w:val="315"/>
          <w:jc w:val="center"/>
        </w:trPr>
        <w:tc>
          <w:tcPr>
            <w:tcW w:w="193" w:type="pct"/>
            <w:shd w:val="clear" w:color="auto" w:fill="auto"/>
            <w:noWrap/>
            <w:vAlign w:val="center"/>
            <w:hideMark/>
          </w:tcPr>
          <w:p w:rsidR="00AD13C3" w:rsidRPr="00C13100" w:rsidRDefault="00AD13C3" w:rsidP="00AD13C3">
            <w:pPr>
              <w:jc w:val="center"/>
              <w:rPr>
                <w:color w:val="000000"/>
                <w:sz w:val="20"/>
                <w:szCs w:val="20"/>
              </w:rPr>
            </w:pPr>
          </w:p>
        </w:tc>
        <w:tc>
          <w:tcPr>
            <w:tcW w:w="720"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Đất xây dựng cơ sở thể dục thể thao</w:t>
            </w:r>
          </w:p>
        </w:tc>
        <w:tc>
          <w:tcPr>
            <w:tcW w:w="235"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DTT</w:t>
            </w:r>
          </w:p>
        </w:tc>
        <w:tc>
          <w:tcPr>
            <w:tcW w:w="365"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18,00</w:t>
            </w:r>
          </w:p>
        </w:tc>
        <w:tc>
          <w:tcPr>
            <w:tcW w:w="34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-3,78</w:t>
            </w:r>
          </w:p>
        </w:tc>
        <w:tc>
          <w:tcPr>
            <w:tcW w:w="37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14,22</w:t>
            </w:r>
          </w:p>
        </w:tc>
        <w:tc>
          <w:tcPr>
            <w:tcW w:w="316"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3,67</w:t>
            </w:r>
          </w:p>
        </w:tc>
        <w:tc>
          <w:tcPr>
            <w:tcW w:w="267"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 </w:t>
            </w:r>
          </w:p>
        </w:tc>
        <w:tc>
          <w:tcPr>
            <w:tcW w:w="31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0,04</w:t>
            </w:r>
          </w:p>
        </w:tc>
        <w:tc>
          <w:tcPr>
            <w:tcW w:w="305"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2,94</w:t>
            </w:r>
          </w:p>
        </w:tc>
        <w:tc>
          <w:tcPr>
            <w:tcW w:w="308"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1,76</w:t>
            </w:r>
          </w:p>
        </w:tc>
        <w:tc>
          <w:tcPr>
            <w:tcW w:w="317"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2,12</w:t>
            </w:r>
          </w:p>
        </w:tc>
        <w:tc>
          <w:tcPr>
            <w:tcW w:w="306"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1,07</w:t>
            </w:r>
          </w:p>
        </w:tc>
        <w:tc>
          <w:tcPr>
            <w:tcW w:w="290"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0,08</w:t>
            </w:r>
          </w:p>
        </w:tc>
        <w:tc>
          <w:tcPr>
            <w:tcW w:w="349"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2,54</w:t>
            </w:r>
          </w:p>
        </w:tc>
      </w:tr>
      <w:tr w:rsidR="00FE4C33" w:rsidRPr="00C13100" w:rsidTr="00FE4C33">
        <w:trPr>
          <w:trHeight w:val="315"/>
          <w:jc w:val="center"/>
        </w:trPr>
        <w:tc>
          <w:tcPr>
            <w:tcW w:w="193" w:type="pct"/>
            <w:shd w:val="clear" w:color="auto" w:fill="auto"/>
            <w:noWrap/>
            <w:vAlign w:val="center"/>
            <w:hideMark/>
          </w:tcPr>
          <w:p w:rsidR="00AD13C3" w:rsidRPr="00C13100" w:rsidRDefault="00AD13C3" w:rsidP="00AD13C3">
            <w:pPr>
              <w:jc w:val="center"/>
              <w:rPr>
                <w:color w:val="000000"/>
                <w:sz w:val="20"/>
                <w:szCs w:val="20"/>
              </w:rPr>
            </w:pPr>
          </w:p>
        </w:tc>
        <w:tc>
          <w:tcPr>
            <w:tcW w:w="720"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Đất công trình năng lượng</w:t>
            </w:r>
          </w:p>
        </w:tc>
        <w:tc>
          <w:tcPr>
            <w:tcW w:w="235"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DNL</w:t>
            </w:r>
          </w:p>
        </w:tc>
        <w:tc>
          <w:tcPr>
            <w:tcW w:w="365"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97,00</w:t>
            </w:r>
          </w:p>
        </w:tc>
        <w:tc>
          <w:tcPr>
            <w:tcW w:w="34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-22,44</w:t>
            </w:r>
          </w:p>
        </w:tc>
        <w:tc>
          <w:tcPr>
            <w:tcW w:w="37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74,56</w:t>
            </w:r>
          </w:p>
        </w:tc>
        <w:tc>
          <w:tcPr>
            <w:tcW w:w="316"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0,36</w:t>
            </w:r>
          </w:p>
        </w:tc>
        <w:tc>
          <w:tcPr>
            <w:tcW w:w="267"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1,73</w:t>
            </w:r>
          </w:p>
        </w:tc>
        <w:tc>
          <w:tcPr>
            <w:tcW w:w="31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0,12</w:t>
            </w:r>
          </w:p>
        </w:tc>
        <w:tc>
          <w:tcPr>
            <w:tcW w:w="305"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2,55</w:t>
            </w:r>
          </w:p>
        </w:tc>
        <w:tc>
          <w:tcPr>
            <w:tcW w:w="308"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11,60</w:t>
            </w:r>
          </w:p>
        </w:tc>
        <w:tc>
          <w:tcPr>
            <w:tcW w:w="317"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0,18</w:t>
            </w:r>
          </w:p>
        </w:tc>
        <w:tc>
          <w:tcPr>
            <w:tcW w:w="306"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40,99</w:t>
            </w:r>
          </w:p>
        </w:tc>
        <w:tc>
          <w:tcPr>
            <w:tcW w:w="290"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17,00</w:t>
            </w:r>
          </w:p>
        </w:tc>
        <w:tc>
          <w:tcPr>
            <w:tcW w:w="349"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0,03</w:t>
            </w:r>
          </w:p>
        </w:tc>
      </w:tr>
      <w:tr w:rsidR="00FE4C33" w:rsidRPr="00C13100" w:rsidTr="00FE4C33">
        <w:trPr>
          <w:trHeight w:val="315"/>
          <w:jc w:val="center"/>
        </w:trPr>
        <w:tc>
          <w:tcPr>
            <w:tcW w:w="193" w:type="pct"/>
            <w:shd w:val="clear" w:color="auto" w:fill="auto"/>
            <w:noWrap/>
            <w:vAlign w:val="center"/>
            <w:hideMark/>
          </w:tcPr>
          <w:p w:rsidR="00AD13C3" w:rsidRPr="00C13100" w:rsidRDefault="00AD13C3" w:rsidP="00AD13C3">
            <w:pPr>
              <w:jc w:val="center"/>
              <w:rPr>
                <w:color w:val="000000"/>
                <w:sz w:val="20"/>
                <w:szCs w:val="20"/>
              </w:rPr>
            </w:pPr>
          </w:p>
        </w:tc>
        <w:tc>
          <w:tcPr>
            <w:tcW w:w="720"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Đất công trình bưu chính, viễn thông</w:t>
            </w:r>
          </w:p>
        </w:tc>
        <w:tc>
          <w:tcPr>
            <w:tcW w:w="235"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DBV</w:t>
            </w:r>
          </w:p>
        </w:tc>
        <w:tc>
          <w:tcPr>
            <w:tcW w:w="365"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1,00</w:t>
            </w:r>
          </w:p>
        </w:tc>
        <w:tc>
          <w:tcPr>
            <w:tcW w:w="34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0,23</w:t>
            </w:r>
          </w:p>
        </w:tc>
        <w:tc>
          <w:tcPr>
            <w:tcW w:w="37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1,23</w:t>
            </w:r>
          </w:p>
        </w:tc>
        <w:tc>
          <w:tcPr>
            <w:tcW w:w="316"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0,23</w:t>
            </w:r>
          </w:p>
        </w:tc>
        <w:tc>
          <w:tcPr>
            <w:tcW w:w="267"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 </w:t>
            </w:r>
          </w:p>
        </w:tc>
        <w:tc>
          <w:tcPr>
            <w:tcW w:w="31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0,07</w:t>
            </w:r>
          </w:p>
        </w:tc>
        <w:tc>
          <w:tcPr>
            <w:tcW w:w="305"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0,10</w:t>
            </w:r>
          </w:p>
        </w:tc>
        <w:tc>
          <w:tcPr>
            <w:tcW w:w="308"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0,04</w:t>
            </w:r>
          </w:p>
        </w:tc>
        <w:tc>
          <w:tcPr>
            <w:tcW w:w="317"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0,01</w:t>
            </w:r>
          </w:p>
        </w:tc>
        <w:tc>
          <w:tcPr>
            <w:tcW w:w="306"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0,06</w:t>
            </w:r>
          </w:p>
        </w:tc>
        <w:tc>
          <w:tcPr>
            <w:tcW w:w="290"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0,27</w:t>
            </w:r>
          </w:p>
        </w:tc>
        <w:tc>
          <w:tcPr>
            <w:tcW w:w="349"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0,45</w:t>
            </w:r>
          </w:p>
        </w:tc>
      </w:tr>
      <w:tr w:rsidR="00FE4C33" w:rsidRPr="00C13100" w:rsidTr="00FE4C33">
        <w:trPr>
          <w:trHeight w:val="315"/>
          <w:jc w:val="center"/>
        </w:trPr>
        <w:tc>
          <w:tcPr>
            <w:tcW w:w="193" w:type="pct"/>
            <w:shd w:val="clear" w:color="auto" w:fill="auto"/>
            <w:noWrap/>
            <w:vAlign w:val="center"/>
            <w:hideMark/>
          </w:tcPr>
          <w:p w:rsidR="00AD13C3" w:rsidRPr="00C13100" w:rsidRDefault="00AD13C3" w:rsidP="00AD13C3">
            <w:pPr>
              <w:jc w:val="center"/>
              <w:rPr>
                <w:color w:val="000000"/>
                <w:sz w:val="20"/>
                <w:szCs w:val="20"/>
              </w:rPr>
            </w:pPr>
          </w:p>
        </w:tc>
        <w:tc>
          <w:tcPr>
            <w:tcW w:w="720"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 xml:space="preserve">Đất có di tích lịch sử - văn hóa </w:t>
            </w:r>
          </w:p>
        </w:tc>
        <w:tc>
          <w:tcPr>
            <w:tcW w:w="235"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DDT</w:t>
            </w:r>
          </w:p>
        </w:tc>
        <w:tc>
          <w:tcPr>
            <w:tcW w:w="365"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262,00</w:t>
            </w:r>
          </w:p>
        </w:tc>
        <w:tc>
          <w:tcPr>
            <w:tcW w:w="34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0,89</w:t>
            </w:r>
          </w:p>
        </w:tc>
        <w:tc>
          <w:tcPr>
            <w:tcW w:w="37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262,89</w:t>
            </w:r>
          </w:p>
        </w:tc>
        <w:tc>
          <w:tcPr>
            <w:tcW w:w="316"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262,34</w:t>
            </w:r>
          </w:p>
        </w:tc>
        <w:tc>
          <w:tcPr>
            <w:tcW w:w="267"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 </w:t>
            </w:r>
          </w:p>
        </w:tc>
        <w:tc>
          <w:tcPr>
            <w:tcW w:w="313"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 </w:t>
            </w:r>
          </w:p>
        </w:tc>
        <w:tc>
          <w:tcPr>
            <w:tcW w:w="305"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 </w:t>
            </w:r>
          </w:p>
        </w:tc>
        <w:tc>
          <w:tcPr>
            <w:tcW w:w="308"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 </w:t>
            </w:r>
          </w:p>
        </w:tc>
        <w:tc>
          <w:tcPr>
            <w:tcW w:w="317"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 </w:t>
            </w:r>
          </w:p>
        </w:tc>
        <w:tc>
          <w:tcPr>
            <w:tcW w:w="306"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0,55</w:t>
            </w:r>
          </w:p>
        </w:tc>
        <w:tc>
          <w:tcPr>
            <w:tcW w:w="290"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 </w:t>
            </w:r>
          </w:p>
        </w:tc>
        <w:tc>
          <w:tcPr>
            <w:tcW w:w="349"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 </w:t>
            </w:r>
          </w:p>
        </w:tc>
      </w:tr>
      <w:tr w:rsidR="00FE4C33" w:rsidRPr="00C13100" w:rsidTr="00FE4C33">
        <w:trPr>
          <w:trHeight w:val="315"/>
          <w:jc w:val="center"/>
        </w:trPr>
        <w:tc>
          <w:tcPr>
            <w:tcW w:w="193" w:type="pct"/>
            <w:shd w:val="clear" w:color="auto" w:fill="auto"/>
            <w:noWrap/>
            <w:vAlign w:val="center"/>
            <w:hideMark/>
          </w:tcPr>
          <w:p w:rsidR="00AD13C3" w:rsidRPr="00C13100" w:rsidRDefault="00AD13C3" w:rsidP="00AD13C3">
            <w:pPr>
              <w:jc w:val="center"/>
              <w:rPr>
                <w:color w:val="000000"/>
                <w:sz w:val="20"/>
                <w:szCs w:val="20"/>
              </w:rPr>
            </w:pPr>
          </w:p>
        </w:tc>
        <w:tc>
          <w:tcPr>
            <w:tcW w:w="720"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Đất bãi thải, xử lý chất thải</w:t>
            </w:r>
          </w:p>
        </w:tc>
        <w:tc>
          <w:tcPr>
            <w:tcW w:w="235"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DRA</w:t>
            </w:r>
          </w:p>
        </w:tc>
        <w:tc>
          <w:tcPr>
            <w:tcW w:w="365"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14,00</w:t>
            </w:r>
          </w:p>
        </w:tc>
        <w:tc>
          <w:tcPr>
            <w:tcW w:w="34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-9,88</w:t>
            </w:r>
          </w:p>
        </w:tc>
        <w:tc>
          <w:tcPr>
            <w:tcW w:w="37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4,12</w:t>
            </w:r>
          </w:p>
        </w:tc>
        <w:tc>
          <w:tcPr>
            <w:tcW w:w="316"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 </w:t>
            </w:r>
          </w:p>
        </w:tc>
        <w:tc>
          <w:tcPr>
            <w:tcW w:w="267"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 </w:t>
            </w:r>
          </w:p>
        </w:tc>
        <w:tc>
          <w:tcPr>
            <w:tcW w:w="313"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 </w:t>
            </w:r>
          </w:p>
        </w:tc>
        <w:tc>
          <w:tcPr>
            <w:tcW w:w="305"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2,51</w:t>
            </w:r>
          </w:p>
        </w:tc>
        <w:tc>
          <w:tcPr>
            <w:tcW w:w="308"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 </w:t>
            </w:r>
          </w:p>
        </w:tc>
        <w:tc>
          <w:tcPr>
            <w:tcW w:w="317"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 </w:t>
            </w:r>
          </w:p>
        </w:tc>
        <w:tc>
          <w:tcPr>
            <w:tcW w:w="306"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0,15</w:t>
            </w:r>
          </w:p>
        </w:tc>
        <w:tc>
          <w:tcPr>
            <w:tcW w:w="290"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 </w:t>
            </w:r>
          </w:p>
        </w:tc>
        <w:tc>
          <w:tcPr>
            <w:tcW w:w="349"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1,46</w:t>
            </w:r>
          </w:p>
        </w:tc>
      </w:tr>
      <w:tr w:rsidR="00FE4C33" w:rsidRPr="00C13100" w:rsidTr="00FE4C33">
        <w:trPr>
          <w:trHeight w:val="315"/>
          <w:jc w:val="center"/>
        </w:trPr>
        <w:tc>
          <w:tcPr>
            <w:tcW w:w="193" w:type="pct"/>
            <w:shd w:val="clear" w:color="auto" w:fill="auto"/>
            <w:noWrap/>
            <w:vAlign w:val="center"/>
            <w:hideMark/>
          </w:tcPr>
          <w:p w:rsidR="00AD13C3" w:rsidRPr="00C13100" w:rsidRDefault="00AD13C3" w:rsidP="00AD13C3">
            <w:pPr>
              <w:jc w:val="center"/>
              <w:rPr>
                <w:color w:val="000000"/>
                <w:sz w:val="20"/>
                <w:szCs w:val="20"/>
              </w:rPr>
            </w:pPr>
          </w:p>
        </w:tc>
        <w:tc>
          <w:tcPr>
            <w:tcW w:w="720"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Đất cơ sở tôn giáo</w:t>
            </w:r>
          </w:p>
        </w:tc>
        <w:tc>
          <w:tcPr>
            <w:tcW w:w="235"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TON</w:t>
            </w:r>
          </w:p>
        </w:tc>
        <w:tc>
          <w:tcPr>
            <w:tcW w:w="365"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22,00</w:t>
            </w:r>
          </w:p>
        </w:tc>
        <w:tc>
          <w:tcPr>
            <w:tcW w:w="34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-0,02</w:t>
            </w:r>
          </w:p>
        </w:tc>
        <w:tc>
          <w:tcPr>
            <w:tcW w:w="37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21,98</w:t>
            </w:r>
          </w:p>
        </w:tc>
        <w:tc>
          <w:tcPr>
            <w:tcW w:w="316"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6,16</w:t>
            </w:r>
          </w:p>
        </w:tc>
        <w:tc>
          <w:tcPr>
            <w:tcW w:w="267"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3,07</w:t>
            </w:r>
          </w:p>
        </w:tc>
        <w:tc>
          <w:tcPr>
            <w:tcW w:w="31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2,25</w:t>
            </w:r>
          </w:p>
        </w:tc>
        <w:tc>
          <w:tcPr>
            <w:tcW w:w="305"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1,89</w:t>
            </w:r>
          </w:p>
        </w:tc>
        <w:tc>
          <w:tcPr>
            <w:tcW w:w="308"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0,14</w:t>
            </w:r>
          </w:p>
        </w:tc>
        <w:tc>
          <w:tcPr>
            <w:tcW w:w="317"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3,39</w:t>
            </w:r>
          </w:p>
        </w:tc>
        <w:tc>
          <w:tcPr>
            <w:tcW w:w="306"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4,31</w:t>
            </w:r>
          </w:p>
        </w:tc>
        <w:tc>
          <w:tcPr>
            <w:tcW w:w="290"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 </w:t>
            </w:r>
          </w:p>
        </w:tc>
        <w:tc>
          <w:tcPr>
            <w:tcW w:w="349"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0,77</w:t>
            </w:r>
          </w:p>
        </w:tc>
      </w:tr>
      <w:tr w:rsidR="00FE4C33" w:rsidRPr="00C13100" w:rsidTr="00FE4C33">
        <w:trPr>
          <w:trHeight w:val="315"/>
          <w:jc w:val="center"/>
        </w:trPr>
        <w:tc>
          <w:tcPr>
            <w:tcW w:w="193" w:type="pct"/>
            <w:shd w:val="clear" w:color="auto" w:fill="auto"/>
            <w:noWrap/>
            <w:vAlign w:val="center"/>
            <w:hideMark/>
          </w:tcPr>
          <w:p w:rsidR="00AD13C3" w:rsidRPr="00C13100" w:rsidRDefault="00AD13C3" w:rsidP="00AD13C3">
            <w:pPr>
              <w:jc w:val="center"/>
              <w:rPr>
                <w:color w:val="000000"/>
                <w:sz w:val="20"/>
                <w:szCs w:val="20"/>
              </w:rPr>
            </w:pPr>
          </w:p>
        </w:tc>
        <w:tc>
          <w:tcPr>
            <w:tcW w:w="720"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Đất làm nghĩa trang, nhà tang lễ</w:t>
            </w:r>
          </w:p>
        </w:tc>
        <w:tc>
          <w:tcPr>
            <w:tcW w:w="235"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NTD</w:t>
            </w:r>
          </w:p>
        </w:tc>
        <w:tc>
          <w:tcPr>
            <w:tcW w:w="365"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209,00</w:t>
            </w:r>
          </w:p>
        </w:tc>
        <w:tc>
          <w:tcPr>
            <w:tcW w:w="34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7,78</w:t>
            </w:r>
          </w:p>
        </w:tc>
        <w:tc>
          <w:tcPr>
            <w:tcW w:w="37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216,78</w:t>
            </w:r>
          </w:p>
        </w:tc>
        <w:tc>
          <w:tcPr>
            <w:tcW w:w="316"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39,42</w:t>
            </w:r>
          </w:p>
        </w:tc>
        <w:tc>
          <w:tcPr>
            <w:tcW w:w="267"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0,56</w:t>
            </w:r>
          </w:p>
        </w:tc>
        <w:tc>
          <w:tcPr>
            <w:tcW w:w="31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16,69</w:t>
            </w:r>
          </w:p>
        </w:tc>
        <w:tc>
          <w:tcPr>
            <w:tcW w:w="305"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14,99</w:t>
            </w:r>
          </w:p>
        </w:tc>
        <w:tc>
          <w:tcPr>
            <w:tcW w:w="308"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14,27</w:t>
            </w:r>
          </w:p>
        </w:tc>
        <w:tc>
          <w:tcPr>
            <w:tcW w:w="317"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38,08</w:t>
            </w:r>
          </w:p>
        </w:tc>
        <w:tc>
          <w:tcPr>
            <w:tcW w:w="306"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38,46</w:t>
            </w:r>
          </w:p>
        </w:tc>
        <w:tc>
          <w:tcPr>
            <w:tcW w:w="290"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18,47</w:t>
            </w:r>
          </w:p>
        </w:tc>
        <w:tc>
          <w:tcPr>
            <w:tcW w:w="349"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35,84</w:t>
            </w:r>
          </w:p>
        </w:tc>
      </w:tr>
      <w:tr w:rsidR="00FE4C33" w:rsidRPr="00C13100" w:rsidTr="00FE4C33">
        <w:trPr>
          <w:trHeight w:val="315"/>
          <w:jc w:val="center"/>
        </w:trPr>
        <w:tc>
          <w:tcPr>
            <w:tcW w:w="193" w:type="pct"/>
            <w:shd w:val="clear" w:color="auto" w:fill="auto"/>
            <w:noWrap/>
            <w:vAlign w:val="center"/>
            <w:hideMark/>
          </w:tcPr>
          <w:p w:rsidR="00AD13C3" w:rsidRPr="00C13100" w:rsidRDefault="00AD13C3" w:rsidP="00AD13C3">
            <w:pPr>
              <w:jc w:val="center"/>
              <w:rPr>
                <w:color w:val="000000"/>
                <w:sz w:val="20"/>
                <w:szCs w:val="20"/>
              </w:rPr>
            </w:pPr>
          </w:p>
        </w:tc>
        <w:tc>
          <w:tcPr>
            <w:tcW w:w="720"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Đất chợ</w:t>
            </w:r>
          </w:p>
        </w:tc>
        <w:tc>
          <w:tcPr>
            <w:tcW w:w="235"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DCH</w:t>
            </w:r>
          </w:p>
        </w:tc>
        <w:tc>
          <w:tcPr>
            <w:tcW w:w="365"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 </w:t>
            </w:r>
          </w:p>
        </w:tc>
        <w:tc>
          <w:tcPr>
            <w:tcW w:w="34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5,05</w:t>
            </w:r>
          </w:p>
        </w:tc>
        <w:tc>
          <w:tcPr>
            <w:tcW w:w="37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5,05</w:t>
            </w:r>
          </w:p>
        </w:tc>
        <w:tc>
          <w:tcPr>
            <w:tcW w:w="316"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1,99</w:t>
            </w:r>
          </w:p>
        </w:tc>
        <w:tc>
          <w:tcPr>
            <w:tcW w:w="267"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0,14</w:t>
            </w:r>
          </w:p>
        </w:tc>
        <w:tc>
          <w:tcPr>
            <w:tcW w:w="31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0,51</w:t>
            </w:r>
          </w:p>
        </w:tc>
        <w:tc>
          <w:tcPr>
            <w:tcW w:w="305"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0,21</w:t>
            </w:r>
          </w:p>
        </w:tc>
        <w:tc>
          <w:tcPr>
            <w:tcW w:w="308"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0,93</w:t>
            </w:r>
          </w:p>
        </w:tc>
        <w:tc>
          <w:tcPr>
            <w:tcW w:w="317"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0,29</w:t>
            </w:r>
          </w:p>
        </w:tc>
        <w:tc>
          <w:tcPr>
            <w:tcW w:w="306"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0,66</w:t>
            </w:r>
          </w:p>
        </w:tc>
        <w:tc>
          <w:tcPr>
            <w:tcW w:w="290"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0,09</w:t>
            </w:r>
          </w:p>
        </w:tc>
        <w:tc>
          <w:tcPr>
            <w:tcW w:w="349"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0,23</w:t>
            </w:r>
          </w:p>
        </w:tc>
      </w:tr>
      <w:tr w:rsidR="00FE4C33" w:rsidRPr="00C13100" w:rsidTr="00FE4C33">
        <w:trPr>
          <w:trHeight w:val="315"/>
          <w:jc w:val="center"/>
        </w:trPr>
        <w:tc>
          <w:tcPr>
            <w:tcW w:w="193" w:type="pct"/>
            <w:shd w:val="clear" w:color="auto" w:fill="auto"/>
            <w:noWrap/>
            <w:vAlign w:val="center"/>
            <w:hideMark/>
          </w:tcPr>
          <w:p w:rsidR="00AD13C3" w:rsidRPr="00C13100" w:rsidRDefault="00AD13C3" w:rsidP="00AD13C3">
            <w:pPr>
              <w:jc w:val="center"/>
              <w:rPr>
                <w:color w:val="000000"/>
                <w:sz w:val="20"/>
                <w:szCs w:val="20"/>
              </w:rPr>
            </w:pPr>
            <w:r w:rsidRPr="00C13100">
              <w:rPr>
                <w:color w:val="000000"/>
                <w:sz w:val="20"/>
                <w:szCs w:val="20"/>
              </w:rPr>
              <w:t>2.7</w:t>
            </w:r>
          </w:p>
        </w:tc>
        <w:tc>
          <w:tcPr>
            <w:tcW w:w="720"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Đất sinh hoạt cộng đồng</w:t>
            </w:r>
          </w:p>
        </w:tc>
        <w:tc>
          <w:tcPr>
            <w:tcW w:w="235"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DSH</w:t>
            </w:r>
          </w:p>
        </w:tc>
        <w:tc>
          <w:tcPr>
            <w:tcW w:w="365"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 </w:t>
            </w:r>
          </w:p>
        </w:tc>
        <w:tc>
          <w:tcPr>
            <w:tcW w:w="34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3,87</w:t>
            </w:r>
          </w:p>
        </w:tc>
        <w:tc>
          <w:tcPr>
            <w:tcW w:w="37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3,87</w:t>
            </w:r>
          </w:p>
        </w:tc>
        <w:tc>
          <w:tcPr>
            <w:tcW w:w="316"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0,43</w:t>
            </w:r>
          </w:p>
        </w:tc>
        <w:tc>
          <w:tcPr>
            <w:tcW w:w="267"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0,22</w:t>
            </w:r>
          </w:p>
        </w:tc>
        <w:tc>
          <w:tcPr>
            <w:tcW w:w="31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0,37</w:t>
            </w:r>
          </w:p>
        </w:tc>
        <w:tc>
          <w:tcPr>
            <w:tcW w:w="305"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1,41</w:t>
            </w:r>
          </w:p>
        </w:tc>
        <w:tc>
          <w:tcPr>
            <w:tcW w:w="308"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0,26</w:t>
            </w:r>
          </w:p>
        </w:tc>
        <w:tc>
          <w:tcPr>
            <w:tcW w:w="317"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0,20</w:t>
            </w:r>
          </w:p>
        </w:tc>
        <w:tc>
          <w:tcPr>
            <w:tcW w:w="306"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0,43</w:t>
            </w:r>
          </w:p>
        </w:tc>
        <w:tc>
          <w:tcPr>
            <w:tcW w:w="290"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0,30</w:t>
            </w:r>
          </w:p>
        </w:tc>
        <w:tc>
          <w:tcPr>
            <w:tcW w:w="349"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0,25</w:t>
            </w:r>
          </w:p>
        </w:tc>
      </w:tr>
      <w:tr w:rsidR="00FE4C33" w:rsidRPr="00C13100" w:rsidTr="00FE4C33">
        <w:trPr>
          <w:trHeight w:val="315"/>
          <w:jc w:val="center"/>
        </w:trPr>
        <w:tc>
          <w:tcPr>
            <w:tcW w:w="193" w:type="pct"/>
            <w:shd w:val="clear" w:color="auto" w:fill="auto"/>
            <w:noWrap/>
            <w:vAlign w:val="center"/>
            <w:hideMark/>
          </w:tcPr>
          <w:p w:rsidR="00AD13C3" w:rsidRPr="00C13100" w:rsidRDefault="00AD13C3" w:rsidP="00AD13C3">
            <w:pPr>
              <w:jc w:val="center"/>
              <w:rPr>
                <w:color w:val="000000"/>
                <w:sz w:val="20"/>
                <w:szCs w:val="20"/>
              </w:rPr>
            </w:pPr>
            <w:r w:rsidRPr="00C13100">
              <w:rPr>
                <w:color w:val="000000"/>
                <w:sz w:val="20"/>
                <w:szCs w:val="20"/>
              </w:rPr>
              <w:t>2.8</w:t>
            </w:r>
          </w:p>
        </w:tc>
        <w:tc>
          <w:tcPr>
            <w:tcW w:w="720"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 xml:space="preserve">Đất khu vui chơi, giải </w:t>
            </w:r>
            <w:r w:rsidRPr="00C13100">
              <w:rPr>
                <w:color w:val="000000"/>
                <w:sz w:val="20"/>
                <w:szCs w:val="20"/>
              </w:rPr>
              <w:lastRenderedPageBreak/>
              <w:t>trí công cộng</w:t>
            </w:r>
          </w:p>
        </w:tc>
        <w:tc>
          <w:tcPr>
            <w:tcW w:w="235"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lastRenderedPageBreak/>
              <w:t>DKV</w:t>
            </w:r>
          </w:p>
        </w:tc>
        <w:tc>
          <w:tcPr>
            <w:tcW w:w="365"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 </w:t>
            </w:r>
          </w:p>
        </w:tc>
        <w:tc>
          <w:tcPr>
            <w:tcW w:w="34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5,23</w:t>
            </w:r>
          </w:p>
        </w:tc>
        <w:tc>
          <w:tcPr>
            <w:tcW w:w="37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5,23</w:t>
            </w:r>
          </w:p>
        </w:tc>
        <w:tc>
          <w:tcPr>
            <w:tcW w:w="316"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2,34</w:t>
            </w:r>
          </w:p>
        </w:tc>
        <w:tc>
          <w:tcPr>
            <w:tcW w:w="267"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 </w:t>
            </w:r>
          </w:p>
        </w:tc>
        <w:tc>
          <w:tcPr>
            <w:tcW w:w="31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0,91</w:t>
            </w:r>
          </w:p>
        </w:tc>
        <w:tc>
          <w:tcPr>
            <w:tcW w:w="305"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0,26</w:t>
            </w:r>
          </w:p>
        </w:tc>
        <w:tc>
          <w:tcPr>
            <w:tcW w:w="308"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 </w:t>
            </w:r>
          </w:p>
        </w:tc>
        <w:tc>
          <w:tcPr>
            <w:tcW w:w="317"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1,27</w:t>
            </w:r>
          </w:p>
        </w:tc>
        <w:tc>
          <w:tcPr>
            <w:tcW w:w="306"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0,45</w:t>
            </w:r>
          </w:p>
        </w:tc>
        <w:tc>
          <w:tcPr>
            <w:tcW w:w="290"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 </w:t>
            </w:r>
          </w:p>
        </w:tc>
        <w:tc>
          <w:tcPr>
            <w:tcW w:w="349"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 </w:t>
            </w:r>
          </w:p>
        </w:tc>
      </w:tr>
      <w:tr w:rsidR="00FE4C33" w:rsidRPr="00C13100" w:rsidTr="00FE4C33">
        <w:trPr>
          <w:trHeight w:val="315"/>
          <w:jc w:val="center"/>
        </w:trPr>
        <w:tc>
          <w:tcPr>
            <w:tcW w:w="193" w:type="pct"/>
            <w:shd w:val="clear" w:color="auto" w:fill="auto"/>
            <w:noWrap/>
            <w:vAlign w:val="center"/>
            <w:hideMark/>
          </w:tcPr>
          <w:p w:rsidR="00AD13C3" w:rsidRPr="00C13100" w:rsidRDefault="00AD13C3" w:rsidP="00AD13C3">
            <w:pPr>
              <w:jc w:val="center"/>
              <w:rPr>
                <w:color w:val="000000"/>
                <w:sz w:val="20"/>
                <w:szCs w:val="20"/>
              </w:rPr>
            </w:pPr>
            <w:r w:rsidRPr="00C13100">
              <w:rPr>
                <w:color w:val="000000"/>
                <w:sz w:val="20"/>
                <w:szCs w:val="20"/>
              </w:rPr>
              <w:lastRenderedPageBreak/>
              <w:t>2.9</w:t>
            </w:r>
          </w:p>
        </w:tc>
        <w:tc>
          <w:tcPr>
            <w:tcW w:w="720"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Đất ở tại nông thôn</w:t>
            </w:r>
          </w:p>
        </w:tc>
        <w:tc>
          <w:tcPr>
            <w:tcW w:w="235"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ONT</w:t>
            </w:r>
          </w:p>
        </w:tc>
        <w:tc>
          <w:tcPr>
            <w:tcW w:w="365"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731,00</w:t>
            </w:r>
          </w:p>
        </w:tc>
        <w:tc>
          <w:tcPr>
            <w:tcW w:w="34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13,83</w:t>
            </w:r>
          </w:p>
        </w:tc>
        <w:tc>
          <w:tcPr>
            <w:tcW w:w="37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744,83</w:t>
            </w:r>
          </w:p>
        </w:tc>
        <w:tc>
          <w:tcPr>
            <w:tcW w:w="316"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 </w:t>
            </w:r>
          </w:p>
        </w:tc>
        <w:tc>
          <w:tcPr>
            <w:tcW w:w="267"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61,98</w:t>
            </w:r>
          </w:p>
        </w:tc>
        <w:tc>
          <w:tcPr>
            <w:tcW w:w="31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115,59</w:t>
            </w:r>
          </w:p>
        </w:tc>
        <w:tc>
          <w:tcPr>
            <w:tcW w:w="305"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183,66</w:t>
            </w:r>
          </w:p>
        </w:tc>
        <w:tc>
          <w:tcPr>
            <w:tcW w:w="308"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42,92</w:t>
            </w:r>
          </w:p>
        </w:tc>
        <w:tc>
          <w:tcPr>
            <w:tcW w:w="317"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98,25</w:t>
            </w:r>
          </w:p>
        </w:tc>
        <w:tc>
          <w:tcPr>
            <w:tcW w:w="306"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122,50</w:t>
            </w:r>
          </w:p>
        </w:tc>
        <w:tc>
          <w:tcPr>
            <w:tcW w:w="290"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63,82</w:t>
            </w:r>
          </w:p>
        </w:tc>
        <w:tc>
          <w:tcPr>
            <w:tcW w:w="349"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56,11</w:t>
            </w:r>
          </w:p>
        </w:tc>
      </w:tr>
      <w:tr w:rsidR="00FE4C33" w:rsidRPr="00C13100" w:rsidTr="00FE4C33">
        <w:trPr>
          <w:trHeight w:val="315"/>
          <w:jc w:val="center"/>
        </w:trPr>
        <w:tc>
          <w:tcPr>
            <w:tcW w:w="193" w:type="pct"/>
            <w:shd w:val="clear" w:color="auto" w:fill="auto"/>
            <w:noWrap/>
            <w:vAlign w:val="center"/>
            <w:hideMark/>
          </w:tcPr>
          <w:p w:rsidR="00AD13C3" w:rsidRPr="00C13100" w:rsidRDefault="00AD13C3" w:rsidP="00AD13C3">
            <w:pPr>
              <w:jc w:val="center"/>
              <w:rPr>
                <w:color w:val="000000"/>
                <w:sz w:val="20"/>
                <w:szCs w:val="20"/>
              </w:rPr>
            </w:pPr>
            <w:r w:rsidRPr="00C13100">
              <w:rPr>
                <w:color w:val="000000"/>
                <w:sz w:val="20"/>
                <w:szCs w:val="20"/>
              </w:rPr>
              <w:t>2.10</w:t>
            </w:r>
          </w:p>
        </w:tc>
        <w:tc>
          <w:tcPr>
            <w:tcW w:w="720"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Đất ở tại đô thị</w:t>
            </w:r>
          </w:p>
        </w:tc>
        <w:tc>
          <w:tcPr>
            <w:tcW w:w="235"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ODT</w:t>
            </w:r>
          </w:p>
        </w:tc>
        <w:tc>
          <w:tcPr>
            <w:tcW w:w="365"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164,00</w:t>
            </w:r>
          </w:p>
        </w:tc>
        <w:tc>
          <w:tcPr>
            <w:tcW w:w="34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-49,67</w:t>
            </w:r>
          </w:p>
        </w:tc>
        <w:tc>
          <w:tcPr>
            <w:tcW w:w="37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114,33</w:t>
            </w:r>
          </w:p>
        </w:tc>
        <w:tc>
          <w:tcPr>
            <w:tcW w:w="316"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114,33</w:t>
            </w:r>
          </w:p>
        </w:tc>
        <w:tc>
          <w:tcPr>
            <w:tcW w:w="267"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 </w:t>
            </w:r>
          </w:p>
        </w:tc>
        <w:tc>
          <w:tcPr>
            <w:tcW w:w="313"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 </w:t>
            </w:r>
          </w:p>
        </w:tc>
        <w:tc>
          <w:tcPr>
            <w:tcW w:w="305"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 </w:t>
            </w:r>
          </w:p>
        </w:tc>
        <w:tc>
          <w:tcPr>
            <w:tcW w:w="308"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 </w:t>
            </w:r>
          </w:p>
        </w:tc>
        <w:tc>
          <w:tcPr>
            <w:tcW w:w="317"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 </w:t>
            </w:r>
          </w:p>
        </w:tc>
        <w:tc>
          <w:tcPr>
            <w:tcW w:w="306"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 </w:t>
            </w:r>
          </w:p>
        </w:tc>
        <w:tc>
          <w:tcPr>
            <w:tcW w:w="290"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 </w:t>
            </w:r>
          </w:p>
        </w:tc>
        <w:tc>
          <w:tcPr>
            <w:tcW w:w="349"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 </w:t>
            </w:r>
          </w:p>
        </w:tc>
      </w:tr>
      <w:tr w:rsidR="00FE4C33" w:rsidRPr="00C13100" w:rsidTr="00FE4C33">
        <w:trPr>
          <w:trHeight w:val="315"/>
          <w:jc w:val="center"/>
        </w:trPr>
        <w:tc>
          <w:tcPr>
            <w:tcW w:w="193" w:type="pct"/>
            <w:shd w:val="clear" w:color="auto" w:fill="auto"/>
            <w:noWrap/>
            <w:vAlign w:val="center"/>
            <w:hideMark/>
          </w:tcPr>
          <w:p w:rsidR="00AD13C3" w:rsidRPr="00C13100" w:rsidRDefault="00AD13C3" w:rsidP="00AD13C3">
            <w:pPr>
              <w:jc w:val="center"/>
              <w:rPr>
                <w:color w:val="000000"/>
                <w:sz w:val="20"/>
                <w:szCs w:val="20"/>
              </w:rPr>
            </w:pPr>
            <w:r w:rsidRPr="00C13100">
              <w:rPr>
                <w:color w:val="000000"/>
                <w:sz w:val="20"/>
                <w:szCs w:val="20"/>
              </w:rPr>
              <w:t>2.11</w:t>
            </w:r>
          </w:p>
        </w:tc>
        <w:tc>
          <w:tcPr>
            <w:tcW w:w="720"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 xml:space="preserve">Đất xây dựng trụ sở cơ quan </w:t>
            </w:r>
          </w:p>
        </w:tc>
        <w:tc>
          <w:tcPr>
            <w:tcW w:w="235"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TSC</w:t>
            </w:r>
          </w:p>
        </w:tc>
        <w:tc>
          <w:tcPr>
            <w:tcW w:w="365"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13,00</w:t>
            </w:r>
          </w:p>
        </w:tc>
        <w:tc>
          <w:tcPr>
            <w:tcW w:w="34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-3,34</w:t>
            </w:r>
          </w:p>
        </w:tc>
        <w:tc>
          <w:tcPr>
            <w:tcW w:w="37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9,66</w:t>
            </w:r>
          </w:p>
        </w:tc>
        <w:tc>
          <w:tcPr>
            <w:tcW w:w="316"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6,34</w:t>
            </w:r>
          </w:p>
        </w:tc>
        <w:tc>
          <w:tcPr>
            <w:tcW w:w="267"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0,49</w:t>
            </w:r>
          </w:p>
        </w:tc>
        <w:tc>
          <w:tcPr>
            <w:tcW w:w="31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0,29</w:t>
            </w:r>
          </w:p>
        </w:tc>
        <w:tc>
          <w:tcPr>
            <w:tcW w:w="305"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0,22</w:t>
            </w:r>
          </w:p>
        </w:tc>
        <w:tc>
          <w:tcPr>
            <w:tcW w:w="308"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0,37</w:t>
            </w:r>
          </w:p>
        </w:tc>
        <w:tc>
          <w:tcPr>
            <w:tcW w:w="317"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0,51</w:t>
            </w:r>
          </w:p>
        </w:tc>
        <w:tc>
          <w:tcPr>
            <w:tcW w:w="306"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0,63</w:t>
            </w:r>
          </w:p>
        </w:tc>
        <w:tc>
          <w:tcPr>
            <w:tcW w:w="290"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0,46</w:t>
            </w:r>
          </w:p>
        </w:tc>
        <w:tc>
          <w:tcPr>
            <w:tcW w:w="349"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0,35</w:t>
            </w:r>
          </w:p>
        </w:tc>
      </w:tr>
      <w:tr w:rsidR="00FE4C33" w:rsidRPr="00C13100" w:rsidTr="00FE4C33">
        <w:trPr>
          <w:trHeight w:val="315"/>
          <w:jc w:val="center"/>
        </w:trPr>
        <w:tc>
          <w:tcPr>
            <w:tcW w:w="193" w:type="pct"/>
            <w:shd w:val="clear" w:color="auto" w:fill="auto"/>
            <w:noWrap/>
            <w:vAlign w:val="center"/>
            <w:hideMark/>
          </w:tcPr>
          <w:p w:rsidR="00AD13C3" w:rsidRPr="00C13100" w:rsidRDefault="00AD13C3" w:rsidP="00AD13C3">
            <w:pPr>
              <w:jc w:val="center"/>
              <w:rPr>
                <w:color w:val="000000"/>
                <w:sz w:val="20"/>
                <w:szCs w:val="20"/>
              </w:rPr>
            </w:pPr>
            <w:r w:rsidRPr="00C13100">
              <w:rPr>
                <w:color w:val="000000"/>
                <w:sz w:val="20"/>
                <w:szCs w:val="20"/>
              </w:rPr>
              <w:t>2.12</w:t>
            </w:r>
          </w:p>
        </w:tc>
        <w:tc>
          <w:tcPr>
            <w:tcW w:w="720"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Đất xây dựng trụ sở của tổ chức sự nghiệp</w:t>
            </w:r>
          </w:p>
        </w:tc>
        <w:tc>
          <w:tcPr>
            <w:tcW w:w="235"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DTS</w:t>
            </w:r>
          </w:p>
        </w:tc>
        <w:tc>
          <w:tcPr>
            <w:tcW w:w="365"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2,00</w:t>
            </w:r>
          </w:p>
        </w:tc>
        <w:tc>
          <w:tcPr>
            <w:tcW w:w="34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0,16</w:t>
            </w:r>
          </w:p>
        </w:tc>
        <w:tc>
          <w:tcPr>
            <w:tcW w:w="37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2,16</w:t>
            </w:r>
          </w:p>
        </w:tc>
        <w:tc>
          <w:tcPr>
            <w:tcW w:w="316"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0,24</w:t>
            </w:r>
          </w:p>
        </w:tc>
        <w:tc>
          <w:tcPr>
            <w:tcW w:w="267"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0,05</w:t>
            </w:r>
          </w:p>
        </w:tc>
        <w:tc>
          <w:tcPr>
            <w:tcW w:w="31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0,03</w:t>
            </w:r>
          </w:p>
        </w:tc>
        <w:tc>
          <w:tcPr>
            <w:tcW w:w="305"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0,21</w:t>
            </w:r>
          </w:p>
        </w:tc>
        <w:tc>
          <w:tcPr>
            <w:tcW w:w="308"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 </w:t>
            </w:r>
          </w:p>
        </w:tc>
        <w:tc>
          <w:tcPr>
            <w:tcW w:w="317"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0,11</w:t>
            </w:r>
          </w:p>
        </w:tc>
        <w:tc>
          <w:tcPr>
            <w:tcW w:w="306"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 </w:t>
            </w:r>
          </w:p>
        </w:tc>
        <w:tc>
          <w:tcPr>
            <w:tcW w:w="290"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 </w:t>
            </w:r>
          </w:p>
        </w:tc>
        <w:tc>
          <w:tcPr>
            <w:tcW w:w="349"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1,52</w:t>
            </w:r>
          </w:p>
        </w:tc>
      </w:tr>
      <w:tr w:rsidR="00FE4C33" w:rsidRPr="00C13100" w:rsidTr="00FE4C33">
        <w:trPr>
          <w:trHeight w:val="315"/>
          <w:jc w:val="center"/>
        </w:trPr>
        <w:tc>
          <w:tcPr>
            <w:tcW w:w="193" w:type="pct"/>
            <w:shd w:val="clear" w:color="auto" w:fill="auto"/>
            <w:noWrap/>
            <w:vAlign w:val="center"/>
            <w:hideMark/>
          </w:tcPr>
          <w:p w:rsidR="00AD13C3" w:rsidRPr="00C13100" w:rsidRDefault="00AD13C3" w:rsidP="00AD13C3">
            <w:pPr>
              <w:jc w:val="center"/>
              <w:rPr>
                <w:color w:val="000000"/>
                <w:sz w:val="20"/>
                <w:szCs w:val="20"/>
              </w:rPr>
            </w:pPr>
            <w:r w:rsidRPr="00C13100">
              <w:rPr>
                <w:color w:val="000000"/>
                <w:sz w:val="20"/>
                <w:szCs w:val="20"/>
              </w:rPr>
              <w:t>2.13</w:t>
            </w:r>
          </w:p>
        </w:tc>
        <w:tc>
          <w:tcPr>
            <w:tcW w:w="720"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Đất cơ sở tín ngưỡng</w:t>
            </w:r>
          </w:p>
        </w:tc>
        <w:tc>
          <w:tcPr>
            <w:tcW w:w="235"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TIN</w:t>
            </w:r>
          </w:p>
        </w:tc>
        <w:tc>
          <w:tcPr>
            <w:tcW w:w="365"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 </w:t>
            </w:r>
          </w:p>
        </w:tc>
        <w:tc>
          <w:tcPr>
            <w:tcW w:w="34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9,76</w:t>
            </w:r>
          </w:p>
        </w:tc>
        <w:tc>
          <w:tcPr>
            <w:tcW w:w="37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9,76</w:t>
            </w:r>
          </w:p>
        </w:tc>
        <w:tc>
          <w:tcPr>
            <w:tcW w:w="316"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1,18</w:t>
            </w:r>
          </w:p>
        </w:tc>
        <w:tc>
          <w:tcPr>
            <w:tcW w:w="267"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 </w:t>
            </w:r>
          </w:p>
        </w:tc>
        <w:tc>
          <w:tcPr>
            <w:tcW w:w="313"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 </w:t>
            </w:r>
          </w:p>
        </w:tc>
        <w:tc>
          <w:tcPr>
            <w:tcW w:w="305"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0,41</w:t>
            </w:r>
          </w:p>
        </w:tc>
        <w:tc>
          <w:tcPr>
            <w:tcW w:w="308"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0,49</w:t>
            </w:r>
          </w:p>
        </w:tc>
        <w:tc>
          <w:tcPr>
            <w:tcW w:w="317"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1,19</w:t>
            </w:r>
          </w:p>
        </w:tc>
        <w:tc>
          <w:tcPr>
            <w:tcW w:w="306"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0,93</w:t>
            </w:r>
          </w:p>
        </w:tc>
        <w:tc>
          <w:tcPr>
            <w:tcW w:w="290"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4,79</w:t>
            </w:r>
          </w:p>
        </w:tc>
        <w:tc>
          <w:tcPr>
            <w:tcW w:w="349"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0,77</w:t>
            </w:r>
          </w:p>
        </w:tc>
      </w:tr>
      <w:tr w:rsidR="00FE4C33" w:rsidRPr="00C13100" w:rsidTr="00FE4C33">
        <w:trPr>
          <w:trHeight w:val="315"/>
          <w:jc w:val="center"/>
        </w:trPr>
        <w:tc>
          <w:tcPr>
            <w:tcW w:w="193" w:type="pct"/>
            <w:shd w:val="clear" w:color="auto" w:fill="auto"/>
            <w:noWrap/>
            <w:vAlign w:val="center"/>
            <w:hideMark/>
          </w:tcPr>
          <w:p w:rsidR="00AD13C3" w:rsidRPr="00C13100" w:rsidRDefault="00AD13C3" w:rsidP="00AD13C3">
            <w:pPr>
              <w:jc w:val="center"/>
              <w:rPr>
                <w:color w:val="000000"/>
                <w:sz w:val="20"/>
                <w:szCs w:val="20"/>
              </w:rPr>
            </w:pPr>
            <w:r w:rsidRPr="00C13100">
              <w:rPr>
                <w:color w:val="000000"/>
                <w:sz w:val="20"/>
                <w:szCs w:val="20"/>
              </w:rPr>
              <w:t>2.14</w:t>
            </w:r>
          </w:p>
        </w:tc>
        <w:tc>
          <w:tcPr>
            <w:tcW w:w="720"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Đất sông, ngòi, kênh, rạch, suối</w:t>
            </w:r>
          </w:p>
        </w:tc>
        <w:tc>
          <w:tcPr>
            <w:tcW w:w="235"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SON</w:t>
            </w:r>
          </w:p>
        </w:tc>
        <w:tc>
          <w:tcPr>
            <w:tcW w:w="365"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 </w:t>
            </w:r>
          </w:p>
        </w:tc>
        <w:tc>
          <w:tcPr>
            <w:tcW w:w="34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168,98</w:t>
            </w:r>
          </w:p>
        </w:tc>
        <w:tc>
          <w:tcPr>
            <w:tcW w:w="37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168,98</w:t>
            </w:r>
          </w:p>
        </w:tc>
        <w:tc>
          <w:tcPr>
            <w:tcW w:w="316"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 </w:t>
            </w:r>
          </w:p>
        </w:tc>
        <w:tc>
          <w:tcPr>
            <w:tcW w:w="267"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 </w:t>
            </w:r>
          </w:p>
        </w:tc>
        <w:tc>
          <w:tcPr>
            <w:tcW w:w="313"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 </w:t>
            </w:r>
          </w:p>
        </w:tc>
        <w:tc>
          <w:tcPr>
            <w:tcW w:w="305"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39,26</w:t>
            </w:r>
          </w:p>
        </w:tc>
        <w:tc>
          <w:tcPr>
            <w:tcW w:w="308"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6,84</w:t>
            </w:r>
          </w:p>
        </w:tc>
        <w:tc>
          <w:tcPr>
            <w:tcW w:w="317"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46,25</w:t>
            </w:r>
          </w:p>
        </w:tc>
        <w:tc>
          <w:tcPr>
            <w:tcW w:w="306"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43,82</w:t>
            </w:r>
          </w:p>
        </w:tc>
        <w:tc>
          <w:tcPr>
            <w:tcW w:w="290"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 </w:t>
            </w:r>
          </w:p>
        </w:tc>
        <w:tc>
          <w:tcPr>
            <w:tcW w:w="349"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32,81</w:t>
            </w:r>
          </w:p>
        </w:tc>
      </w:tr>
      <w:tr w:rsidR="00FE4C33" w:rsidRPr="00C13100" w:rsidTr="00FE4C33">
        <w:trPr>
          <w:trHeight w:val="315"/>
          <w:jc w:val="center"/>
        </w:trPr>
        <w:tc>
          <w:tcPr>
            <w:tcW w:w="193" w:type="pct"/>
            <w:shd w:val="clear" w:color="auto" w:fill="auto"/>
            <w:noWrap/>
            <w:vAlign w:val="center"/>
            <w:hideMark/>
          </w:tcPr>
          <w:p w:rsidR="00AD13C3" w:rsidRPr="00C13100" w:rsidRDefault="00AD13C3" w:rsidP="00AD13C3">
            <w:pPr>
              <w:jc w:val="center"/>
              <w:rPr>
                <w:color w:val="000000"/>
                <w:sz w:val="20"/>
                <w:szCs w:val="20"/>
              </w:rPr>
            </w:pPr>
            <w:r w:rsidRPr="00C13100">
              <w:rPr>
                <w:color w:val="000000"/>
                <w:sz w:val="20"/>
                <w:szCs w:val="20"/>
              </w:rPr>
              <w:t>2.15</w:t>
            </w:r>
          </w:p>
        </w:tc>
        <w:tc>
          <w:tcPr>
            <w:tcW w:w="720"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Đất có mặt nước chuyên dùng</w:t>
            </w:r>
          </w:p>
        </w:tc>
        <w:tc>
          <w:tcPr>
            <w:tcW w:w="235"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MNC</w:t>
            </w:r>
          </w:p>
        </w:tc>
        <w:tc>
          <w:tcPr>
            <w:tcW w:w="365"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 </w:t>
            </w:r>
          </w:p>
        </w:tc>
        <w:tc>
          <w:tcPr>
            <w:tcW w:w="34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791,03</w:t>
            </w:r>
          </w:p>
        </w:tc>
        <w:tc>
          <w:tcPr>
            <w:tcW w:w="37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791,03</w:t>
            </w:r>
          </w:p>
        </w:tc>
        <w:tc>
          <w:tcPr>
            <w:tcW w:w="316"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164,83</w:t>
            </w:r>
          </w:p>
        </w:tc>
        <w:tc>
          <w:tcPr>
            <w:tcW w:w="267"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116,57</w:t>
            </w:r>
          </w:p>
        </w:tc>
        <w:tc>
          <w:tcPr>
            <w:tcW w:w="31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99,21</w:t>
            </w:r>
          </w:p>
        </w:tc>
        <w:tc>
          <w:tcPr>
            <w:tcW w:w="305"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0,58</w:t>
            </w:r>
          </w:p>
        </w:tc>
        <w:tc>
          <w:tcPr>
            <w:tcW w:w="308"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124,48</w:t>
            </w:r>
          </w:p>
        </w:tc>
        <w:tc>
          <w:tcPr>
            <w:tcW w:w="317"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191,17</w:t>
            </w:r>
          </w:p>
        </w:tc>
        <w:tc>
          <w:tcPr>
            <w:tcW w:w="306"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49,62</w:t>
            </w:r>
          </w:p>
        </w:tc>
        <w:tc>
          <w:tcPr>
            <w:tcW w:w="290"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1,78</w:t>
            </w:r>
          </w:p>
        </w:tc>
        <w:tc>
          <w:tcPr>
            <w:tcW w:w="349"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42,79</w:t>
            </w:r>
          </w:p>
        </w:tc>
      </w:tr>
      <w:tr w:rsidR="00FE4C33" w:rsidRPr="00C13100" w:rsidTr="00FE4C33">
        <w:trPr>
          <w:trHeight w:val="315"/>
          <w:jc w:val="center"/>
        </w:trPr>
        <w:tc>
          <w:tcPr>
            <w:tcW w:w="193" w:type="pct"/>
            <w:shd w:val="clear" w:color="auto" w:fill="auto"/>
            <w:noWrap/>
            <w:vAlign w:val="center"/>
            <w:hideMark/>
          </w:tcPr>
          <w:p w:rsidR="00AD13C3" w:rsidRPr="00C13100" w:rsidRDefault="00AD13C3" w:rsidP="00AD13C3">
            <w:pPr>
              <w:jc w:val="center"/>
              <w:rPr>
                <w:color w:val="000000"/>
                <w:sz w:val="20"/>
                <w:szCs w:val="20"/>
              </w:rPr>
            </w:pPr>
            <w:r w:rsidRPr="00C13100">
              <w:rPr>
                <w:color w:val="000000"/>
                <w:sz w:val="20"/>
                <w:szCs w:val="20"/>
              </w:rPr>
              <w:t>2.16</w:t>
            </w:r>
          </w:p>
        </w:tc>
        <w:tc>
          <w:tcPr>
            <w:tcW w:w="720"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 xml:space="preserve">Đất phi nông nghiệp khác </w:t>
            </w:r>
          </w:p>
        </w:tc>
        <w:tc>
          <w:tcPr>
            <w:tcW w:w="235"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PNK</w:t>
            </w:r>
          </w:p>
        </w:tc>
        <w:tc>
          <w:tcPr>
            <w:tcW w:w="365"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 </w:t>
            </w:r>
          </w:p>
        </w:tc>
        <w:tc>
          <w:tcPr>
            <w:tcW w:w="34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3,97</w:t>
            </w:r>
          </w:p>
        </w:tc>
        <w:tc>
          <w:tcPr>
            <w:tcW w:w="37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3,97</w:t>
            </w:r>
          </w:p>
        </w:tc>
        <w:tc>
          <w:tcPr>
            <w:tcW w:w="316"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 </w:t>
            </w:r>
          </w:p>
        </w:tc>
        <w:tc>
          <w:tcPr>
            <w:tcW w:w="267"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0,62</w:t>
            </w:r>
          </w:p>
        </w:tc>
        <w:tc>
          <w:tcPr>
            <w:tcW w:w="313"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0,84</w:t>
            </w:r>
          </w:p>
        </w:tc>
        <w:tc>
          <w:tcPr>
            <w:tcW w:w="305"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1,84</w:t>
            </w:r>
          </w:p>
        </w:tc>
        <w:tc>
          <w:tcPr>
            <w:tcW w:w="308" w:type="pct"/>
            <w:shd w:val="clear" w:color="auto" w:fill="auto"/>
            <w:noWrap/>
            <w:vAlign w:val="center"/>
            <w:hideMark/>
          </w:tcPr>
          <w:p w:rsidR="00AD13C3" w:rsidRPr="00C13100" w:rsidRDefault="00AD13C3" w:rsidP="00AD13C3">
            <w:pPr>
              <w:jc w:val="right"/>
              <w:rPr>
                <w:color w:val="000000"/>
                <w:sz w:val="20"/>
                <w:szCs w:val="20"/>
              </w:rPr>
            </w:pPr>
            <w:r w:rsidRPr="00C13100">
              <w:rPr>
                <w:color w:val="000000"/>
                <w:sz w:val="20"/>
                <w:szCs w:val="20"/>
              </w:rPr>
              <w:t>0,67</w:t>
            </w:r>
          </w:p>
        </w:tc>
        <w:tc>
          <w:tcPr>
            <w:tcW w:w="317"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 </w:t>
            </w:r>
          </w:p>
        </w:tc>
        <w:tc>
          <w:tcPr>
            <w:tcW w:w="306"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 </w:t>
            </w:r>
          </w:p>
        </w:tc>
        <w:tc>
          <w:tcPr>
            <w:tcW w:w="290"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 </w:t>
            </w:r>
          </w:p>
        </w:tc>
        <w:tc>
          <w:tcPr>
            <w:tcW w:w="349" w:type="pct"/>
            <w:shd w:val="clear" w:color="auto" w:fill="auto"/>
            <w:noWrap/>
            <w:vAlign w:val="center"/>
            <w:hideMark/>
          </w:tcPr>
          <w:p w:rsidR="00AD13C3" w:rsidRPr="00C13100" w:rsidRDefault="00AD13C3" w:rsidP="00AD13C3">
            <w:pPr>
              <w:rPr>
                <w:color w:val="000000"/>
                <w:sz w:val="20"/>
                <w:szCs w:val="20"/>
              </w:rPr>
            </w:pPr>
            <w:r w:rsidRPr="00C13100">
              <w:rPr>
                <w:color w:val="000000"/>
                <w:sz w:val="20"/>
                <w:szCs w:val="20"/>
              </w:rPr>
              <w:t> </w:t>
            </w:r>
          </w:p>
        </w:tc>
      </w:tr>
      <w:tr w:rsidR="00FE4C33" w:rsidRPr="00C13100" w:rsidTr="00FE4C33">
        <w:trPr>
          <w:trHeight w:val="315"/>
          <w:jc w:val="center"/>
        </w:trPr>
        <w:tc>
          <w:tcPr>
            <w:tcW w:w="193" w:type="pct"/>
            <w:shd w:val="clear" w:color="auto" w:fill="auto"/>
            <w:noWrap/>
            <w:vAlign w:val="center"/>
            <w:hideMark/>
          </w:tcPr>
          <w:p w:rsidR="00AD13C3" w:rsidRPr="00C13100" w:rsidRDefault="00AD13C3" w:rsidP="00AD13C3">
            <w:pPr>
              <w:jc w:val="center"/>
              <w:rPr>
                <w:b/>
                <w:bCs/>
                <w:color w:val="000000"/>
                <w:sz w:val="20"/>
                <w:szCs w:val="20"/>
              </w:rPr>
            </w:pPr>
            <w:r w:rsidRPr="00C13100">
              <w:rPr>
                <w:b/>
                <w:bCs/>
                <w:color w:val="000000"/>
                <w:sz w:val="20"/>
                <w:szCs w:val="20"/>
              </w:rPr>
              <w:t>3</w:t>
            </w:r>
          </w:p>
        </w:tc>
        <w:tc>
          <w:tcPr>
            <w:tcW w:w="720" w:type="pct"/>
            <w:shd w:val="clear" w:color="auto" w:fill="auto"/>
            <w:noWrap/>
            <w:vAlign w:val="center"/>
            <w:hideMark/>
          </w:tcPr>
          <w:p w:rsidR="00AD13C3" w:rsidRPr="00C13100" w:rsidRDefault="00AD13C3" w:rsidP="00AD13C3">
            <w:pPr>
              <w:rPr>
                <w:b/>
                <w:bCs/>
                <w:color w:val="000000"/>
                <w:sz w:val="20"/>
                <w:szCs w:val="20"/>
              </w:rPr>
            </w:pPr>
            <w:r w:rsidRPr="00C13100">
              <w:rPr>
                <w:b/>
                <w:bCs/>
                <w:color w:val="000000"/>
                <w:sz w:val="20"/>
                <w:szCs w:val="20"/>
              </w:rPr>
              <w:t>Đất chưa sử dụng</w:t>
            </w:r>
          </w:p>
        </w:tc>
        <w:tc>
          <w:tcPr>
            <w:tcW w:w="235" w:type="pct"/>
            <w:shd w:val="clear" w:color="auto" w:fill="auto"/>
            <w:noWrap/>
            <w:vAlign w:val="center"/>
            <w:hideMark/>
          </w:tcPr>
          <w:p w:rsidR="00AD13C3" w:rsidRPr="00C13100" w:rsidRDefault="00AD13C3" w:rsidP="00AD13C3">
            <w:pPr>
              <w:rPr>
                <w:b/>
                <w:bCs/>
                <w:color w:val="000000"/>
                <w:sz w:val="20"/>
                <w:szCs w:val="20"/>
              </w:rPr>
            </w:pPr>
            <w:r w:rsidRPr="00C13100">
              <w:rPr>
                <w:b/>
                <w:bCs/>
                <w:color w:val="000000"/>
                <w:sz w:val="20"/>
                <w:szCs w:val="20"/>
              </w:rPr>
              <w:t>CSD</w:t>
            </w:r>
          </w:p>
        </w:tc>
        <w:tc>
          <w:tcPr>
            <w:tcW w:w="365" w:type="pct"/>
            <w:shd w:val="clear" w:color="auto" w:fill="auto"/>
            <w:noWrap/>
            <w:vAlign w:val="center"/>
            <w:hideMark/>
          </w:tcPr>
          <w:p w:rsidR="00AD13C3" w:rsidRPr="00C13100" w:rsidRDefault="00AD13C3" w:rsidP="00AD13C3">
            <w:pPr>
              <w:jc w:val="right"/>
              <w:rPr>
                <w:b/>
                <w:bCs/>
                <w:color w:val="000000"/>
                <w:sz w:val="20"/>
                <w:szCs w:val="20"/>
              </w:rPr>
            </w:pPr>
            <w:r w:rsidRPr="00C13100">
              <w:rPr>
                <w:b/>
                <w:bCs/>
                <w:color w:val="000000"/>
                <w:sz w:val="20"/>
                <w:szCs w:val="20"/>
              </w:rPr>
              <w:t>811,00</w:t>
            </w:r>
          </w:p>
        </w:tc>
        <w:tc>
          <w:tcPr>
            <w:tcW w:w="343" w:type="pct"/>
            <w:shd w:val="clear" w:color="auto" w:fill="auto"/>
            <w:noWrap/>
            <w:vAlign w:val="center"/>
            <w:hideMark/>
          </w:tcPr>
          <w:p w:rsidR="00AD13C3" w:rsidRPr="00C13100" w:rsidRDefault="00AD13C3" w:rsidP="00AD13C3">
            <w:pPr>
              <w:jc w:val="right"/>
              <w:rPr>
                <w:b/>
                <w:bCs/>
                <w:color w:val="000000"/>
                <w:sz w:val="20"/>
                <w:szCs w:val="20"/>
              </w:rPr>
            </w:pPr>
            <w:r w:rsidRPr="00C13100">
              <w:rPr>
                <w:b/>
                <w:bCs/>
                <w:color w:val="000000"/>
                <w:sz w:val="20"/>
                <w:szCs w:val="20"/>
              </w:rPr>
              <w:t>21,30</w:t>
            </w:r>
          </w:p>
        </w:tc>
        <w:tc>
          <w:tcPr>
            <w:tcW w:w="373" w:type="pct"/>
            <w:shd w:val="clear" w:color="auto" w:fill="auto"/>
            <w:noWrap/>
            <w:vAlign w:val="center"/>
            <w:hideMark/>
          </w:tcPr>
          <w:p w:rsidR="00AD13C3" w:rsidRPr="00C13100" w:rsidRDefault="00AD13C3" w:rsidP="00AD13C3">
            <w:pPr>
              <w:jc w:val="right"/>
              <w:rPr>
                <w:b/>
                <w:bCs/>
                <w:color w:val="000000"/>
                <w:sz w:val="20"/>
                <w:szCs w:val="20"/>
              </w:rPr>
            </w:pPr>
            <w:r w:rsidRPr="00C13100">
              <w:rPr>
                <w:b/>
                <w:bCs/>
                <w:color w:val="000000"/>
                <w:sz w:val="20"/>
                <w:szCs w:val="20"/>
              </w:rPr>
              <w:t>832,30</w:t>
            </w:r>
          </w:p>
        </w:tc>
        <w:tc>
          <w:tcPr>
            <w:tcW w:w="316" w:type="pct"/>
            <w:shd w:val="clear" w:color="auto" w:fill="auto"/>
            <w:noWrap/>
            <w:vAlign w:val="center"/>
            <w:hideMark/>
          </w:tcPr>
          <w:p w:rsidR="00AD13C3" w:rsidRPr="00C13100" w:rsidRDefault="00AD13C3" w:rsidP="00AD13C3">
            <w:pPr>
              <w:jc w:val="right"/>
              <w:rPr>
                <w:b/>
                <w:bCs/>
                <w:color w:val="000000"/>
                <w:sz w:val="20"/>
                <w:szCs w:val="20"/>
              </w:rPr>
            </w:pPr>
            <w:r w:rsidRPr="00C13100">
              <w:rPr>
                <w:b/>
                <w:bCs/>
                <w:color w:val="000000"/>
                <w:sz w:val="20"/>
                <w:szCs w:val="20"/>
              </w:rPr>
              <w:t>45,90</w:t>
            </w:r>
          </w:p>
        </w:tc>
        <w:tc>
          <w:tcPr>
            <w:tcW w:w="267" w:type="pct"/>
            <w:shd w:val="clear" w:color="auto" w:fill="auto"/>
            <w:noWrap/>
            <w:vAlign w:val="center"/>
            <w:hideMark/>
          </w:tcPr>
          <w:p w:rsidR="00AD13C3" w:rsidRPr="00C13100" w:rsidRDefault="00AD13C3" w:rsidP="00AD13C3">
            <w:pPr>
              <w:jc w:val="right"/>
              <w:rPr>
                <w:b/>
                <w:bCs/>
                <w:color w:val="000000"/>
                <w:sz w:val="20"/>
                <w:szCs w:val="20"/>
              </w:rPr>
            </w:pPr>
            <w:r w:rsidRPr="00C13100">
              <w:rPr>
                <w:b/>
                <w:bCs/>
                <w:color w:val="000000"/>
                <w:sz w:val="20"/>
                <w:szCs w:val="20"/>
              </w:rPr>
              <w:t>3,95</w:t>
            </w:r>
          </w:p>
        </w:tc>
        <w:tc>
          <w:tcPr>
            <w:tcW w:w="313" w:type="pct"/>
            <w:shd w:val="clear" w:color="auto" w:fill="auto"/>
            <w:noWrap/>
            <w:vAlign w:val="center"/>
            <w:hideMark/>
          </w:tcPr>
          <w:p w:rsidR="00AD13C3" w:rsidRPr="00C13100" w:rsidRDefault="00AD13C3" w:rsidP="00AD13C3">
            <w:pPr>
              <w:jc w:val="right"/>
              <w:rPr>
                <w:b/>
                <w:bCs/>
                <w:color w:val="000000"/>
                <w:sz w:val="20"/>
                <w:szCs w:val="20"/>
              </w:rPr>
            </w:pPr>
            <w:r w:rsidRPr="00C13100">
              <w:rPr>
                <w:b/>
                <w:bCs/>
                <w:color w:val="000000"/>
                <w:sz w:val="20"/>
                <w:szCs w:val="20"/>
              </w:rPr>
              <w:t>13,34</w:t>
            </w:r>
          </w:p>
        </w:tc>
        <w:tc>
          <w:tcPr>
            <w:tcW w:w="305" w:type="pct"/>
            <w:shd w:val="clear" w:color="auto" w:fill="auto"/>
            <w:noWrap/>
            <w:vAlign w:val="center"/>
            <w:hideMark/>
          </w:tcPr>
          <w:p w:rsidR="00AD13C3" w:rsidRPr="00C13100" w:rsidRDefault="00AD13C3" w:rsidP="00AD13C3">
            <w:pPr>
              <w:jc w:val="right"/>
              <w:rPr>
                <w:b/>
                <w:bCs/>
                <w:color w:val="000000"/>
                <w:sz w:val="20"/>
                <w:szCs w:val="20"/>
              </w:rPr>
            </w:pPr>
            <w:r w:rsidRPr="00C13100">
              <w:rPr>
                <w:b/>
                <w:bCs/>
                <w:color w:val="000000"/>
                <w:sz w:val="20"/>
                <w:szCs w:val="20"/>
              </w:rPr>
              <w:t>15,25</w:t>
            </w:r>
          </w:p>
        </w:tc>
        <w:tc>
          <w:tcPr>
            <w:tcW w:w="308" w:type="pct"/>
            <w:shd w:val="clear" w:color="auto" w:fill="auto"/>
            <w:noWrap/>
            <w:vAlign w:val="center"/>
            <w:hideMark/>
          </w:tcPr>
          <w:p w:rsidR="00AD13C3" w:rsidRPr="00C13100" w:rsidRDefault="00AD13C3" w:rsidP="00AD13C3">
            <w:pPr>
              <w:jc w:val="right"/>
              <w:rPr>
                <w:b/>
                <w:bCs/>
                <w:color w:val="000000"/>
                <w:sz w:val="20"/>
                <w:szCs w:val="20"/>
              </w:rPr>
            </w:pPr>
            <w:r w:rsidRPr="00C13100">
              <w:rPr>
                <w:b/>
                <w:bCs/>
                <w:color w:val="000000"/>
                <w:sz w:val="20"/>
                <w:szCs w:val="20"/>
              </w:rPr>
              <w:t>2,98</w:t>
            </w:r>
          </w:p>
        </w:tc>
        <w:tc>
          <w:tcPr>
            <w:tcW w:w="317" w:type="pct"/>
            <w:shd w:val="clear" w:color="auto" w:fill="auto"/>
            <w:noWrap/>
            <w:vAlign w:val="center"/>
            <w:hideMark/>
          </w:tcPr>
          <w:p w:rsidR="00AD13C3" w:rsidRPr="00C13100" w:rsidRDefault="00AD13C3" w:rsidP="00AD13C3">
            <w:pPr>
              <w:jc w:val="right"/>
              <w:rPr>
                <w:b/>
                <w:bCs/>
                <w:color w:val="000000"/>
                <w:sz w:val="20"/>
                <w:szCs w:val="20"/>
              </w:rPr>
            </w:pPr>
            <w:r w:rsidRPr="00C13100">
              <w:rPr>
                <w:b/>
                <w:bCs/>
                <w:color w:val="000000"/>
                <w:sz w:val="20"/>
                <w:szCs w:val="20"/>
              </w:rPr>
              <w:t>564,32</w:t>
            </w:r>
          </w:p>
        </w:tc>
        <w:tc>
          <w:tcPr>
            <w:tcW w:w="306" w:type="pct"/>
            <w:shd w:val="clear" w:color="auto" w:fill="auto"/>
            <w:noWrap/>
            <w:vAlign w:val="center"/>
            <w:hideMark/>
          </w:tcPr>
          <w:p w:rsidR="00AD13C3" w:rsidRPr="00C13100" w:rsidRDefault="00AD13C3" w:rsidP="00AD13C3">
            <w:pPr>
              <w:jc w:val="right"/>
              <w:rPr>
                <w:b/>
                <w:bCs/>
                <w:color w:val="000000"/>
                <w:sz w:val="20"/>
                <w:szCs w:val="20"/>
              </w:rPr>
            </w:pPr>
            <w:r w:rsidRPr="00C13100">
              <w:rPr>
                <w:b/>
                <w:bCs/>
                <w:color w:val="000000"/>
                <w:sz w:val="20"/>
                <w:szCs w:val="20"/>
              </w:rPr>
              <w:t>118,01</w:t>
            </w:r>
          </w:p>
        </w:tc>
        <w:tc>
          <w:tcPr>
            <w:tcW w:w="290" w:type="pct"/>
            <w:shd w:val="clear" w:color="auto" w:fill="auto"/>
            <w:noWrap/>
            <w:vAlign w:val="center"/>
            <w:hideMark/>
          </w:tcPr>
          <w:p w:rsidR="00AD13C3" w:rsidRPr="00C13100" w:rsidRDefault="00AD13C3" w:rsidP="00AD13C3">
            <w:pPr>
              <w:jc w:val="right"/>
              <w:rPr>
                <w:b/>
                <w:bCs/>
                <w:color w:val="000000"/>
                <w:sz w:val="20"/>
                <w:szCs w:val="20"/>
              </w:rPr>
            </w:pPr>
            <w:r w:rsidRPr="00C13100">
              <w:rPr>
                <w:b/>
                <w:bCs/>
                <w:color w:val="000000"/>
                <w:sz w:val="20"/>
                <w:szCs w:val="20"/>
              </w:rPr>
              <w:t>17,61</w:t>
            </w:r>
          </w:p>
        </w:tc>
        <w:tc>
          <w:tcPr>
            <w:tcW w:w="349" w:type="pct"/>
            <w:shd w:val="clear" w:color="auto" w:fill="auto"/>
            <w:noWrap/>
            <w:vAlign w:val="center"/>
            <w:hideMark/>
          </w:tcPr>
          <w:p w:rsidR="00AD13C3" w:rsidRPr="00C13100" w:rsidRDefault="00AD13C3" w:rsidP="00AD13C3">
            <w:pPr>
              <w:jc w:val="right"/>
              <w:rPr>
                <w:b/>
                <w:bCs/>
                <w:color w:val="000000"/>
                <w:sz w:val="20"/>
                <w:szCs w:val="20"/>
              </w:rPr>
            </w:pPr>
            <w:r w:rsidRPr="00C13100">
              <w:rPr>
                <w:b/>
                <w:bCs/>
                <w:color w:val="000000"/>
                <w:sz w:val="20"/>
                <w:szCs w:val="20"/>
              </w:rPr>
              <w:t>50,94</w:t>
            </w:r>
          </w:p>
        </w:tc>
      </w:tr>
    </w:tbl>
    <w:p w:rsidR="00AD13C3" w:rsidRDefault="00AD13C3" w:rsidP="00CF2F3A">
      <w:pPr>
        <w:widowControl w:val="0"/>
        <w:autoSpaceDE w:val="0"/>
        <w:autoSpaceDN w:val="0"/>
        <w:adjustRightInd w:val="0"/>
        <w:jc w:val="right"/>
        <w:rPr>
          <w:sz w:val="28"/>
          <w:szCs w:val="28"/>
        </w:rPr>
      </w:pPr>
    </w:p>
    <w:p w:rsidR="00AD13C3" w:rsidRDefault="00AD13C3" w:rsidP="00CF2F3A">
      <w:pPr>
        <w:widowControl w:val="0"/>
        <w:autoSpaceDE w:val="0"/>
        <w:autoSpaceDN w:val="0"/>
        <w:adjustRightInd w:val="0"/>
        <w:jc w:val="right"/>
        <w:rPr>
          <w:sz w:val="28"/>
          <w:szCs w:val="28"/>
        </w:rPr>
      </w:pPr>
    </w:p>
    <w:p w:rsidR="00426F20" w:rsidRPr="00F93802" w:rsidRDefault="00426F20" w:rsidP="009E3747">
      <w:pPr>
        <w:widowControl w:val="0"/>
        <w:autoSpaceDE w:val="0"/>
        <w:autoSpaceDN w:val="0"/>
        <w:adjustRightInd w:val="0"/>
        <w:jc w:val="right"/>
        <w:rPr>
          <w:sz w:val="28"/>
          <w:szCs w:val="28"/>
        </w:rPr>
      </w:pPr>
    </w:p>
    <w:p w:rsidR="00017D02" w:rsidRPr="00F93802" w:rsidRDefault="00017D02" w:rsidP="00CB1017">
      <w:pPr>
        <w:widowControl w:val="0"/>
        <w:autoSpaceDE w:val="0"/>
        <w:autoSpaceDN w:val="0"/>
        <w:adjustRightInd w:val="0"/>
        <w:spacing w:before="120"/>
        <w:rPr>
          <w:b/>
          <w:sz w:val="20"/>
          <w:szCs w:val="20"/>
          <w:vertAlign w:val="superscript"/>
        </w:rPr>
      </w:pPr>
    </w:p>
    <w:p w:rsidR="00BD3DA3" w:rsidRPr="00F93802" w:rsidRDefault="00BD3DA3" w:rsidP="00CB1017">
      <w:pPr>
        <w:widowControl w:val="0"/>
        <w:autoSpaceDE w:val="0"/>
        <w:autoSpaceDN w:val="0"/>
        <w:adjustRightInd w:val="0"/>
        <w:spacing w:before="120"/>
        <w:rPr>
          <w:b/>
          <w:sz w:val="20"/>
          <w:szCs w:val="20"/>
          <w:vertAlign w:val="superscript"/>
        </w:rPr>
      </w:pPr>
    </w:p>
    <w:p w:rsidR="00BD3DA3" w:rsidRPr="00F93802" w:rsidRDefault="00BD3DA3" w:rsidP="00CB1017">
      <w:pPr>
        <w:widowControl w:val="0"/>
        <w:autoSpaceDE w:val="0"/>
        <w:autoSpaceDN w:val="0"/>
        <w:adjustRightInd w:val="0"/>
        <w:spacing w:before="120"/>
        <w:rPr>
          <w:b/>
          <w:sz w:val="20"/>
          <w:szCs w:val="20"/>
          <w:vertAlign w:val="superscript"/>
        </w:rPr>
      </w:pPr>
    </w:p>
    <w:p w:rsidR="00BD3DA3" w:rsidRPr="00F93802" w:rsidRDefault="00BD3DA3" w:rsidP="00CB1017">
      <w:pPr>
        <w:widowControl w:val="0"/>
        <w:autoSpaceDE w:val="0"/>
        <w:autoSpaceDN w:val="0"/>
        <w:adjustRightInd w:val="0"/>
        <w:spacing w:before="120"/>
        <w:rPr>
          <w:b/>
          <w:sz w:val="20"/>
          <w:szCs w:val="20"/>
          <w:vertAlign w:val="superscript"/>
        </w:rPr>
      </w:pPr>
    </w:p>
    <w:p w:rsidR="00BD3DA3" w:rsidRPr="00F93802" w:rsidRDefault="00BD3DA3" w:rsidP="00CB1017">
      <w:pPr>
        <w:widowControl w:val="0"/>
        <w:autoSpaceDE w:val="0"/>
        <w:autoSpaceDN w:val="0"/>
        <w:adjustRightInd w:val="0"/>
        <w:spacing w:before="120"/>
        <w:rPr>
          <w:b/>
          <w:sz w:val="20"/>
          <w:szCs w:val="20"/>
          <w:vertAlign w:val="superscript"/>
        </w:rPr>
      </w:pPr>
    </w:p>
    <w:p w:rsidR="0068356F" w:rsidRPr="00F93802" w:rsidRDefault="0068356F" w:rsidP="009E3747">
      <w:pPr>
        <w:widowControl w:val="0"/>
        <w:autoSpaceDE w:val="0"/>
        <w:autoSpaceDN w:val="0"/>
        <w:adjustRightInd w:val="0"/>
        <w:spacing w:before="120"/>
        <w:jc w:val="center"/>
        <w:rPr>
          <w:b/>
          <w:sz w:val="28"/>
          <w:szCs w:val="28"/>
          <w:lang w:val="vi-VN"/>
        </w:rPr>
      </w:pPr>
    </w:p>
    <w:p w:rsidR="00A10276" w:rsidRPr="00F93802" w:rsidRDefault="009E3747" w:rsidP="009E3747">
      <w:pPr>
        <w:widowControl w:val="0"/>
        <w:autoSpaceDE w:val="0"/>
        <w:autoSpaceDN w:val="0"/>
        <w:adjustRightInd w:val="0"/>
        <w:spacing w:before="120"/>
        <w:jc w:val="center"/>
        <w:rPr>
          <w:b/>
          <w:sz w:val="28"/>
          <w:szCs w:val="28"/>
        </w:rPr>
      </w:pPr>
      <w:r w:rsidRPr="00F93802">
        <w:rPr>
          <w:b/>
          <w:sz w:val="28"/>
          <w:szCs w:val="28"/>
        </w:rPr>
        <w:lastRenderedPageBreak/>
        <w:t xml:space="preserve">Biểu 2: KẾ HOẠCH THU HỒI ĐẤT NĂM 2022 CỦA </w:t>
      </w:r>
      <w:r w:rsidR="00D10DC9" w:rsidRPr="00F93802">
        <w:rPr>
          <w:b/>
          <w:sz w:val="28"/>
          <w:szCs w:val="28"/>
        </w:rPr>
        <w:t xml:space="preserve">HUYỆN </w:t>
      </w:r>
      <w:r w:rsidR="00950C9F">
        <w:rPr>
          <w:b/>
          <w:sz w:val="28"/>
          <w:szCs w:val="28"/>
        </w:rPr>
        <w:t>NINH HẢI</w:t>
      </w:r>
    </w:p>
    <w:p w:rsidR="009E3747" w:rsidRPr="00F93802" w:rsidRDefault="009E3747" w:rsidP="009E3747">
      <w:pPr>
        <w:jc w:val="center"/>
        <w:rPr>
          <w:sz w:val="28"/>
          <w:szCs w:val="28"/>
        </w:rPr>
      </w:pPr>
      <w:r w:rsidRPr="00F93802">
        <w:rPr>
          <w:sz w:val="28"/>
          <w:szCs w:val="28"/>
        </w:rPr>
        <w:t>(</w:t>
      </w:r>
      <w:r w:rsidRPr="00F93802">
        <w:rPr>
          <w:i/>
          <w:sz w:val="28"/>
          <w:szCs w:val="28"/>
        </w:rPr>
        <w:t xml:space="preserve">Kèm </w:t>
      </w:r>
      <w:proofErr w:type="gramStart"/>
      <w:r w:rsidRPr="00F93802">
        <w:rPr>
          <w:i/>
          <w:sz w:val="28"/>
          <w:szCs w:val="28"/>
        </w:rPr>
        <w:t>theo</w:t>
      </w:r>
      <w:proofErr w:type="gramEnd"/>
      <w:r w:rsidRPr="00F93802">
        <w:rPr>
          <w:i/>
          <w:sz w:val="28"/>
          <w:szCs w:val="28"/>
        </w:rPr>
        <w:t xml:space="preserve"> Quyết định số: </w:t>
      </w:r>
      <w:r w:rsidR="0068356F" w:rsidRPr="00F93802">
        <w:rPr>
          <w:i/>
          <w:sz w:val="28"/>
          <w:szCs w:val="28"/>
          <w:lang w:val="vi-VN"/>
        </w:rPr>
        <w:t xml:space="preserve">        </w:t>
      </w:r>
      <w:r w:rsidRPr="00F93802">
        <w:rPr>
          <w:i/>
          <w:sz w:val="28"/>
          <w:szCs w:val="28"/>
        </w:rPr>
        <w:t xml:space="preserve">/QĐ-UBND ngày   </w:t>
      </w:r>
      <w:r w:rsidR="0068356F" w:rsidRPr="00F93802">
        <w:rPr>
          <w:i/>
          <w:sz w:val="28"/>
          <w:szCs w:val="28"/>
          <w:lang w:val="vi-VN"/>
        </w:rPr>
        <w:t xml:space="preserve">  </w:t>
      </w:r>
      <w:r w:rsidRPr="00F93802">
        <w:rPr>
          <w:i/>
          <w:sz w:val="28"/>
          <w:szCs w:val="28"/>
        </w:rPr>
        <w:t xml:space="preserve"> /</w:t>
      </w:r>
      <w:r w:rsidR="007925F7">
        <w:rPr>
          <w:i/>
          <w:sz w:val="28"/>
          <w:szCs w:val="28"/>
        </w:rPr>
        <w:t>7</w:t>
      </w:r>
      <w:r w:rsidRPr="00F93802">
        <w:rPr>
          <w:i/>
          <w:sz w:val="28"/>
          <w:szCs w:val="28"/>
        </w:rPr>
        <w:t>/2022 của Ủy ban nhân dân tỉnh Ninh Thuận</w:t>
      </w:r>
      <w:r w:rsidRPr="00F93802">
        <w:rPr>
          <w:sz w:val="28"/>
          <w:szCs w:val="28"/>
        </w:rPr>
        <w:t>)</w:t>
      </w:r>
    </w:p>
    <w:p w:rsidR="009E3747" w:rsidRDefault="009E3747" w:rsidP="009E3747">
      <w:pPr>
        <w:widowControl w:val="0"/>
        <w:autoSpaceDE w:val="0"/>
        <w:autoSpaceDN w:val="0"/>
        <w:adjustRightInd w:val="0"/>
        <w:jc w:val="right"/>
        <w:rPr>
          <w:sz w:val="28"/>
          <w:szCs w:val="28"/>
        </w:rPr>
      </w:pPr>
      <w:r w:rsidRPr="00F93802">
        <w:rPr>
          <w:sz w:val="28"/>
          <w:szCs w:val="28"/>
        </w:rPr>
        <w:t>Đơn vị tính: ha</w:t>
      </w:r>
    </w:p>
    <w:tbl>
      <w:tblPr>
        <w:tblW w:w="15146" w:type="dxa"/>
        <w:jc w:val="center"/>
        <w:tblInd w:w="103"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4A0" w:firstRow="1" w:lastRow="0" w:firstColumn="1" w:lastColumn="0" w:noHBand="0" w:noVBand="1"/>
      </w:tblPr>
      <w:tblGrid>
        <w:gridCol w:w="632"/>
        <w:gridCol w:w="3045"/>
        <w:gridCol w:w="718"/>
        <w:gridCol w:w="1261"/>
        <w:gridCol w:w="1189"/>
        <w:gridCol w:w="993"/>
        <w:gridCol w:w="895"/>
        <w:gridCol w:w="1127"/>
        <w:gridCol w:w="1047"/>
        <w:gridCol w:w="919"/>
        <w:gridCol w:w="1139"/>
        <w:gridCol w:w="1103"/>
        <w:gridCol w:w="1078"/>
      </w:tblGrid>
      <w:tr w:rsidR="002F059E" w:rsidTr="00591698">
        <w:trPr>
          <w:trHeight w:val="285"/>
          <w:tblHeader/>
          <w:jc w:val="center"/>
        </w:trPr>
        <w:tc>
          <w:tcPr>
            <w:tcW w:w="0" w:type="auto"/>
            <w:vMerge w:val="restart"/>
            <w:shd w:val="clear" w:color="auto" w:fill="auto"/>
            <w:noWrap/>
            <w:vAlign w:val="center"/>
            <w:hideMark/>
          </w:tcPr>
          <w:p w:rsidR="002F059E" w:rsidRDefault="002F059E" w:rsidP="00591698">
            <w:pPr>
              <w:jc w:val="center"/>
              <w:rPr>
                <w:b/>
                <w:bCs/>
                <w:sz w:val="22"/>
                <w:szCs w:val="22"/>
              </w:rPr>
            </w:pPr>
            <w:r>
              <w:rPr>
                <w:b/>
                <w:bCs/>
                <w:sz w:val="22"/>
                <w:szCs w:val="22"/>
              </w:rPr>
              <w:t>STT</w:t>
            </w:r>
          </w:p>
        </w:tc>
        <w:tc>
          <w:tcPr>
            <w:tcW w:w="0" w:type="auto"/>
            <w:vMerge w:val="restart"/>
            <w:shd w:val="clear" w:color="auto" w:fill="auto"/>
            <w:noWrap/>
            <w:vAlign w:val="center"/>
            <w:hideMark/>
          </w:tcPr>
          <w:p w:rsidR="002F059E" w:rsidRDefault="002F059E" w:rsidP="00591698">
            <w:pPr>
              <w:jc w:val="center"/>
              <w:rPr>
                <w:b/>
                <w:bCs/>
                <w:sz w:val="22"/>
                <w:szCs w:val="22"/>
              </w:rPr>
            </w:pPr>
            <w:r>
              <w:rPr>
                <w:b/>
                <w:bCs/>
                <w:sz w:val="22"/>
                <w:szCs w:val="22"/>
              </w:rPr>
              <w:t>Chỉ tiêu sử dụng đất</w:t>
            </w:r>
          </w:p>
        </w:tc>
        <w:tc>
          <w:tcPr>
            <w:tcW w:w="0" w:type="auto"/>
            <w:vMerge w:val="restart"/>
            <w:shd w:val="clear" w:color="auto" w:fill="auto"/>
            <w:noWrap/>
            <w:vAlign w:val="center"/>
            <w:hideMark/>
          </w:tcPr>
          <w:p w:rsidR="002F059E" w:rsidRDefault="002F059E" w:rsidP="00591698">
            <w:pPr>
              <w:jc w:val="center"/>
              <w:rPr>
                <w:b/>
                <w:bCs/>
                <w:sz w:val="22"/>
                <w:szCs w:val="22"/>
              </w:rPr>
            </w:pPr>
            <w:r>
              <w:rPr>
                <w:b/>
                <w:bCs/>
                <w:sz w:val="22"/>
                <w:szCs w:val="22"/>
              </w:rPr>
              <w:t>Mã</w:t>
            </w:r>
          </w:p>
        </w:tc>
        <w:tc>
          <w:tcPr>
            <w:tcW w:w="1261" w:type="dxa"/>
            <w:vMerge w:val="restart"/>
            <w:shd w:val="clear" w:color="auto" w:fill="auto"/>
            <w:vAlign w:val="center"/>
            <w:hideMark/>
          </w:tcPr>
          <w:p w:rsidR="002F059E" w:rsidRDefault="002F059E" w:rsidP="00591698">
            <w:pPr>
              <w:jc w:val="center"/>
              <w:rPr>
                <w:b/>
                <w:bCs/>
                <w:sz w:val="22"/>
                <w:szCs w:val="22"/>
              </w:rPr>
            </w:pPr>
            <w:r>
              <w:rPr>
                <w:b/>
                <w:bCs/>
                <w:sz w:val="22"/>
                <w:szCs w:val="22"/>
              </w:rPr>
              <w:t>Tổng diện tích</w:t>
            </w:r>
          </w:p>
        </w:tc>
        <w:tc>
          <w:tcPr>
            <w:tcW w:w="9490" w:type="dxa"/>
            <w:gridSpan w:val="9"/>
            <w:shd w:val="clear" w:color="auto" w:fill="auto"/>
            <w:noWrap/>
            <w:vAlign w:val="bottom"/>
            <w:hideMark/>
          </w:tcPr>
          <w:p w:rsidR="002F059E" w:rsidRDefault="002F059E" w:rsidP="00591698">
            <w:pPr>
              <w:jc w:val="center"/>
              <w:rPr>
                <w:b/>
                <w:bCs/>
                <w:sz w:val="22"/>
                <w:szCs w:val="22"/>
              </w:rPr>
            </w:pPr>
            <w:r>
              <w:rPr>
                <w:b/>
                <w:bCs/>
                <w:sz w:val="22"/>
                <w:szCs w:val="22"/>
              </w:rPr>
              <w:t>Phân theo đơn vị hành chính</w:t>
            </w:r>
          </w:p>
        </w:tc>
      </w:tr>
      <w:tr w:rsidR="002F059E" w:rsidTr="00591698">
        <w:trPr>
          <w:trHeight w:val="285"/>
          <w:tblHeader/>
          <w:jc w:val="center"/>
        </w:trPr>
        <w:tc>
          <w:tcPr>
            <w:tcW w:w="0" w:type="auto"/>
            <w:vMerge/>
            <w:vAlign w:val="center"/>
            <w:hideMark/>
          </w:tcPr>
          <w:p w:rsidR="002F059E" w:rsidRDefault="002F059E" w:rsidP="00591698">
            <w:pPr>
              <w:rPr>
                <w:b/>
                <w:bCs/>
                <w:sz w:val="22"/>
                <w:szCs w:val="22"/>
              </w:rPr>
            </w:pPr>
          </w:p>
        </w:tc>
        <w:tc>
          <w:tcPr>
            <w:tcW w:w="0" w:type="auto"/>
            <w:vMerge/>
            <w:vAlign w:val="center"/>
            <w:hideMark/>
          </w:tcPr>
          <w:p w:rsidR="002F059E" w:rsidRDefault="002F059E" w:rsidP="00591698">
            <w:pPr>
              <w:rPr>
                <w:b/>
                <w:bCs/>
                <w:sz w:val="22"/>
                <w:szCs w:val="22"/>
              </w:rPr>
            </w:pPr>
          </w:p>
        </w:tc>
        <w:tc>
          <w:tcPr>
            <w:tcW w:w="0" w:type="auto"/>
            <w:vMerge/>
            <w:vAlign w:val="center"/>
            <w:hideMark/>
          </w:tcPr>
          <w:p w:rsidR="002F059E" w:rsidRDefault="002F059E" w:rsidP="00591698">
            <w:pPr>
              <w:rPr>
                <w:b/>
                <w:bCs/>
                <w:sz w:val="22"/>
                <w:szCs w:val="22"/>
              </w:rPr>
            </w:pPr>
          </w:p>
        </w:tc>
        <w:tc>
          <w:tcPr>
            <w:tcW w:w="1261" w:type="dxa"/>
            <w:vMerge/>
            <w:vAlign w:val="center"/>
            <w:hideMark/>
          </w:tcPr>
          <w:p w:rsidR="002F059E" w:rsidRDefault="002F059E" w:rsidP="00591698">
            <w:pPr>
              <w:rPr>
                <w:b/>
                <w:bCs/>
                <w:sz w:val="22"/>
                <w:szCs w:val="22"/>
              </w:rPr>
            </w:pPr>
          </w:p>
        </w:tc>
        <w:tc>
          <w:tcPr>
            <w:tcW w:w="1189" w:type="dxa"/>
            <w:shd w:val="clear" w:color="auto" w:fill="auto"/>
            <w:noWrap/>
            <w:vAlign w:val="center"/>
            <w:hideMark/>
          </w:tcPr>
          <w:p w:rsidR="002F059E" w:rsidRDefault="002F059E" w:rsidP="00591698">
            <w:pPr>
              <w:jc w:val="center"/>
              <w:rPr>
                <w:b/>
                <w:bCs/>
                <w:sz w:val="22"/>
                <w:szCs w:val="22"/>
              </w:rPr>
            </w:pPr>
            <w:r>
              <w:rPr>
                <w:b/>
                <w:bCs/>
                <w:sz w:val="22"/>
                <w:szCs w:val="22"/>
              </w:rPr>
              <w:t>Khánh Hải</w:t>
            </w:r>
          </w:p>
        </w:tc>
        <w:tc>
          <w:tcPr>
            <w:tcW w:w="0" w:type="auto"/>
            <w:shd w:val="clear" w:color="auto" w:fill="auto"/>
            <w:noWrap/>
            <w:vAlign w:val="center"/>
            <w:hideMark/>
          </w:tcPr>
          <w:p w:rsidR="002F059E" w:rsidRDefault="002F059E" w:rsidP="00591698">
            <w:pPr>
              <w:jc w:val="center"/>
              <w:rPr>
                <w:b/>
                <w:bCs/>
                <w:sz w:val="22"/>
                <w:szCs w:val="22"/>
              </w:rPr>
            </w:pPr>
            <w:r>
              <w:rPr>
                <w:b/>
                <w:bCs/>
                <w:sz w:val="22"/>
                <w:szCs w:val="22"/>
              </w:rPr>
              <w:t>Tân Hải</w:t>
            </w:r>
          </w:p>
        </w:tc>
        <w:tc>
          <w:tcPr>
            <w:tcW w:w="0" w:type="auto"/>
            <w:shd w:val="clear" w:color="auto" w:fill="auto"/>
            <w:noWrap/>
            <w:vAlign w:val="center"/>
            <w:hideMark/>
          </w:tcPr>
          <w:p w:rsidR="002F059E" w:rsidRDefault="002F059E" w:rsidP="00591698">
            <w:pPr>
              <w:jc w:val="center"/>
              <w:rPr>
                <w:b/>
                <w:bCs/>
                <w:sz w:val="22"/>
                <w:szCs w:val="22"/>
              </w:rPr>
            </w:pPr>
            <w:r>
              <w:rPr>
                <w:b/>
                <w:bCs/>
                <w:sz w:val="22"/>
                <w:szCs w:val="22"/>
              </w:rPr>
              <w:t>Hộ Hải</w:t>
            </w:r>
          </w:p>
        </w:tc>
        <w:tc>
          <w:tcPr>
            <w:tcW w:w="0" w:type="auto"/>
            <w:shd w:val="clear" w:color="auto" w:fill="auto"/>
            <w:noWrap/>
            <w:vAlign w:val="center"/>
            <w:hideMark/>
          </w:tcPr>
          <w:p w:rsidR="002F059E" w:rsidRDefault="002F059E" w:rsidP="00591698">
            <w:pPr>
              <w:jc w:val="center"/>
              <w:rPr>
                <w:b/>
                <w:bCs/>
                <w:sz w:val="22"/>
                <w:szCs w:val="22"/>
              </w:rPr>
            </w:pPr>
            <w:r>
              <w:rPr>
                <w:b/>
                <w:bCs/>
                <w:sz w:val="22"/>
                <w:szCs w:val="22"/>
              </w:rPr>
              <w:t>Xuân Hải</w:t>
            </w:r>
          </w:p>
        </w:tc>
        <w:tc>
          <w:tcPr>
            <w:tcW w:w="1047" w:type="dxa"/>
            <w:shd w:val="clear" w:color="auto" w:fill="auto"/>
            <w:noWrap/>
            <w:vAlign w:val="center"/>
            <w:hideMark/>
          </w:tcPr>
          <w:p w:rsidR="002F059E" w:rsidRDefault="002F059E" w:rsidP="00591698">
            <w:pPr>
              <w:jc w:val="center"/>
              <w:rPr>
                <w:b/>
                <w:bCs/>
                <w:sz w:val="22"/>
                <w:szCs w:val="22"/>
              </w:rPr>
            </w:pPr>
            <w:r>
              <w:rPr>
                <w:b/>
                <w:bCs/>
                <w:sz w:val="22"/>
                <w:szCs w:val="22"/>
              </w:rPr>
              <w:t>Phương Hải</w:t>
            </w:r>
          </w:p>
        </w:tc>
        <w:tc>
          <w:tcPr>
            <w:tcW w:w="0" w:type="auto"/>
            <w:shd w:val="clear" w:color="auto" w:fill="auto"/>
            <w:noWrap/>
            <w:vAlign w:val="center"/>
            <w:hideMark/>
          </w:tcPr>
          <w:p w:rsidR="002F059E" w:rsidRDefault="002F059E" w:rsidP="00591698">
            <w:pPr>
              <w:jc w:val="center"/>
              <w:rPr>
                <w:b/>
                <w:bCs/>
                <w:sz w:val="22"/>
                <w:szCs w:val="22"/>
              </w:rPr>
            </w:pPr>
            <w:r>
              <w:rPr>
                <w:b/>
                <w:bCs/>
                <w:sz w:val="22"/>
                <w:szCs w:val="22"/>
              </w:rPr>
              <w:t>Tri Hải</w:t>
            </w:r>
          </w:p>
        </w:tc>
        <w:tc>
          <w:tcPr>
            <w:tcW w:w="0" w:type="auto"/>
            <w:shd w:val="clear" w:color="auto" w:fill="auto"/>
            <w:noWrap/>
            <w:vAlign w:val="center"/>
            <w:hideMark/>
          </w:tcPr>
          <w:p w:rsidR="002F059E" w:rsidRDefault="002F059E" w:rsidP="00591698">
            <w:pPr>
              <w:jc w:val="center"/>
              <w:rPr>
                <w:b/>
                <w:bCs/>
                <w:sz w:val="22"/>
                <w:szCs w:val="22"/>
              </w:rPr>
            </w:pPr>
            <w:r>
              <w:rPr>
                <w:b/>
                <w:bCs/>
                <w:sz w:val="22"/>
                <w:szCs w:val="22"/>
              </w:rPr>
              <w:t>Nhơn Hải</w:t>
            </w:r>
          </w:p>
        </w:tc>
        <w:tc>
          <w:tcPr>
            <w:tcW w:w="1103" w:type="dxa"/>
            <w:shd w:val="clear" w:color="auto" w:fill="auto"/>
            <w:noWrap/>
            <w:vAlign w:val="center"/>
            <w:hideMark/>
          </w:tcPr>
          <w:p w:rsidR="002F059E" w:rsidRDefault="002F059E" w:rsidP="00591698">
            <w:pPr>
              <w:jc w:val="center"/>
              <w:rPr>
                <w:b/>
                <w:bCs/>
                <w:sz w:val="22"/>
                <w:szCs w:val="22"/>
              </w:rPr>
            </w:pPr>
            <w:r>
              <w:rPr>
                <w:b/>
                <w:bCs/>
                <w:sz w:val="22"/>
                <w:szCs w:val="22"/>
              </w:rPr>
              <w:t>Thanh Hải</w:t>
            </w:r>
          </w:p>
        </w:tc>
        <w:tc>
          <w:tcPr>
            <w:tcW w:w="0" w:type="auto"/>
            <w:shd w:val="clear" w:color="auto" w:fill="auto"/>
            <w:noWrap/>
            <w:vAlign w:val="center"/>
            <w:hideMark/>
          </w:tcPr>
          <w:p w:rsidR="002F059E" w:rsidRDefault="002F059E" w:rsidP="00591698">
            <w:pPr>
              <w:jc w:val="center"/>
              <w:rPr>
                <w:b/>
                <w:bCs/>
                <w:sz w:val="22"/>
                <w:szCs w:val="22"/>
              </w:rPr>
            </w:pPr>
            <w:r>
              <w:rPr>
                <w:b/>
                <w:bCs/>
                <w:sz w:val="22"/>
                <w:szCs w:val="22"/>
              </w:rPr>
              <w:t>Vĩnh Hải</w:t>
            </w:r>
          </w:p>
        </w:tc>
      </w:tr>
      <w:tr w:rsidR="002F059E" w:rsidTr="00591698">
        <w:trPr>
          <w:trHeight w:val="345"/>
          <w:jc w:val="center"/>
        </w:trPr>
        <w:tc>
          <w:tcPr>
            <w:tcW w:w="0" w:type="auto"/>
            <w:shd w:val="clear" w:color="auto" w:fill="auto"/>
            <w:noWrap/>
            <w:vAlign w:val="center"/>
            <w:hideMark/>
          </w:tcPr>
          <w:p w:rsidR="002F059E" w:rsidRDefault="002F059E" w:rsidP="00591698">
            <w:pPr>
              <w:jc w:val="center"/>
              <w:rPr>
                <w:b/>
                <w:bCs/>
                <w:sz w:val="18"/>
                <w:szCs w:val="18"/>
              </w:rPr>
            </w:pPr>
            <w:r>
              <w:rPr>
                <w:b/>
                <w:bCs/>
                <w:sz w:val="18"/>
                <w:szCs w:val="18"/>
              </w:rPr>
              <w:t>(1)</w:t>
            </w:r>
          </w:p>
        </w:tc>
        <w:tc>
          <w:tcPr>
            <w:tcW w:w="0" w:type="auto"/>
            <w:shd w:val="clear" w:color="auto" w:fill="auto"/>
            <w:noWrap/>
            <w:vAlign w:val="center"/>
            <w:hideMark/>
          </w:tcPr>
          <w:p w:rsidR="002F059E" w:rsidRDefault="002F059E" w:rsidP="00591698">
            <w:pPr>
              <w:jc w:val="center"/>
              <w:rPr>
                <w:b/>
                <w:bCs/>
                <w:sz w:val="18"/>
                <w:szCs w:val="18"/>
              </w:rPr>
            </w:pPr>
            <w:r>
              <w:rPr>
                <w:b/>
                <w:bCs/>
                <w:sz w:val="18"/>
                <w:szCs w:val="18"/>
              </w:rPr>
              <w:t>(2)</w:t>
            </w:r>
          </w:p>
        </w:tc>
        <w:tc>
          <w:tcPr>
            <w:tcW w:w="0" w:type="auto"/>
            <w:shd w:val="clear" w:color="auto" w:fill="auto"/>
            <w:noWrap/>
            <w:vAlign w:val="center"/>
            <w:hideMark/>
          </w:tcPr>
          <w:p w:rsidR="002F059E" w:rsidRDefault="002F059E" w:rsidP="00591698">
            <w:pPr>
              <w:jc w:val="center"/>
              <w:rPr>
                <w:b/>
                <w:bCs/>
                <w:sz w:val="18"/>
                <w:szCs w:val="18"/>
              </w:rPr>
            </w:pPr>
            <w:r>
              <w:rPr>
                <w:b/>
                <w:bCs/>
                <w:sz w:val="18"/>
                <w:szCs w:val="18"/>
              </w:rPr>
              <w:t>(3)</w:t>
            </w:r>
          </w:p>
        </w:tc>
        <w:tc>
          <w:tcPr>
            <w:tcW w:w="1261" w:type="dxa"/>
            <w:shd w:val="clear" w:color="auto" w:fill="auto"/>
            <w:noWrap/>
            <w:vAlign w:val="center"/>
            <w:hideMark/>
          </w:tcPr>
          <w:p w:rsidR="002F059E" w:rsidRDefault="002F059E" w:rsidP="00591698">
            <w:pPr>
              <w:jc w:val="center"/>
              <w:rPr>
                <w:b/>
                <w:bCs/>
                <w:sz w:val="16"/>
                <w:szCs w:val="16"/>
              </w:rPr>
            </w:pPr>
            <w:r>
              <w:rPr>
                <w:b/>
                <w:bCs/>
                <w:sz w:val="16"/>
                <w:szCs w:val="16"/>
              </w:rPr>
              <w:t>(4)=(5+…+13)</w:t>
            </w:r>
          </w:p>
        </w:tc>
        <w:tc>
          <w:tcPr>
            <w:tcW w:w="1189" w:type="dxa"/>
            <w:shd w:val="clear" w:color="auto" w:fill="auto"/>
            <w:noWrap/>
            <w:vAlign w:val="center"/>
            <w:hideMark/>
          </w:tcPr>
          <w:p w:rsidR="002F059E" w:rsidRDefault="002F059E" w:rsidP="00591698">
            <w:pPr>
              <w:jc w:val="center"/>
              <w:rPr>
                <w:b/>
                <w:bCs/>
                <w:sz w:val="18"/>
                <w:szCs w:val="18"/>
              </w:rPr>
            </w:pPr>
            <w:r>
              <w:rPr>
                <w:b/>
                <w:bCs/>
                <w:sz w:val="18"/>
                <w:szCs w:val="18"/>
              </w:rPr>
              <w:t>(5)</w:t>
            </w:r>
          </w:p>
        </w:tc>
        <w:tc>
          <w:tcPr>
            <w:tcW w:w="0" w:type="auto"/>
            <w:shd w:val="clear" w:color="auto" w:fill="auto"/>
            <w:noWrap/>
            <w:vAlign w:val="center"/>
            <w:hideMark/>
          </w:tcPr>
          <w:p w:rsidR="002F059E" w:rsidRDefault="002F059E" w:rsidP="00591698">
            <w:pPr>
              <w:jc w:val="center"/>
              <w:rPr>
                <w:b/>
                <w:bCs/>
                <w:sz w:val="18"/>
                <w:szCs w:val="18"/>
              </w:rPr>
            </w:pPr>
            <w:r>
              <w:rPr>
                <w:b/>
                <w:bCs/>
                <w:sz w:val="18"/>
                <w:szCs w:val="18"/>
              </w:rPr>
              <w:t>(6)</w:t>
            </w:r>
          </w:p>
        </w:tc>
        <w:tc>
          <w:tcPr>
            <w:tcW w:w="0" w:type="auto"/>
            <w:shd w:val="clear" w:color="auto" w:fill="auto"/>
            <w:noWrap/>
            <w:vAlign w:val="center"/>
            <w:hideMark/>
          </w:tcPr>
          <w:p w:rsidR="002F059E" w:rsidRDefault="002F059E" w:rsidP="00591698">
            <w:pPr>
              <w:jc w:val="center"/>
              <w:rPr>
                <w:b/>
                <w:bCs/>
                <w:sz w:val="18"/>
                <w:szCs w:val="18"/>
              </w:rPr>
            </w:pPr>
            <w:r>
              <w:rPr>
                <w:b/>
                <w:bCs/>
                <w:sz w:val="18"/>
                <w:szCs w:val="18"/>
              </w:rPr>
              <w:t>(7)</w:t>
            </w:r>
          </w:p>
        </w:tc>
        <w:tc>
          <w:tcPr>
            <w:tcW w:w="0" w:type="auto"/>
            <w:shd w:val="clear" w:color="auto" w:fill="auto"/>
            <w:noWrap/>
            <w:vAlign w:val="center"/>
            <w:hideMark/>
          </w:tcPr>
          <w:p w:rsidR="002F059E" w:rsidRDefault="002F059E" w:rsidP="00591698">
            <w:pPr>
              <w:jc w:val="center"/>
              <w:rPr>
                <w:b/>
                <w:bCs/>
                <w:sz w:val="18"/>
                <w:szCs w:val="18"/>
              </w:rPr>
            </w:pPr>
            <w:r>
              <w:rPr>
                <w:b/>
                <w:bCs/>
                <w:sz w:val="18"/>
                <w:szCs w:val="18"/>
              </w:rPr>
              <w:t>(8)</w:t>
            </w:r>
          </w:p>
        </w:tc>
        <w:tc>
          <w:tcPr>
            <w:tcW w:w="1047" w:type="dxa"/>
            <w:shd w:val="clear" w:color="auto" w:fill="auto"/>
            <w:noWrap/>
            <w:vAlign w:val="center"/>
            <w:hideMark/>
          </w:tcPr>
          <w:p w:rsidR="002F059E" w:rsidRDefault="002F059E" w:rsidP="00591698">
            <w:pPr>
              <w:jc w:val="center"/>
              <w:rPr>
                <w:b/>
                <w:bCs/>
                <w:sz w:val="18"/>
                <w:szCs w:val="18"/>
              </w:rPr>
            </w:pPr>
            <w:r>
              <w:rPr>
                <w:b/>
                <w:bCs/>
                <w:sz w:val="18"/>
                <w:szCs w:val="18"/>
              </w:rPr>
              <w:t>(9)</w:t>
            </w:r>
          </w:p>
        </w:tc>
        <w:tc>
          <w:tcPr>
            <w:tcW w:w="0" w:type="auto"/>
            <w:shd w:val="clear" w:color="auto" w:fill="auto"/>
            <w:noWrap/>
            <w:vAlign w:val="center"/>
            <w:hideMark/>
          </w:tcPr>
          <w:p w:rsidR="002F059E" w:rsidRDefault="002F059E" w:rsidP="00591698">
            <w:pPr>
              <w:jc w:val="center"/>
              <w:rPr>
                <w:b/>
                <w:bCs/>
                <w:sz w:val="18"/>
                <w:szCs w:val="18"/>
              </w:rPr>
            </w:pPr>
            <w:r>
              <w:rPr>
                <w:b/>
                <w:bCs/>
                <w:sz w:val="18"/>
                <w:szCs w:val="18"/>
              </w:rPr>
              <w:t>(10)</w:t>
            </w:r>
          </w:p>
        </w:tc>
        <w:tc>
          <w:tcPr>
            <w:tcW w:w="0" w:type="auto"/>
            <w:shd w:val="clear" w:color="auto" w:fill="auto"/>
            <w:noWrap/>
            <w:vAlign w:val="center"/>
            <w:hideMark/>
          </w:tcPr>
          <w:p w:rsidR="002F059E" w:rsidRDefault="002F059E" w:rsidP="00591698">
            <w:pPr>
              <w:jc w:val="center"/>
              <w:rPr>
                <w:b/>
                <w:bCs/>
                <w:sz w:val="18"/>
                <w:szCs w:val="18"/>
              </w:rPr>
            </w:pPr>
            <w:r>
              <w:rPr>
                <w:b/>
                <w:bCs/>
                <w:sz w:val="18"/>
                <w:szCs w:val="18"/>
              </w:rPr>
              <w:t>(11)</w:t>
            </w:r>
          </w:p>
        </w:tc>
        <w:tc>
          <w:tcPr>
            <w:tcW w:w="1103" w:type="dxa"/>
            <w:shd w:val="clear" w:color="auto" w:fill="auto"/>
            <w:noWrap/>
            <w:vAlign w:val="center"/>
            <w:hideMark/>
          </w:tcPr>
          <w:p w:rsidR="002F059E" w:rsidRDefault="002F059E" w:rsidP="00591698">
            <w:pPr>
              <w:jc w:val="center"/>
              <w:rPr>
                <w:b/>
                <w:bCs/>
                <w:sz w:val="18"/>
                <w:szCs w:val="18"/>
              </w:rPr>
            </w:pPr>
            <w:r>
              <w:rPr>
                <w:b/>
                <w:bCs/>
                <w:sz w:val="18"/>
                <w:szCs w:val="18"/>
              </w:rPr>
              <w:t>(12)</w:t>
            </w:r>
          </w:p>
        </w:tc>
        <w:tc>
          <w:tcPr>
            <w:tcW w:w="0" w:type="auto"/>
            <w:shd w:val="clear" w:color="auto" w:fill="auto"/>
            <w:noWrap/>
            <w:vAlign w:val="center"/>
            <w:hideMark/>
          </w:tcPr>
          <w:p w:rsidR="002F059E" w:rsidRDefault="002F059E" w:rsidP="00591698">
            <w:pPr>
              <w:jc w:val="center"/>
              <w:rPr>
                <w:b/>
                <w:bCs/>
                <w:sz w:val="18"/>
                <w:szCs w:val="18"/>
              </w:rPr>
            </w:pPr>
            <w:r>
              <w:rPr>
                <w:b/>
                <w:bCs/>
                <w:sz w:val="18"/>
                <w:szCs w:val="18"/>
              </w:rPr>
              <w:t>(13)</w:t>
            </w:r>
          </w:p>
        </w:tc>
      </w:tr>
      <w:tr w:rsidR="002F059E" w:rsidTr="00591698">
        <w:trPr>
          <w:trHeight w:val="285"/>
          <w:jc w:val="center"/>
        </w:trPr>
        <w:tc>
          <w:tcPr>
            <w:tcW w:w="0" w:type="auto"/>
            <w:shd w:val="clear" w:color="auto" w:fill="auto"/>
            <w:vAlign w:val="center"/>
            <w:hideMark/>
          </w:tcPr>
          <w:p w:rsidR="002F059E" w:rsidRDefault="002F059E" w:rsidP="00591698">
            <w:pPr>
              <w:jc w:val="both"/>
              <w:rPr>
                <w:b/>
                <w:bCs/>
                <w:sz w:val="22"/>
                <w:szCs w:val="22"/>
              </w:rPr>
            </w:pPr>
            <w:r>
              <w:rPr>
                <w:b/>
                <w:bCs/>
                <w:sz w:val="22"/>
                <w:szCs w:val="22"/>
              </w:rPr>
              <w:t>1</w:t>
            </w:r>
          </w:p>
        </w:tc>
        <w:tc>
          <w:tcPr>
            <w:tcW w:w="0" w:type="auto"/>
            <w:shd w:val="clear" w:color="auto" w:fill="auto"/>
            <w:vAlign w:val="center"/>
            <w:hideMark/>
          </w:tcPr>
          <w:p w:rsidR="002F059E" w:rsidRDefault="002F059E" w:rsidP="00591698">
            <w:pPr>
              <w:jc w:val="both"/>
              <w:rPr>
                <w:b/>
                <w:bCs/>
                <w:sz w:val="22"/>
                <w:szCs w:val="22"/>
              </w:rPr>
            </w:pPr>
            <w:r>
              <w:rPr>
                <w:b/>
                <w:bCs/>
                <w:sz w:val="22"/>
                <w:szCs w:val="22"/>
              </w:rPr>
              <w:t>Đất nông nghiệp</w:t>
            </w:r>
          </w:p>
        </w:tc>
        <w:tc>
          <w:tcPr>
            <w:tcW w:w="0" w:type="auto"/>
            <w:shd w:val="clear" w:color="auto" w:fill="auto"/>
            <w:vAlign w:val="center"/>
            <w:hideMark/>
          </w:tcPr>
          <w:p w:rsidR="002F059E" w:rsidRDefault="002F059E" w:rsidP="00591698">
            <w:pPr>
              <w:jc w:val="center"/>
              <w:rPr>
                <w:b/>
                <w:bCs/>
                <w:sz w:val="22"/>
                <w:szCs w:val="22"/>
              </w:rPr>
            </w:pPr>
            <w:r>
              <w:rPr>
                <w:b/>
                <w:bCs/>
                <w:sz w:val="22"/>
                <w:szCs w:val="22"/>
              </w:rPr>
              <w:t>NNP</w:t>
            </w:r>
          </w:p>
        </w:tc>
        <w:tc>
          <w:tcPr>
            <w:tcW w:w="1261" w:type="dxa"/>
            <w:shd w:val="clear" w:color="auto" w:fill="auto"/>
            <w:noWrap/>
            <w:vAlign w:val="center"/>
            <w:hideMark/>
          </w:tcPr>
          <w:p w:rsidR="002F059E" w:rsidRDefault="002F059E" w:rsidP="00591698">
            <w:pPr>
              <w:jc w:val="right"/>
              <w:rPr>
                <w:b/>
                <w:bCs/>
                <w:sz w:val="22"/>
                <w:szCs w:val="22"/>
              </w:rPr>
            </w:pPr>
            <w:r>
              <w:rPr>
                <w:b/>
                <w:bCs/>
                <w:sz w:val="22"/>
                <w:szCs w:val="22"/>
              </w:rPr>
              <w:t>298,34</w:t>
            </w:r>
          </w:p>
        </w:tc>
        <w:tc>
          <w:tcPr>
            <w:tcW w:w="1189" w:type="dxa"/>
            <w:shd w:val="clear" w:color="auto" w:fill="auto"/>
            <w:noWrap/>
            <w:vAlign w:val="center"/>
            <w:hideMark/>
          </w:tcPr>
          <w:p w:rsidR="002F059E" w:rsidRDefault="002F059E" w:rsidP="00591698">
            <w:pPr>
              <w:jc w:val="right"/>
              <w:rPr>
                <w:b/>
                <w:bCs/>
                <w:sz w:val="22"/>
                <w:szCs w:val="22"/>
              </w:rPr>
            </w:pPr>
            <w:r>
              <w:rPr>
                <w:b/>
                <w:bCs/>
                <w:sz w:val="22"/>
                <w:szCs w:val="22"/>
              </w:rPr>
              <w:t>118,55</w:t>
            </w:r>
          </w:p>
        </w:tc>
        <w:tc>
          <w:tcPr>
            <w:tcW w:w="0" w:type="auto"/>
            <w:shd w:val="clear" w:color="auto" w:fill="auto"/>
            <w:noWrap/>
            <w:vAlign w:val="center"/>
            <w:hideMark/>
          </w:tcPr>
          <w:p w:rsidR="002F059E" w:rsidRDefault="002F059E" w:rsidP="00591698">
            <w:pPr>
              <w:jc w:val="right"/>
              <w:rPr>
                <w:b/>
                <w:bCs/>
                <w:sz w:val="22"/>
                <w:szCs w:val="22"/>
              </w:rPr>
            </w:pPr>
            <w:r>
              <w:rPr>
                <w:b/>
                <w:bCs/>
                <w:sz w:val="22"/>
                <w:szCs w:val="22"/>
              </w:rPr>
              <w:t>28,36</w:t>
            </w:r>
          </w:p>
        </w:tc>
        <w:tc>
          <w:tcPr>
            <w:tcW w:w="0" w:type="auto"/>
            <w:shd w:val="clear" w:color="auto" w:fill="auto"/>
            <w:noWrap/>
            <w:vAlign w:val="center"/>
            <w:hideMark/>
          </w:tcPr>
          <w:p w:rsidR="002F059E" w:rsidRDefault="002F059E" w:rsidP="00591698">
            <w:pPr>
              <w:jc w:val="right"/>
              <w:rPr>
                <w:b/>
                <w:bCs/>
                <w:sz w:val="22"/>
                <w:szCs w:val="22"/>
              </w:rPr>
            </w:pPr>
            <w:r>
              <w:rPr>
                <w:b/>
                <w:bCs/>
                <w:sz w:val="22"/>
                <w:szCs w:val="22"/>
              </w:rPr>
              <w:t>14,47</w:t>
            </w:r>
          </w:p>
        </w:tc>
        <w:tc>
          <w:tcPr>
            <w:tcW w:w="0" w:type="auto"/>
            <w:shd w:val="clear" w:color="auto" w:fill="auto"/>
            <w:noWrap/>
            <w:vAlign w:val="center"/>
            <w:hideMark/>
          </w:tcPr>
          <w:p w:rsidR="002F059E" w:rsidRDefault="002F059E" w:rsidP="00591698">
            <w:pPr>
              <w:jc w:val="right"/>
              <w:rPr>
                <w:b/>
                <w:bCs/>
                <w:sz w:val="22"/>
                <w:szCs w:val="22"/>
              </w:rPr>
            </w:pPr>
            <w:r>
              <w:rPr>
                <w:b/>
                <w:bCs/>
                <w:sz w:val="22"/>
                <w:szCs w:val="22"/>
              </w:rPr>
              <w:t>12,80</w:t>
            </w:r>
          </w:p>
        </w:tc>
        <w:tc>
          <w:tcPr>
            <w:tcW w:w="1047" w:type="dxa"/>
            <w:shd w:val="clear" w:color="auto" w:fill="auto"/>
            <w:noWrap/>
            <w:vAlign w:val="center"/>
            <w:hideMark/>
          </w:tcPr>
          <w:p w:rsidR="002F059E" w:rsidRDefault="002F059E" w:rsidP="00591698">
            <w:pPr>
              <w:jc w:val="right"/>
              <w:rPr>
                <w:b/>
                <w:bCs/>
                <w:sz w:val="22"/>
                <w:szCs w:val="22"/>
              </w:rPr>
            </w:pPr>
            <w:r>
              <w:rPr>
                <w:b/>
                <w:bCs/>
                <w:sz w:val="22"/>
                <w:szCs w:val="22"/>
              </w:rPr>
              <w:t>6,68</w:t>
            </w:r>
          </w:p>
        </w:tc>
        <w:tc>
          <w:tcPr>
            <w:tcW w:w="0" w:type="auto"/>
            <w:shd w:val="clear" w:color="auto" w:fill="auto"/>
            <w:noWrap/>
            <w:vAlign w:val="center"/>
            <w:hideMark/>
          </w:tcPr>
          <w:p w:rsidR="002F059E" w:rsidRDefault="002F059E" w:rsidP="00591698">
            <w:pPr>
              <w:jc w:val="right"/>
              <w:rPr>
                <w:b/>
                <w:bCs/>
                <w:sz w:val="22"/>
                <w:szCs w:val="22"/>
              </w:rPr>
            </w:pPr>
            <w:r>
              <w:rPr>
                <w:b/>
                <w:bCs/>
                <w:sz w:val="22"/>
                <w:szCs w:val="22"/>
              </w:rPr>
              <w:t>25,64</w:t>
            </w:r>
          </w:p>
        </w:tc>
        <w:tc>
          <w:tcPr>
            <w:tcW w:w="0" w:type="auto"/>
            <w:shd w:val="clear" w:color="auto" w:fill="auto"/>
            <w:noWrap/>
            <w:vAlign w:val="center"/>
            <w:hideMark/>
          </w:tcPr>
          <w:p w:rsidR="002F059E" w:rsidRDefault="002F059E" w:rsidP="00591698">
            <w:pPr>
              <w:jc w:val="right"/>
              <w:rPr>
                <w:b/>
                <w:bCs/>
                <w:sz w:val="22"/>
                <w:szCs w:val="22"/>
              </w:rPr>
            </w:pPr>
            <w:r>
              <w:rPr>
                <w:b/>
                <w:bCs/>
                <w:sz w:val="22"/>
                <w:szCs w:val="22"/>
              </w:rPr>
              <w:t>58,70</w:t>
            </w:r>
          </w:p>
        </w:tc>
        <w:tc>
          <w:tcPr>
            <w:tcW w:w="1103" w:type="dxa"/>
            <w:shd w:val="clear" w:color="auto" w:fill="auto"/>
            <w:noWrap/>
            <w:vAlign w:val="center"/>
            <w:hideMark/>
          </w:tcPr>
          <w:p w:rsidR="002F059E" w:rsidRDefault="002F059E" w:rsidP="00591698">
            <w:pPr>
              <w:jc w:val="right"/>
              <w:rPr>
                <w:b/>
                <w:bCs/>
                <w:sz w:val="22"/>
                <w:szCs w:val="22"/>
              </w:rPr>
            </w:pPr>
            <w:r>
              <w:rPr>
                <w:b/>
                <w:bCs/>
                <w:sz w:val="22"/>
                <w:szCs w:val="22"/>
              </w:rPr>
              <w:t>25,69</w:t>
            </w:r>
          </w:p>
        </w:tc>
        <w:tc>
          <w:tcPr>
            <w:tcW w:w="0" w:type="auto"/>
            <w:shd w:val="clear" w:color="auto" w:fill="auto"/>
            <w:noWrap/>
            <w:vAlign w:val="center"/>
            <w:hideMark/>
          </w:tcPr>
          <w:p w:rsidR="002F059E" w:rsidRDefault="002F059E" w:rsidP="00591698">
            <w:pPr>
              <w:jc w:val="right"/>
              <w:rPr>
                <w:b/>
                <w:bCs/>
                <w:sz w:val="22"/>
                <w:szCs w:val="22"/>
              </w:rPr>
            </w:pPr>
            <w:r>
              <w:rPr>
                <w:b/>
                <w:bCs/>
                <w:sz w:val="22"/>
                <w:szCs w:val="22"/>
              </w:rPr>
              <w:t>7,45</w:t>
            </w:r>
          </w:p>
        </w:tc>
      </w:tr>
      <w:tr w:rsidR="002F059E" w:rsidTr="00591698">
        <w:trPr>
          <w:trHeight w:val="300"/>
          <w:jc w:val="center"/>
        </w:trPr>
        <w:tc>
          <w:tcPr>
            <w:tcW w:w="0" w:type="auto"/>
            <w:shd w:val="clear" w:color="auto" w:fill="auto"/>
            <w:vAlign w:val="center"/>
            <w:hideMark/>
          </w:tcPr>
          <w:p w:rsidR="002F059E" w:rsidRDefault="002F059E" w:rsidP="00591698">
            <w:pPr>
              <w:jc w:val="both"/>
              <w:rPr>
                <w:sz w:val="22"/>
                <w:szCs w:val="22"/>
              </w:rPr>
            </w:pPr>
            <w:r>
              <w:rPr>
                <w:sz w:val="22"/>
                <w:szCs w:val="22"/>
              </w:rPr>
              <w:t>1.1</w:t>
            </w:r>
          </w:p>
        </w:tc>
        <w:tc>
          <w:tcPr>
            <w:tcW w:w="0" w:type="auto"/>
            <w:shd w:val="clear" w:color="auto" w:fill="auto"/>
            <w:vAlign w:val="center"/>
            <w:hideMark/>
          </w:tcPr>
          <w:p w:rsidR="002F059E" w:rsidRDefault="002F059E" w:rsidP="00591698">
            <w:pPr>
              <w:jc w:val="both"/>
              <w:rPr>
                <w:sz w:val="22"/>
                <w:szCs w:val="22"/>
              </w:rPr>
            </w:pPr>
            <w:r>
              <w:rPr>
                <w:sz w:val="22"/>
                <w:szCs w:val="22"/>
              </w:rPr>
              <w:t>Đất trồng lúa</w:t>
            </w:r>
          </w:p>
        </w:tc>
        <w:tc>
          <w:tcPr>
            <w:tcW w:w="0" w:type="auto"/>
            <w:shd w:val="clear" w:color="auto" w:fill="auto"/>
            <w:vAlign w:val="center"/>
            <w:hideMark/>
          </w:tcPr>
          <w:p w:rsidR="002F059E" w:rsidRDefault="002F059E" w:rsidP="00591698">
            <w:pPr>
              <w:jc w:val="center"/>
              <w:rPr>
                <w:sz w:val="22"/>
                <w:szCs w:val="22"/>
              </w:rPr>
            </w:pPr>
            <w:r>
              <w:rPr>
                <w:sz w:val="22"/>
                <w:szCs w:val="22"/>
              </w:rPr>
              <w:t>LUA</w:t>
            </w:r>
          </w:p>
        </w:tc>
        <w:tc>
          <w:tcPr>
            <w:tcW w:w="1261" w:type="dxa"/>
            <w:shd w:val="clear" w:color="auto" w:fill="auto"/>
            <w:noWrap/>
            <w:vAlign w:val="center"/>
            <w:hideMark/>
          </w:tcPr>
          <w:p w:rsidR="002F059E" w:rsidRDefault="002F059E" w:rsidP="00591698">
            <w:pPr>
              <w:jc w:val="right"/>
              <w:rPr>
                <w:sz w:val="22"/>
                <w:szCs w:val="22"/>
              </w:rPr>
            </w:pPr>
            <w:r>
              <w:rPr>
                <w:sz w:val="22"/>
                <w:szCs w:val="22"/>
              </w:rPr>
              <w:t>36,51</w:t>
            </w:r>
          </w:p>
        </w:tc>
        <w:tc>
          <w:tcPr>
            <w:tcW w:w="1189" w:type="dxa"/>
            <w:shd w:val="clear" w:color="auto" w:fill="auto"/>
            <w:noWrap/>
            <w:vAlign w:val="center"/>
            <w:hideMark/>
          </w:tcPr>
          <w:p w:rsidR="002F059E" w:rsidRDefault="002F059E" w:rsidP="00591698">
            <w:pPr>
              <w:jc w:val="right"/>
              <w:rPr>
                <w:sz w:val="22"/>
                <w:szCs w:val="22"/>
              </w:rPr>
            </w:pPr>
            <w:r>
              <w:rPr>
                <w:sz w:val="22"/>
                <w:szCs w:val="22"/>
              </w:rPr>
              <w:t>10,13</w:t>
            </w:r>
          </w:p>
        </w:tc>
        <w:tc>
          <w:tcPr>
            <w:tcW w:w="0" w:type="auto"/>
            <w:shd w:val="clear" w:color="auto" w:fill="auto"/>
            <w:noWrap/>
            <w:vAlign w:val="center"/>
            <w:hideMark/>
          </w:tcPr>
          <w:p w:rsidR="002F059E" w:rsidRDefault="002F059E" w:rsidP="00591698">
            <w:pPr>
              <w:jc w:val="right"/>
              <w:rPr>
                <w:sz w:val="22"/>
                <w:szCs w:val="22"/>
              </w:rPr>
            </w:pPr>
            <w:r>
              <w:rPr>
                <w:sz w:val="22"/>
                <w:szCs w:val="22"/>
              </w:rPr>
              <w:t>9,81</w:t>
            </w:r>
          </w:p>
        </w:tc>
        <w:tc>
          <w:tcPr>
            <w:tcW w:w="0" w:type="auto"/>
            <w:shd w:val="clear" w:color="auto" w:fill="auto"/>
            <w:noWrap/>
            <w:vAlign w:val="center"/>
            <w:hideMark/>
          </w:tcPr>
          <w:p w:rsidR="002F059E" w:rsidRDefault="002F059E" w:rsidP="00591698">
            <w:pPr>
              <w:jc w:val="right"/>
              <w:rPr>
                <w:sz w:val="22"/>
                <w:szCs w:val="22"/>
              </w:rPr>
            </w:pPr>
            <w:r>
              <w:rPr>
                <w:sz w:val="22"/>
                <w:szCs w:val="22"/>
              </w:rPr>
              <w:t>6,36</w:t>
            </w:r>
          </w:p>
        </w:tc>
        <w:tc>
          <w:tcPr>
            <w:tcW w:w="0" w:type="auto"/>
            <w:shd w:val="clear" w:color="auto" w:fill="auto"/>
            <w:noWrap/>
            <w:vAlign w:val="center"/>
            <w:hideMark/>
          </w:tcPr>
          <w:p w:rsidR="002F059E" w:rsidRDefault="002F059E" w:rsidP="00591698">
            <w:pPr>
              <w:jc w:val="right"/>
              <w:rPr>
                <w:sz w:val="22"/>
                <w:szCs w:val="22"/>
              </w:rPr>
            </w:pPr>
            <w:r>
              <w:rPr>
                <w:sz w:val="22"/>
                <w:szCs w:val="22"/>
              </w:rPr>
              <w:t>2,53</w:t>
            </w:r>
          </w:p>
        </w:tc>
        <w:tc>
          <w:tcPr>
            <w:tcW w:w="1047" w:type="dxa"/>
            <w:shd w:val="clear" w:color="auto" w:fill="auto"/>
            <w:noWrap/>
            <w:vAlign w:val="center"/>
            <w:hideMark/>
          </w:tcPr>
          <w:p w:rsidR="002F059E" w:rsidRDefault="002F059E" w:rsidP="00591698">
            <w:pPr>
              <w:jc w:val="right"/>
              <w:rPr>
                <w:sz w:val="22"/>
                <w:szCs w:val="22"/>
              </w:rPr>
            </w:pPr>
            <w:r>
              <w:rPr>
                <w:sz w:val="22"/>
                <w:szCs w:val="22"/>
              </w:rPr>
              <w:t>6,55</w:t>
            </w:r>
          </w:p>
        </w:tc>
        <w:tc>
          <w:tcPr>
            <w:tcW w:w="0" w:type="auto"/>
            <w:shd w:val="clear" w:color="auto" w:fill="auto"/>
            <w:noWrap/>
            <w:vAlign w:val="center"/>
            <w:hideMark/>
          </w:tcPr>
          <w:p w:rsidR="002F059E" w:rsidRDefault="002F059E" w:rsidP="00591698">
            <w:pPr>
              <w:jc w:val="right"/>
              <w:rPr>
                <w:sz w:val="22"/>
                <w:szCs w:val="22"/>
              </w:rPr>
            </w:pPr>
            <w:r>
              <w:rPr>
                <w:sz w:val="22"/>
                <w:szCs w:val="22"/>
              </w:rPr>
              <w:t>1,13</w:t>
            </w:r>
          </w:p>
        </w:tc>
        <w:tc>
          <w:tcPr>
            <w:tcW w:w="0" w:type="auto"/>
            <w:shd w:val="clear" w:color="auto" w:fill="auto"/>
            <w:noWrap/>
            <w:vAlign w:val="center"/>
            <w:hideMark/>
          </w:tcPr>
          <w:p w:rsidR="002F059E" w:rsidRDefault="002F059E" w:rsidP="00591698">
            <w:pPr>
              <w:jc w:val="right"/>
              <w:rPr>
                <w:sz w:val="22"/>
                <w:szCs w:val="22"/>
              </w:rPr>
            </w:pPr>
            <w:r>
              <w:rPr>
                <w:sz w:val="22"/>
                <w:szCs w:val="22"/>
              </w:rPr>
              <w:t> </w:t>
            </w:r>
          </w:p>
        </w:tc>
        <w:tc>
          <w:tcPr>
            <w:tcW w:w="1103" w:type="dxa"/>
            <w:shd w:val="clear" w:color="auto" w:fill="auto"/>
            <w:noWrap/>
            <w:vAlign w:val="center"/>
            <w:hideMark/>
          </w:tcPr>
          <w:p w:rsidR="002F059E" w:rsidRDefault="002F059E" w:rsidP="00591698">
            <w:pPr>
              <w:jc w:val="right"/>
              <w:rPr>
                <w:sz w:val="22"/>
                <w:szCs w:val="22"/>
              </w:rPr>
            </w:pPr>
            <w:r>
              <w:rPr>
                <w:sz w:val="22"/>
                <w:szCs w:val="22"/>
              </w:rPr>
              <w:t> </w:t>
            </w:r>
          </w:p>
        </w:tc>
        <w:tc>
          <w:tcPr>
            <w:tcW w:w="0" w:type="auto"/>
            <w:shd w:val="clear" w:color="auto" w:fill="auto"/>
            <w:noWrap/>
            <w:vAlign w:val="center"/>
            <w:hideMark/>
          </w:tcPr>
          <w:p w:rsidR="002F059E" w:rsidRDefault="002F059E" w:rsidP="00591698">
            <w:pPr>
              <w:jc w:val="right"/>
              <w:rPr>
                <w:sz w:val="22"/>
                <w:szCs w:val="22"/>
              </w:rPr>
            </w:pPr>
            <w:r>
              <w:rPr>
                <w:sz w:val="22"/>
                <w:szCs w:val="22"/>
              </w:rPr>
              <w:t> </w:t>
            </w:r>
          </w:p>
        </w:tc>
      </w:tr>
      <w:tr w:rsidR="002F059E" w:rsidTr="00591698">
        <w:trPr>
          <w:trHeight w:val="600"/>
          <w:jc w:val="center"/>
        </w:trPr>
        <w:tc>
          <w:tcPr>
            <w:tcW w:w="0" w:type="auto"/>
            <w:shd w:val="clear" w:color="auto" w:fill="auto"/>
            <w:vAlign w:val="center"/>
            <w:hideMark/>
          </w:tcPr>
          <w:p w:rsidR="002F059E" w:rsidRDefault="002F059E" w:rsidP="00591698">
            <w:pPr>
              <w:jc w:val="both"/>
              <w:rPr>
                <w:i/>
                <w:iCs/>
                <w:sz w:val="22"/>
                <w:szCs w:val="22"/>
              </w:rPr>
            </w:pPr>
            <w:r>
              <w:rPr>
                <w:i/>
                <w:iCs/>
                <w:sz w:val="22"/>
                <w:szCs w:val="22"/>
              </w:rPr>
              <w:t> </w:t>
            </w:r>
          </w:p>
        </w:tc>
        <w:tc>
          <w:tcPr>
            <w:tcW w:w="0" w:type="auto"/>
            <w:shd w:val="clear" w:color="auto" w:fill="auto"/>
            <w:vAlign w:val="center"/>
            <w:hideMark/>
          </w:tcPr>
          <w:p w:rsidR="002F059E" w:rsidRDefault="002F059E" w:rsidP="00591698">
            <w:pPr>
              <w:jc w:val="both"/>
              <w:rPr>
                <w:i/>
                <w:iCs/>
                <w:sz w:val="22"/>
                <w:szCs w:val="22"/>
              </w:rPr>
            </w:pPr>
            <w:r>
              <w:rPr>
                <w:i/>
                <w:iCs/>
                <w:sz w:val="22"/>
                <w:szCs w:val="22"/>
              </w:rPr>
              <w:t>Trong đó: Trong đó: Đất chuyên trồng lúa nước</w:t>
            </w:r>
          </w:p>
        </w:tc>
        <w:tc>
          <w:tcPr>
            <w:tcW w:w="0" w:type="auto"/>
            <w:shd w:val="clear" w:color="auto" w:fill="auto"/>
            <w:vAlign w:val="center"/>
            <w:hideMark/>
          </w:tcPr>
          <w:p w:rsidR="002F059E" w:rsidRDefault="002F059E" w:rsidP="00591698">
            <w:pPr>
              <w:jc w:val="center"/>
              <w:rPr>
                <w:i/>
                <w:iCs/>
                <w:sz w:val="22"/>
                <w:szCs w:val="22"/>
              </w:rPr>
            </w:pPr>
            <w:r>
              <w:rPr>
                <w:i/>
                <w:iCs/>
                <w:sz w:val="22"/>
                <w:szCs w:val="22"/>
              </w:rPr>
              <w:t>LUC</w:t>
            </w:r>
          </w:p>
        </w:tc>
        <w:tc>
          <w:tcPr>
            <w:tcW w:w="1261" w:type="dxa"/>
            <w:shd w:val="clear" w:color="auto" w:fill="auto"/>
            <w:noWrap/>
            <w:vAlign w:val="center"/>
            <w:hideMark/>
          </w:tcPr>
          <w:p w:rsidR="002F059E" w:rsidRDefault="002F059E" w:rsidP="00591698">
            <w:pPr>
              <w:jc w:val="right"/>
              <w:rPr>
                <w:sz w:val="22"/>
                <w:szCs w:val="22"/>
              </w:rPr>
            </w:pPr>
            <w:r>
              <w:rPr>
                <w:sz w:val="22"/>
                <w:szCs w:val="22"/>
              </w:rPr>
              <w:t>35,38</w:t>
            </w:r>
          </w:p>
        </w:tc>
        <w:tc>
          <w:tcPr>
            <w:tcW w:w="1189" w:type="dxa"/>
            <w:shd w:val="clear" w:color="auto" w:fill="auto"/>
            <w:noWrap/>
            <w:vAlign w:val="center"/>
            <w:hideMark/>
          </w:tcPr>
          <w:p w:rsidR="002F059E" w:rsidRDefault="002F059E" w:rsidP="00591698">
            <w:pPr>
              <w:jc w:val="right"/>
              <w:rPr>
                <w:color w:val="000000"/>
                <w:sz w:val="22"/>
                <w:szCs w:val="22"/>
              </w:rPr>
            </w:pPr>
            <w:r>
              <w:rPr>
                <w:color w:val="000000"/>
                <w:sz w:val="22"/>
                <w:szCs w:val="22"/>
              </w:rPr>
              <w:t>10,13</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9,81</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6,36</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2,53</w:t>
            </w:r>
          </w:p>
        </w:tc>
        <w:tc>
          <w:tcPr>
            <w:tcW w:w="1047" w:type="dxa"/>
            <w:shd w:val="clear" w:color="auto" w:fill="auto"/>
            <w:noWrap/>
            <w:vAlign w:val="center"/>
            <w:hideMark/>
          </w:tcPr>
          <w:p w:rsidR="002F059E" w:rsidRDefault="002F059E" w:rsidP="00591698">
            <w:pPr>
              <w:jc w:val="right"/>
              <w:rPr>
                <w:color w:val="000000"/>
                <w:sz w:val="22"/>
                <w:szCs w:val="22"/>
              </w:rPr>
            </w:pPr>
            <w:r>
              <w:rPr>
                <w:color w:val="000000"/>
                <w:sz w:val="22"/>
                <w:szCs w:val="22"/>
              </w:rPr>
              <w:t>6,55</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1103" w:type="dxa"/>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r>
      <w:tr w:rsidR="002F059E" w:rsidTr="00591698">
        <w:trPr>
          <w:trHeight w:val="300"/>
          <w:jc w:val="center"/>
        </w:trPr>
        <w:tc>
          <w:tcPr>
            <w:tcW w:w="0" w:type="auto"/>
            <w:shd w:val="clear" w:color="auto" w:fill="auto"/>
            <w:vAlign w:val="center"/>
            <w:hideMark/>
          </w:tcPr>
          <w:p w:rsidR="002F059E" w:rsidRDefault="002F059E" w:rsidP="00591698">
            <w:pPr>
              <w:jc w:val="both"/>
              <w:rPr>
                <w:sz w:val="22"/>
                <w:szCs w:val="22"/>
              </w:rPr>
            </w:pPr>
            <w:r>
              <w:rPr>
                <w:sz w:val="22"/>
                <w:szCs w:val="22"/>
              </w:rPr>
              <w:t>1.2</w:t>
            </w:r>
          </w:p>
        </w:tc>
        <w:tc>
          <w:tcPr>
            <w:tcW w:w="0" w:type="auto"/>
            <w:shd w:val="clear" w:color="auto" w:fill="auto"/>
            <w:vAlign w:val="center"/>
            <w:hideMark/>
          </w:tcPr>
          <w:p w:rsidR="002F059E" w:rsidRDefault="002F059E" w:rsidP="00591698">
            <w:pPr>
              <w:jc w:val="both"/>
              <w:rPr>
                <w:sz w:val="22"/>
                <w:szCs w:val="22"/>
              </w:rPr>
            </w:pPr>
            <w:r>
              <w:rPr>
                <w:sz w:val="22"/>
                <w:szCs w:val="22"/>
              </w:rPr>
              <w:t>Đất trồng cây hàng năm khác</w:t>
            </w:r>
          </w:p>
        </w:tc>
        <w:tc>
          <w:tcPr>
            <w:tcW w:w="0" w:type="auto"/>
            <w:shd w:val="clear" w:color="auto" w:fill="auto"/>
            <w:vAlign w:val="center"/>
            <w:hideMark/>
          </w:tcPr>
          <w:p w:rsidR="002F059E" w:rsidRDefault="002F059E" w:rsidP="00591698">
            <w:pPr>
              <w:jc w:val="center"/>
              <w:rPr>
                <w:sz w:val="22"/>
                <w:szCs w:val="22"/>
              </w:rPr>
            </w:pPr>
            <w:r>
              <w:rPr>
                <w:sz w:val="22"/>
                <w:szCs w:val="22"/>
              </w:rPr>
              <w:t>HNK</w:t>
            </w:r>
          </w:p>
        </w:tc>
        <w:tc>
          <w:tcPr>
            <w:tcW w:w="1261" w:type="dxa"/>
            <w:shd w:val="clear" w:color="auto" w:fill="auto"/>
            <w:noWrap/>
            <w:vAlign w:val="center"/>
            <w:hideMark/>
          </w:tcPr>
          <w:p w:rsidR="002F059E" w:rsidRDefault="002F059E" w:rsidP="00591698">
            <w:pPr>
              <w:jc w:val="right"/>
              <w:rPr>
                <w:sz w:val="22"/>
                <w:szCs w:val="22"/>
              </w:rPr>
            </w:pPr>
            <w:r>
              <w:rPr>
                <w:sz w:val="22"/>
                <w:szCs w:val="22"/>
              </w:rPr>
              <w:t>125,88</w:t>
            </w:r>
          </w:p>
        </w:tc>
        <w:tc>
          <w:tcPr>
            <w:tcW w:w="1189" w:type="dxa"/>
            <w:shd w:val="clear" w:color="auto" w:fill="auto"/>
            <w:noWrap/>
            <w:vAlign w:val="center"/>
            <w:hideMark/>
          </w:tcPr>
          <w:p w:rsidR="002F059E" w:rsidRDefault="002F059E" w:rsidP="00591698">
            <w:pPr>
              <w:jc w:val="right"/>
              <w:rPr>
                <w:color w:val="000000"/>
                <w:sz w:val="22"/>
                <w:szCs w:val="22"/>
              </w:rPr>
            </w:pPr>
            <w:r>
              <w:rPr>
                <w:color w:val="000000"/>
                <w:sz w:val="22"/>
                <w:szCs w:val="22"/>
              </w:rPr>
              <w:t>16,44</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0,66</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3,81</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10,23</w:t>
            </w:r>
          </w:p>
        </w:tc>
        <w:tc>
          <w:tcPr>
            <w:tcW w:w="1047" w:type="dxa"/>
            <w:shd w:val="clear" w:color="auto" w:fill="auto"/>
            <w:noWrap/>
            <w:vAlign w:val="center"/>
            <w:hideMark/>
          </w:tcPr>
          <w:p w:rsidR="002F059E" w:rsidRDefault="002F059E" w:rsidP="00591698">
            <w:pPr>
              <w:jc w:val="right"/>
              <w:rPr>
                <w:color w:val="000000"/>
                <w:sz w:val="22"/>
                <w:szCs w:val="22"/>
              </w:rPr>
            </w:pPr>
            <w:r>
              <w:rPr>
                <w:color w:val="000000"/>
                <w:sz w:val="22"/>
                <w:szCs w:val="22"/>
              </w:rPr>
              <w:t>0,13</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12,35</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53,58</w:t>
            </w:r>
          </w:p>
        </w:tc>
        <w:tc>
          <w:tcPr>
            <w:tcW w:w="1103" w:type="dxa"/>
            <w:shd w:val="clear" w:color="auto" w:fill="auto"/>
            <w:noWrap/>
            <w:vAlign w:val="center"/>
            <w:hideMark/>
          </w:tcPr>
          <w:p w:rsidR="002F059E" w:rsidRDefault="002F059E" w:rsidP="00591698">
            <w:pPr>
              <w:jc w:val="right"/>
              <w:rPr>
                <w:color w:val="000000"/>
                <w:sz w:val="22"/>
                <w:szCs w:val="22"/>
              </w:rPr>
            </w:pPr>
            <w:r>
              <w:rPr>
                <w:color w:val="000000"/>
                <w:sz w:val="22"/>
                <w:szCs w:val="22"/>
              </w:rPr>
              <w:t>25,48</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3,2</w:t>
            </w:r>
          </w:p>
        </w:tc>
      </w:tr>
      <w:tr w:rsidR="002F059E" w:rsidTr="00591698">
        <w:trPr>
          <w:trHeight w:val="300"/>
          <w:jc w:val="center"/>
        </w:trPr>
        <w:tc>
          <w:tcPr>
            <w:tcW w:w="0" w:type="auto"/>
            <w:shd w:val="clear" w:color="auto" w:fill="auto"/>
            <w:vAlign w:val="center"/>
            <w:hideMark/>
          </w:tcPr>
          <w:p w:rsidR="002F059E" w:rsidRDefault="002F059E" w:rsidP="00591698">
            <w:pPr>
              <w:jc w:val="both"/>
              <w:rPr>
                <w:sz w:val="22"/>
                <w:szCs w:val="22"/>
              </w:rPr>
            </w:pPr>
            <w:r>
              <w:rPr>
                <w:sz w:val="22"/>
                <w:szCs w:val="22"/>
              </w:rPr>
              <w:t>1.3</w:t>
            </w:r>
          </w:p>
        </w:tc>
        <w:tc>
          <w:tcPr>
            <w:tcW w:w="0" w:type="auto"/>
            <w:shd w:val="clear" w:color="auto" w:fill="auto"/>
            <w:vAlign w:val="center"/>
            <w:hideMark/>
          </w:tcPr>
          <w:p w:rsidR="002F059E" w:rsidRDefault="002F059E" w:rsidP="00591698">
            <w:pPr>
              <w:jc w:val="both"/>
              <w:rPr>
                <w:sz w:val="22"/>
                <w:szCs w:val="22"/>
              </w:rPr>
            </w:pPr>
            <w:r>
              <w:rPr>
                <w:sz w:val="22"/>
                <w:szCs w:val="22"/>
              </w:rPr>
              <w:t>Đất trồng cây lâu năm</w:t>
            </w:r>
          </w:p>
        </w:tc>
        <w:tc>
          <w:tcPr>
            <w:tcW w:w="0" w:type="auto"/>
            <w:shd w:val="clear" w:color="auto" w:fill="auto"/>
            <w:vAlign w:val="center"/>
            <w:hideMark/>
          </w:tcPr>
          <w:p w:rsidR="002F059E" w:rsidRDefault="002F059E" w:rsidP="00591698">
            <w:pPr>
              <w:jc w:val="center"/>
              <w:rPr>
                <w:sz w:val="22"/>
                <w:szCs w:val="22"/>
              </w:rPr>
            </w:pPr>
            <w:r>
              <w:rPr>
                <w:sz w:val="22"/>
                <w:szCs w:val="22"/>
              </w:rPr>
              <w:t>CLN</w:t>
            </w:r>
          </w:p>
        </w:tc>
        <w:tc>
          <w:tcPr>
            <w:tcW w:w="1261" w:type="dxa"/>
            <w:shd w:val="clear" w:color="auto" w:fill="auto"/>
            <w:noWrap/>
            <w:vAlign w:val="center"/>
            <w:hideMark/>
          </w:tcPr>
          <w:p w:rsidR="002F059E" w:rsidRDefault="002F059E" w:rsidP="00591698">
            <w:pPr>
              <w:jc w:val="right"/>
              <w:rPr>
                <w:sz w:val="22"/>
                <w:szCs w:val="22"/>
              </w:rPr>
            </w:pPr>
            <w:r>
              <w:rPr>
                <w:sz w:val="22"/>
                <w:szCs w:val="22"/>
              </w:rPr>
              <w:t>39,64</w:t>
            </w:r>
          </w:p>
        </w:tc>
        <w:tc>
          <w:tcPr>
            <w:tcW w:w="1189" w:type="dxa"/>
            <w:shd w:val="clear" w:color="auto" w:fill="auto"/>
            <w:noWrap/>
            <w:vAlign w:val="center"/>
            <w:hideMark/>
          </w:tcPr>
          <w:p w:rsidR="002F059E" w:rsidRDefault="002F059E" w:rsidP="00591698">
            <w:pPr>
              <w:jc w:val="right"/>
              <w:rPr>
                <w:color w:val="000000"/>
                <w:sz w:val="22"/>
                <w:szCs w:val="22"/>
              </w:rPr>
            </w:pPr>
            <w:r>
              <w:rPr>
                <w:color w:val="000000"/>
                <w:sz w:val="22"/>
                <w:szCs w:val="22"/>
              </w:rPr>
              <w:t>33,53</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0,04</w:t>
            </w:r>
          </w:p>
        </w:tc>
        <w:tc>
          <w:tcPr>
            <w:tcW w:w="1047" w:type="dxa"/>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1,82</w:t>
            </w:r>
          </w:p>
        </w:tc>
        <w:tc>
          <w:tcPr>
            <w:tcW w:w="1103" w:type="dxa"/>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4,25</w:t>
            </w:r>
          </w:p>
        </w:tc>
      </w:tr>
      <w:tr w:rsidR="002F059E" w:rsidTr="00591698">
        <w:trPr>
          <w:trHeight w:val="300"/>
          <w:jc w:val="center"/>
        </w:trPr>
        <w:tc>
          <w:tcPr>
            <w:tcW w:w="0" w:type="auto"/>
            <w:shd w:val="clear" w:color="auto" w:fill="auto"/>
            <w:vAlign w:val="center"/>
            <w:hideMark/>
          </w:tcPr>
          <w:p w:rsidR="002F059E" w:rsidRDefault="002F059E" w:rsidP="00591698">
            <w:pPr>
              <w:jc w:val="both"/>
              <w:rPr>
                <w:sz w:val="22"/>
                <w:szCs w:val="22"/>
              </w:rPr>
            </w:pPr>
            <w:r>
              <w:rPr>
                <w:sz w:val="22"/>
                <w:szCs w:val="22"/>
              </w:rPr>
              <w:t>1.5</w:t>
            </w:r>
          </w:p>
        </w:tc>
        <w:tc>
          <w:tcPr>
            <w:tcW w:w="0" w:type="auto"/>
            <w:shd w:val="clear" w:color="auto" w:fill="auto"/>
            <w:vAlign w:val="center"/>
            <w:hideMark/>
          </w:tcPr>
          <w:p w:rsidR="002F059E" w:rsidRDefault="002F059E" w:rsidP="00591698">
            <w:pPr>
              <w:jc w:val="both"/>
              <w:rPr>
                <w:sz w:val="22"/>
                <w:szCs w:val="22"/>
              </w:rPr>
            </w:pPr>
            <w:r>
              <w:rPr>
                <w:sz w:val="22"/>
                <w:szCs w:val="22"/>
              </w:rPr>
              <w:t>Đất nuôi trồng thủy sản</w:t>
            </w:r>
          </w:p>
        </w:tc>
        <w:tc>
          <w:tcPr>
            <w:tcW w:w="0" w:type="auto"/>
            <w:shd w:val="clear" w:color="auto" w:fill="auto"/>
            <w:vAlign w:val="center"/>
            <w:hideMark/>
          </w:tcPr>
          <w:p w:rsidR="002F059E" w:rsidRDefault="002F059E" w:rsidP="00591698">
            <w:pPr>
              <w:jc w:val="center"/>
              <w:rPr>
                <w:sz w:val="22"/>
                <w:szCs w:val="22"/>
              </w:rPr>
            </w:pPr>
            <w:r>
              <w:rPr>
                <w:sz w:val="22"/>
                <w:szCs w:val="22"/>
              </w:rPr>
              <w:t>NTS</w:t>
            </w:r>
          </w:p>
        </w:tc>
        <w:tc>
          <w:tcPr>
            <w:tcW w:w="1261" w:type="dxa"/>
            <w:shd w:val="clear" w:color="auto" w:fill="auto"/>
            <w:noWrap/>
            <w:vAlign w:val="center"/>
            <w:hideMark/>
          </w:tcPr>
          <w:p w:rsidR="002F059E" w:rsidRDefault="002F059E" w:rsidP="00591698">
            <w:pPr>
              <w:jc w:val="right"/>
              <w:rPr>
                <w:sz w:val="22"/>
                <w:szCs w:val="22"/>
              </w:rPr>
            </w:pPr>
            <w:r>
              <w:rPr>
                <w:sz w:val="22"/>
                <w:szCs w:val="22"/>
              </w:rPr>
              <w:t>47,43</w:t>
            </w:r>
          </w:p>
        </w:tc>
        <w:tc>
          <w:tcPr>
            <w:tcW w:w="1189" w:type="dxa"/>
            <w:shd w:val="clear" w:color="auto" w:fill="auto"/>
            <w:noWrap/>
            <w:vAlign w:val="center"/>
            <w:hideMark/>
          </w:tcPr>
          <w:p w:rsidR="002F059E" w:rsidRDefault="002F059E" w:rsidP="00591698">
            <w:pPr>
              <w:jc w:val="right"/>
              <w:rPr>
                <w:color w:val="000000"/>
                <w:sz w:val="22"/>
                <w:szCs w:val="22"/>
              </w:rPr>
            </w:pPr>
            <w:r>
              <w:rPr>
                <w:color w:val="000000"/>
                <w:sz w:val="22"/>
                <w:szCs w:val="22"/>
              </w:rPr>
              <w:t>24,85</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17,89</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4,3</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1047" w:type="dxa"/>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0,03</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0,15</w:t>
            </w:r>
          </w:p>
        </w:tc>
        <w:tc>
          <w:tcPr>
            <w:tcW w:w="1103" w:type="dxa"/>
            <w:shd w:val="clear" w:color="auto" w:fill="auto"/>
            <w:noWrap/>
            <w:vAlign w:val="center"/>
            <w:hideMark/>
          </w:tcPr>
          <w:p w:rsidR="002F059E" w:rsidRDefault="002F059E" w:rsidP="00591698">
            <w:pPr>
              <w:jc w:val="right"/>
              <w:rPr>
                <w:color w:val="000000"/>
                <w:sz w:val="22"/>
                <w:szCs w:val="22"/>
              </w:rPr>
            </w:pPr>
            <w:r>
              <w:rPr>
                <w:color w:val="000000"/>
                <w:sz w:val="22"/>
                <w:szCs w:val="22"/>
              </w:rPr>
              <w:t>0,21</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r>
      <w:tr w:rsidR="002F059E" w:rsidTr="00591698">
        <w:trPr>
          <w:trHeight w:val="300"/>
          <w:jc w:val="center"/>
        </w:trPr>
        <w:tc>
          <w:tcPr>
            <w:tcW w:w="0" w:type="auto"/>
            <w:shd w:val="clear" w:color="auto" w:fill="auto"/>
            <w:vAlign w:val="center"/>
            <w:hideMark/>
          </w:tcPr>
          <w:p w:rsidR="002F059E" w:rsidRDefault="002F059E" w:rsidP="00591698">
            <w:pPr>
              <w:jc w:val="both"/>
              <w:rPr>
                <w:sz w:val="22"/>
                <w:szCs w:val="22"/>
              </w:rPr>
            </w:pPr>
            <w:r>
              <w:rPr>
                <w:sz w:val="22"/>
                <w:szCs w:val="22"/>
              </w:rPr>
              <w:t>1.6</w:t>
            </w:r>
          </w:p>
        </w:tc>
        <w:tc>
          <w:tcPr>
            <w:tcW w:w="0" w:type="auto"/>
            <w:shd w:val="clear" w:color="auto" w:fill="auto"/>
            <w:vAlign w:val="center"/>
            <w:hideMark/>
          </w:tcPr>
          <w:p w:rsidR="002F059E" w:rsidRDefault="002F059E" w:rsidP="00591698">
            <w:pPr>
              <w:jc w:val="both"/>
              <w:rPr>
                <w:sz w:val="22"/>
                <w:szCs w:val="22"/>
              </w:rPr>
            </w:pPr>
            <w:r>
              <w:rPr>
                <w:sz w:val="22"/>
                <w:szCs w:val="22"/>
              </w:rPr>
              <w:t>Đất làm muối</w:t>
            </w:r>
          </w:p>
        </w:tc>
        <w:tc>
          <w:tcPr>
            <w:tcW w:w="0" w:type="auto"/>
            <w:shd w:val="clear" w:color="auto" w:fill="auto"/>
            <w:vAlign w:val="center"/>
            <w:hideMark/>
          </w:tcPr>
          <w:p w:rsidR="002F059E" w:rsidRDefault="002F059E" w:rsidP="00591698">
            <w:pPr>
              <w:jc w:val="center"/>
              <w:rPr>
                <w:sz w:val="22"/>
                <w:szCs w:val="22"/>
              </w:rPr>
            </w:pPr>
            <w:r>
              <w:rPr>
                <w:sz w:val="22"/>
                <w:szCs w:val="22"/>
              </w:rPr>
              <w:t>LMU</w:t>
            </w:r>
          </w:p>
        </w:tc>
        <w:tc>
          <w:tcPr>
            <w:tcW w:w="1261" w:type="dxa"/>
            <w:shd w:val="clear" w:color="auto" w:fill="auto"/>
            <w:noWrap/>
            <w:vAlign w:val="center"/>
            <w:hideMark/>
          </w:tcPr>
          <w:p w:rsidR="002F059E" w:rsidRDefault="002F059E" w:rsidP="00591698">
            <w:pPr>
              <w:jc w:val="right"/>
              <w:rPr>
                <w:sz w:val="22"/>
                <w:szCs w:val="22"/>
              </w:rPr>
            </w:pPr>
            <w:r>
              <w:rPr>
                <w:sz w:val="22"/>
                <w:szCs w:val="22"/>
              </w:rPr>
              <w:t>46,20</w:t>
            </w:r>
          </w:p>
        </w:tc>
        <w:tc>
          <w:tcPr>
            <w:tcW w:w="1189" w:type="dxa"/>
            <w:shd w:val="clear" w:color="auto" w:fill="auto"/>
            <w:noWrap/>
            <w:vAlign w:val="center"/>
            <w:hideMark/>
          </w:tcPr>
          <w:p w:rsidR="002F059E" w:rsidRDefault="002F059E" w:rsidP="00591698">
            <w:pPr>
              <w:jc w:val="right"/>
              <w:rPr>
                <w:color w:val="000000"/>
                <w:sz w:val="22"/>
                <w:szCs w:val="22"/>
              </w:rPr>
            </w:pPr>
            <w:r>
              <w:rPr>
                <w:color w:val="000000"/>
                <w:sz w:val="22"/>
                <w:szCs w:val="22"/>
              </w:rPr>
              <w:t>33,41</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1047" w:type="dxa"/>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11,64</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1,15</w:t>
            </w:r>
          </w:p>
        </w:tc>
        <w:tc>
          <w:tcPr>
            <w:tcW w:w="1103" w:type="dxa"/>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r>
      <w:tr w:rsidR="002F059E" w:rsidTr="00591698">
        <w:trPr>
          <w:trHeight w:val="300"/>
          <w:jc w:val="center"/>
        </w:trPr>
        <w:tc>
          <w:tcPr>
            <w:tcW w:w="0" w:type="auto"/>
            <w:shd w:val="clear" w:color="auto" w:fill="auto"/>
            <w:vAlign w:val="center"/>
            <w:hideMark/>
          </w:tcPr>
          <w:p w:rsidR="002F059E" w:rsidRDefault="002F059E" w:rsidP="00591698">
            <w:pPr>
              <w:jc w:val="both"/>
              <w:rPr>
                <w:sz w:val="22"/>
                <w:szCs w:val="22"/>
              </w:rPr>
            </w:pPr>
            <w:r>
              <w:rPr>
                <w:sz w:val="22"/>
                <w:szCs w:val="22"/>
              </w:rPr>
              <w:t>1.7</w:t>
            </w:r>
          </w:p>
        </w:tc>
        <w:tc>
          <w:tcPr>
            <w:tcW w:w="0" w:type="auto"/>
            <w:shd w:val="clear" w:color="auto" w:fill="auto"/>
            <w:vAlign w:val="center"/>
            <w:hideMark/>
          </w:tcPr>
          <w:p w:rsidR="002F059E" w:rsidRDefault="002F059E" w:rsidP="00591698">
            <w:pPr>
              <w:jc w:val="both"/>
              <w:rPr>
                <w:sz w:val="22"/>
                <w:szCs w:val="22"/>
              </w:rPr>
            </w:pPr>
            <w:r>
              <w:rPr>
                <w:sz w:val="22"/>
                <w:szCs w:val="22"/>
              </w:rPr>
              <w:t>Đất nông nghiệp khác</w:t>
            </w:r>
          </w:p>
        </w:tc>
        <w:tc>
          <w:tcPr>
            <w:tcW w:w="0" w:type="auto"/>
            <w:shd w:val="clear" w:color="auto" w:fill="auto"/>
            <w:vAlign w:val="center"/>
            <w:hideMark/>
          </w:tcPr>
          <w:p w:rsidR="002F059E" w:rsidRDefault="002F059E" w:rsidP="00591698">
            <w:pPr>
              <w:jc w:val="center"/>
              <w:rPr>
                <w:sz w:val="22"/>
                <w:szCs w:val="22"/>
              </w:rPr>
            </w:pPr>
            <w:r>
              <w:rPr>
                <w:sz w:val="22"/>
                <w:szCs w:val="22"/>
              </w:rPr>
              <w:t>NKH</w:t>
            </w:r>
          </w:p>
        </w:tc>
        <w:tc>
          <w:tcPr>
            <w:tcW w:w="1261" w:type="dxa"/>
            <w:shd w:val="clear" w:color="auto" w:fill="auto"/>
            <w:noWrap/>
            <w:vAlign w:val="center"/>
            <w:hideMark/>
          </w:tcPr>
          <w:p w:rsidR="002F059E" w:rsidRDefault="002F059E" w:rsidP="00591698">
            <w:pPr>
              <w:jc w:val="right"/>
              <w:rPr>
                <w:sz w:val="22"/>
                <w:szCs w:val="22"/>
              </w:rPr>
            </w:pPr>
            <w:r>
              <w:rPr>
                <w:sz w:val="22"/>
                <w:szCs w:val="22"/>
              </w:rPr>
              <w:t>2,68</w:t>
            </w:r>
          </w:p>
        </w:tc>
        <w:tc>
          <w:tcPr>
            <w:tcW w:w="1189" w:type="dxa"/>
            <w:shd w:val="clear" w:color="auto" w:fill="auto"/>
            <w:noWrap/>
            <w:vAlign w:val="center"/>
            <w:hideMark/>
          </w:tcPr>
          <w:p w:rsidR="002F059E" w:rsidRDefault="002F059E" w:rsidP="00591698">
            <w:pPr>
              <w:jc w:val="right"/>
              <w:rPr>
                <w:color w:val="000000"/>
                <w:sz w:val="22"/>
                <w:szCs w:val="22"/>
              </w:rPr>
            </w:pPr>
            <w:r>
              <w:rPr>
                <w:color w:val="000000"/>
                <w:sz w:val="22"/>
                <w:szCs w:val="22"/>
              </w:rPr>
              <w:t>0,19</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1047" w:type="dxa"/>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0,49</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2</w:t>
            </w:r>
          </w:p>
        </w:tc>
        <w:tc>
          <w:tcPr>
            <w:tcW w:w="1103" w:type="dxa"/>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r>
      <w:tr w:rsidR="002F059E" w:rsidTr="00591698">
        <w:trPr>
          <w:trHeight w:val="285"/>
          <w:jc w:val="center"/>
        </w:trPr>
        <w:tc>
          <w:tcPr>
            <w:tcW w:w="0" w:type="auto"/>
            <w:shd w:val="clear" w:color="auto" w:fill="auto"/>
            <w:vAlign w:val="center"/>
            <w:hideMark/>
          </w:tcPr>
          <w:p w:rsidR="002F059E" w:rsidRDefault="002F059E" w:rsidP="00591698">
            <w:pPr>
              <w:jc w:val="both"/>
              <w:rPr>
                <w:b/>
                <w:bCs/>
                <w:sz w:val="22"/>
                <w:szCs w:val="22"/>
              </w:rPr>
            </w:pPr>
            <w:r>
              <w:rPr>
                <w:b/>
                <w:bCs/>
                <w:sz w:val="22"/>
                <w:szCs w:val="22"/>
              </w:rPr>
              <w:t>2</w:t>
            </w:r>
          </w:p>
        </w:tc>
        <w:tc>
          <w:tcPr>
            <w:tcW w:w="0" w:type="auto"/>
            <w:shd w:val="clear" w:color="auto" w:fill="auto"/>
            <w:vAlign w:val="center"/>
            <w:hideMark/>
          </w:tcPr>
          <w:p w:rsidR="002F059E" w:rsidRDefault="002F059E" w:rsidP="00591698">
            <w:pPr>
              <w:jc w:val="both"/>
              <w:rPr>
                <w:b/>
                <w:bCs/>
                <w:sz w:val="22"/>
                <w:szCs w:val="22"/>
              </w:rPr>
            </w:pPr>
            <w:r>
              <w:rPr>
                <w:b/>
                <w:bCs/>
                <w:sz w:val="22"/>
                <w:szCs w:val="22"/>
              </w:rPr>
              <w:t>Đất phi nông nghiệp</w:t>
            </w:r>
          </w:p>
        </w:tc>
        <w:tc>
          <w:tcPr>
            <w:tcW w:w="0" w:type="auto"/>
            <w:shd w:val="clear" w:color="auto" w:fill="auto"/>
            <w:vAlign w:val="center"/>
            <w:hideMark/>
          </w:tcPr>
          <w:p w:rsidR="002F059E" w:rsidRDefault="002F059E" w:rsidP="00591698">
            <w:pPr>
              <w:jc w:val="center"/>
              <w:rPr>
                <w:b/>
                <w:bCs/>
                <w:sz w:val="22"/>
                <w:szCs w:val="22"/>
              </w:rPr>
            </w:pPr>
            <w:r>
              <w:rPr>
                <w:b/>
                <w:bCs/>
                <w:sz w:val="22"/>
                <w:szCs w:val="22"/>
              </w:rPr>
              <w:t>PNN</w:t>
            </w:r>
          </w:p>
        </w:tc>
        <w:tc>
          <w:tcPr>
            <w:tcW w:w="1261" w:type="dxa"/>
            <w:shd w:val="clear" w:color="auto" w:fill="auto"/>
            <w:noWrap/>
            <w:vAlign w:val="center"/>
            <w:hideMark/>
          </w:tcPr>
          <w:p w:rsidR="002F059E" w:rsidRDefault="002F059E" w:rsidP="00591698">
            <w:pPr>
              <w:jc w:val="right"/>
              <w:rPr>
                <w:b/>
                <w:bCs/>
                <w:sz w:val="22"/>
                <w:szCs w:val="22"/>
              </w:rPr>
            </w:pPr>
            <w:r>
              <w:rPr>
                <w:b/>
                <w:bCs/>
                <w:sz w:val="22"/>
                <w:szCs w:val="22"/>
              </w:rPr>
              <w:t>117,91</w:t>
            </w:r>
          </w:p>
        </w:tc>
        <w:tc>
          <w:tcPr>
            <w:tcW w:w="1189" w:type="dxa"/>
            <w:shd w:val="clear" w:color="auto" w:fill="auto"/>
            <w:noWrap/>
            <w:vAlign w:val="center"/>
            <w:hideMark/>
          </w:tcPr>
          <w:p w:rsidR="002F059E" w:rsidRDefault="002F059E" w:rsidP="00591698">
            <w:pPr>
              <w:jc w:val="right"/>
              <w:rPr>
                <w:b/>
                <w:bCs/>
                <w:sz w:val="22"/>
                <w:szCs w:val="22"/>
              </w:rPr>
            </w:pPr>
            <w:r>
              <w:rPr>
                <w:b/>
                <w:bCs/>
                <w:sz w:val="22"/>
                <w:szCs w:val="22"/>
              </w:rPr>
              <w:t>66,41</w:t>
            </w:r>
          </w:p>
        </w:tc>
        <w:tc>
          <w:tcPr>
            <w:tcW w:w="0" w:type="auto"/>
            <w:shd w:val="clear" w:color="auto" w:fill="auto"/>
            <w:noWrap/>
            <w:vAlign w:val="center"/>
            <w:hideMark/>
          </w:tcPr>
          <w:p w:rsidR="002F059E" w:rsidRDefault="002F059E" w:rsidP="00591698">
            <w:pPr>
              <w:jc w:val="right"/>
              <w:rPr>
                <w:b/>
                <w:bCs/>
                <w:sz w:val="22"/>
                <w:szCs w:val="22"/>
              </w:rPr>
            </w:pPr>
            <w:r>
              <w:rPr>
                <w:b/>
                <w:bCs/>
                <w:sz w:val="22"/>
                <w:szCs w:val="22"/>
              </w:rPr>
              <w:t>10,39</w:t>
            </w:r>
          </w:p>
        </w:tc>
        <w:tc>
          <w:tcPr>
            <w:tcW w:w="0" w:type="auto"/>
            <w:shd w:val="clear" w:color="auto" w:fill="auto"/>
            <w:noWrap/>
            <w:vAlign w:val="center"/>
            <w:hideMark/>
          </w:tcPr>
          <w:p w:rsidR="002F059E" w:rsidRDefault="002F059E" w:rsidP="00591698">
            <w:pPr>
              <w:jc w:val="right"/>
              <w:rPr>
                <w:b/>
                <w:bCs/>
                <w:sz w:val="22"/>
                <w:szCs w:val="22"/>
              </w:rPr>
            </w:pPr>
            <w:r>
              <w:rPr>
                <w:b/>
                <w:bCs/>
                <w:sz w:val="22"/>
                <w:szCs w:val="22"/>
              </w:rPr>
              <w:t>3,47</w:t>
            </w:r>
          </w:p>
        </w:tc>
        <w:tc>
          <w:tcPr>
            <w:tcW w:w="0" w:type="auto"/>
            <w:shd w:val="clear" w:color="auto" w:fill="auto"/>
            <w:noWrap/>
            <w:vAlign w:val="center"/>
            <w:hideMark/>
          </w:tcPr>
          <w:p w:rsidR="002F059E" w:rsidRDefault="002F059E" w:rsidP="00591698">
            <w:pPr>
              <w:jc w:val="right"/>
              <w:rPr>
                <w:b/>
                <w:bCs/>
                <w:sz w:val="22"/>
                <w:szCs w:val="22"/>
              </w:rPr>
            </w:pPr>
            <w:r>
              <w:rPr>
                <w:b/>
                <w:bCs/>
                <w:sz w:val="22"/>
                <w:szCs w:val="22"/>
              </w:rPr>
              <w:t>0,18</w:t>
            </w:r>
          </w:p>
        </w:tc>
        <w:tc>
          <w:tcPr>
            <w:tcW w:w="1047" w:type="dxa"/>
            <w:shd w:val="clear" w:color="auto" w:fill="auto"/>
            <w:noWrap/>
            <w:vAlign w:val="center"/>
            <w:hideMark/>
          </w:tcPr>
          <w:p w:rsidR="002F059E" w:rsidRDefault="002F059E" w:rsidP="00591698">
            <w:pPr>
              <w:jc w:val="right"/>
              <w:rPr>
                <w:b/>
                <w:bCs/>
                <w:sz w:val="22"/>
                <w:szCs w:val="22"/>
              </w:rPr>
            </w:pPr>
            <w:r>
              <w:rPr>
                <w:b/>
                <w:bCs/>
                <w:sz w:val="22"/>
                <w:szCs w:val="22"/>
              </w:rPr>
              <w:t>0,13</w:t>
            </w:r>
          </w:p>
        </w:tc>
        <w:tc>
          <w:tcPr>
            <w:tcW w:w="0" w:type="auto"/>
            <w:shd w:val="clear" w:color="auto" w:fill="auto"/>
            <w:noWrap/>
            <w:vAlign w:val="center"/>
            <w:hideMark/>
          </w:tcPr>
          <w:p w:rsidR="002F059E" w:rsidRDefault="002F059E" w:rsidP="00591698">
            <w:pPr>
              <w:jc w:val="right"/>
              <w:rPr>
                <w:b/>
                <w:bCs/>
                <w:sz w:val="22"/>
                <w:szCs w:val="22"/>
              </w:rPr>
            </w:pPr>
            <w:r>
              <w:rPr>
                <w:b/>
                <w:bCs/>
                <w:sz w:val="22"/>
                <w:szCs w:val="22"/>
              </w:rPr>
              <w:t>8,13</w:t>
            </w:r>
          </w:p>
        </w:tc>
        <w:tc>
          <w:tcPr>
            <w:tcW w:w="0" w:type="auto"/>
            <w:shd w:val="clear" w:color="auto" w:fill="auto"/>
            <w:noWrap/>
            <w:vAlign w:val="center"/>
            <w:hideMark/>
          </w:tcPr>
          <w:p w:rsidR="002F059E" w:rsidRDefault="002F059E" w:rsidP="00591698">
            <w:pPr>
              <w:jc w:val="right"/>
              <w:rPr>
                <w:b/>
                <w:bCs/>
                <w:sz w:val="22"/>
                <w:szCs w:val="22"/>
              </w:rPr>
            </w:pPr>
            <w:r>
              <w:rPr>
                <w:b/>
                <w:bCs/>
                <w:sz w:val="22"/>
                <w:szCs w:val="22"/>
              </w:rPr>
              <w:t>26,61</w:t>
            </w:r>
          </w:p>
        </w:tc>
        <w:tc>
          <w:tcPr>
            <w:tcW w:w="1103" w:type="dxa"/>
            <w:shd w:val="clear" w:color="auto" w:fill="auto"/>
            <w:noWrap/>
            <w:vAlign w:val="center"/>
            <w:hideMark/>
          </w:tcPr>
          <w:p w:rsidR="002F059E" w:rsidRDefault="002F059E" w:rsidP="00591698">
            <w:pPr>
              <w:jc w:val="right"/>
              <w:rPr>
                <w:b/>
                <w:bCs/>
                <w:sz w:val="22"/>
                <w:szCs w:val="22"/>
              </w:rPr>
            </w:pPr>
            <w:r>
              <w:rPr>
                <w:b/>
                <w:bCs/>
                <w:sz w:val="22"/>
                <w:szCs w:val="22"/>
              </w:rPr>
              <w:t>1,97</w:t>
            </w:r>
          </w:p>
        </w:tc>
        <w:tc>
          <w:tcPr>
            <w:tcW w:w="0" w:type="auto"/>
            <w:shd w:val="clear" w:color="auto" w:fill="auto"/>
            <w:noWrap/>
            <w:vAlign w:val="center"/>
            <w:hideMark/>
          </w:tcPr>
          <w:p w:rsidR="002F059E" w:rsidRDefault="002F059E" w:rsidP="00591698">
            <w:pPr>
              <w:jc w:val="right"/>
              <w:rPr>
                <w:b/>
                <w:bCs/>
                <w:sz w:val="22"/>
                <w:szCs w:val="22"/>
              </w:rPr>
            </w:pPr>
            <w:r>
              <w:rPr>
                <w:b/>
                <w:bCs/>
                <w:sz w:val="22"/>
                <w:szCs w:val="22"/>
              </w:rPr>
              <w:t>0,62</w:t>
            </w:r>
          </w:p>
        </w:tc>
      </w:tr>
      <w:tr w:rsidR="002F059E" w:rsidTr="00591698">
        <w:trPr>
          <w:trHeight w:val="300"/>
          <w:jc w:val="center"/>
        </w:trPr>
        <w:tc>
          <w:tcPr>
            <w:tcW w:w="0" w:type="auto"/>
            <w:shd w:val="clear" w:color="auto" w:fill="auto"/>
            <w:vAlign w:val="center"/>
            <w:hideMark/>
          </w:tcPr>
          <w:p w:rsidR="002F059E" w:rsidRDefault="002F059E" w:rsidP="00591698">
            <w:pPr>
              <w:jc w:val="both"/>
              <w:rPr>
                <w:sz w:val="22"/>
                <w:szCs w:val="22"/>
              </w:rPr>
            </w:pPr>
            <w:r>
              <w:rPr>
                <w:sz w:val="22"/>
                <w:szCs w:val="22"/>
              </w:rPr>
              <w:t>2.1</w:t>
            </w:r>
          </w:p>
        </w:tc>
        <w:tc>
          <w:tcPr>
            <w:tcW w:w="0" w:type="auto"/>
            <w:shd w:val="clear" w:color="auto" w:fill="auto"/>
            <w:vAlign w:val="center"/>
            <w:hideMark/>
          </w:tcPr>
          <w:p w:rsidR="002F059E" w:rsidRDefault="002F059E" w:rsidP="00591698">
            <w:pPr>
              <w:jc w:val="both"/>
              <w:rPr>
                <w:sz w:val="22"/>
                <w:szCs w:val="22"/>
              </w:rPr>
            </w:pPr>
            <w:r>
              <w:rPr>
                <w:sz w:val="22"/>
                <w:szCs w:val="22"/>
              </w:rPr>
              <w:t>Đất thương mại, dịch vụ</w:t>
            </w:r>
          </w:p>
        </w:tc>
        <w:tc>
          <w:tcPr>
            <w:tcW w:w="0" w:type="auto"/>
            <w:shd w:val="clear" w:color="auto" w:fill="auto"/>
            <w:vAlign w:val="center"/>
            <w:hideMark/>
          </w:tcPr>
          <w:p w:rsidR="002F059E" w:rsidRDefault="002F059E" w:rsidP="00591698">
            <w:pPr>
              <w:jc w:val="center"/>
              <w:rPr>
                <w:sz w:val="22"/>
                <w:szCs w:val="22"/>
              </w:rPr>
            </w:pPr>
            <w:r>
              <w:rPr>
                <w:sz w:val="22"/>
                <w:szCs w:val="22"/>
              </w:rPr>
              <w:t>TMD</w:t>
            </w:r>
          </w:p>
        </w:tc>
        <w:tc>
          <w:tcPr>
            <w:tcW w:w="1261" w:type="dxa"/>
            <w:shd w:val="clear" w:color="auto" w:fill="auto"/>
            <w:noWrap/>
            <w:vAlign w:val="center"/>
            <w:hideMark/>
          </w:tcPr>
          <w:p w:rsidR="002F059E" w:rsidRDefault="002F059E" w:rsidP="00591698">
            <w:pPr>
              <w:jc w:val="right"/>
              <w:rPr>
                <w:sz w:val="22"/>
                <w:szCs w:val="22"/>
              </w:rPr>
            </w:pPr>
            <w:r>
              <w:rPr>
                <w:sz w:val="22"/>
                <w:szCs w:val="22"/>
              </w:rPr>
              <w:t>0,40</w:t>
            </w:r>
          </w:p>
        </w:tc>
        <w:tc>
          <w:tcPr>
            <w:tcW w:w="1189" w:type="dxa"/>
            <w:shd w:val="clear" w:color="auto" w:fill="auto"/>
            <w:noWrap/>
            <w:vAlign w:val="center"/>
            <w:hideMark/>
          </w:tcPr>
          <w:p w:rsidR="002F059E" w:rsidRDefault="002F059E" w:rsidP="00591698">
            <w:pPr>
              <w:jc w:val="right"/>
              <w:rPr>
                <w:color w:val="000000"/>
                <w:sz w:val="22"/>
                <w:szCs w:val="22"/>
              </w:rPr>
            </w:pPr>
            <w:r>
              <w:rPr>
                <w:color w:val="000000"/>
                <w:sz w:val="22"/>
                <w:szCs w:val="22"/>
              </w:rPr>
              <w:t>0,4</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1047" w:type="dxa"/>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1103" w:type="dxa"/>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r>
      <w:tr w:rsidR="002F059E" w:rsidTr="00591698">
        <w:trPr>
          <w:trHeight w:val="300"/>
          <w:jc w:val="center"/>
        </w:trPr>
        <w:tc>
          <w:tcPr>
            <w:tcW w:w="0" w:type="auto"/>
            <w:shd w:val="clear" w:color="auto" w:fill="auto"/>
            <w:vAlign w:val="center"/>
            <w:hideMark/>
          </w:tcPr>
          <w:p w:rsidR="002F059E" w:rsidRDefault="002F059E" w:rsidP="00591698">
            <w:pPr>
              <w:jc w:val="both"/>
              <w:rPr>
                <w:sz w:val="22"/>
                <w:szCs w:val="22"/>
              </w:rPr>
            </w:pPr>
            <w:r>
              <w:rPr>
                <w:sz w:val="22"/>
                <w:szCs w:val="22"/>
              </w:rPr>
              <w:t>2.2</w:t>
            </w:r>
          </w:p>
        </w:tc>
        <w:tc>
          <w:tcPr>
            <w:tcW w:w="0" w:type="auto"/>
            <w:shd w:val="clear" w:color="auto" w:fill="auto"/>
            <w:vAlign w:val="center"/>
            <w:hideMark/>
          </w:tcPr>
          <w:p w:rsidR="002F059E" w:rsidRDefault="002F059E" w:rsidP="00591698">
            <w:pPr>
              <w:jc w:val="both"/>
              <w:rPr>
                <w:sz w:val="22"/>
                <w:szCs w:val="22"/>
              </w:rPr>
            </w:pPr>
            <w:r>
              <w:rPr>
                <w:sz w:val="22"/>
                <w:szCs w:val="22"/>
              </w:rPr>
              <w:t>Đất cơ sở sản xuất phi nông nghiệp</w:t>
            </w:r>
          </w:p>
        </w:tc>
        <w:tc>
          <w:tcPr>
            <w:tcW w:w="0" w:type="auto"/>
            <w:shd w:val="clear" w:color="auto" w:fill="auto"/>
            <w:vAlign w:val="center"/>
            <w:hideMark/>
          </w:tcPr>
          <w:p w:rsidR="002F059E" w:rsidRDefault="002F059E" w:rsidP="00591698">
            <w:pPr>
              <w:jc w:val="center"/>
              <w:rPr>
                <w:sz w:val="22"/>
                <w:szCs w:val="22"/>
              </w:rPr>
            </w:pPr>
            <w:r>
              <w:rPr>
                <w:sz w:val="22"/>
                <w:szCs w:val="22"/>
              </w:rPr>
              <w:t>SKC</w:t>
            </w:r>
          </w:p>
        </w:tc>
        <w:tc>
          <w:tcPr>
            <w:tcW w:w="1261" w:type="dxa"/>
            <w:shd w:val="clear" w:color="auto" w:fill="auto"/>
            <w:noWrap/>
            <w:vAlign w:val="center"/>
            <w:hideMark/>
          </w:tcPr>
          <w:p w:rsidR="002F059E" w:rsidRDefault="002F059E" w:rsidP="00591698">
            <w:pPr>
              <w:jc w:val="right"/>
              <w:rPr>
                <w:sz w:val="22"/>
                <w:szCs w:val="22"/>
              </w:rPr>
            </w:pPr>
            <w:r>
              <w:rPr>
                <w:sz w:val="22"/>
                <w:szCs w:val="22"/>
              </w:rPr>
              <w:t>1,26</w:t>
            </w:r>
          </w:p>
        </w:tc>
        <w:tc>
          <w:tcPr>
            <w:tcW w:w="1189" w:type="dxa"/>
            <w:shd w:val="clear" w:color="auto" w:fill="auto"/>
            <w:noWrap/>
            <w:vAlign w:val="center"/>
            <w:hideMark/>
          </w:tcPr>
          <w:p w:rsidR="002F059E" w:rsidRDefault="002F059E" w:rsidP="00591698">
            <w:pPr>
              <w:jc w:val="right"/>
              <w:rPr>
                <w:color w:val="000000"/>
                <w:sz w:val="22"/>
                <w:szCs w:val="22"/>
              </w:rPr>
            </w:pPr>
            <w:r>
              <w:rPr>
                <w:color w:val="000000"/>
                <w:sz w:val="22"/>
                <w:szCs w:val="22"/>
              </w:rPr>
              <w:t>0,91</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1047" w:type="dxa"/>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0,35</w:t>
            </w:r>
          </w:p>
        </w:tc>
        <w:tc>
          <w:tcPr>
            <w:tcW w:w="1103" w:type="dxa"/>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r>
      <w:tr w:rsidR="002F059E" w:rsidTr="00591698">
        <w:trPr>
          <w:trHeight w:val="600"/>
          <w:jc w:val="center"/>
        </w:trPr>
        <w:tc>
          <w:tcPr>
            <w:tcW w:w="0" w:type="auto"/>
            <w:shd w:val="clear" w:color="auto" w:fill="auto"/>
            <w:vAlign w:val="center"/>
            <w:hideMark/>
          </w:tcPr>
          <w:p w:rsidR="002F059E" w:rsidRDefault="002F059E" w:rsidP="00591698">
            <w:pPr>
              <w:jc w:val="both"/>
              <w:rPr>
                <w:sz w:val="22"/>
                <w:szCs w:val="22"/>
              </w:rPr>
            </w:pPr>
            <w:r>
              <w:rPr>
                <w:sz w:val="22"/>
                <w:szCs w:val="22"/>
              </w:rPr>
              <w:t>2.3</w:t>
            </w:r>
          </w:p>
        </w:tc>
        <w:tc>
          <w:tcPr>
            <w:tcW w:w="0" w:type="auto"/>
            <w:shd w:val="clear" w:color="auto" w:fill="auto"/>
            <w:vAlign w:val="center"/>
            <w:hideMark/>
          </w:tcPr>
          <w:p w:rsidR="002F059E" w:rsidRDefault="002F059E" w:rsidP="00591698">
            <w:pPr>
              <w:jc w:val="both"/>
              <w:rPr>
                <w:sz w:val="22"/>
                <w:szCs w:val="22"/>
              </w:rPr>
            </w:pPr>
            <w:r>
              <w:rPr>
                <w:sz w:val="22"/>
                <w:szCs w:val="22"/>
              </w:rPr>
              <w:t>Đất phát triển hạ tầng cấp quốc gia, cấp tỉnh, cấp huyện, cấp xã</w:t>
            </w:r>
          </w:p>
        </w:tc>
        <w:tc>
          <w:tcPr>
            <w:tcW w:w="0" w:type="auto"/>
            <w:shd w:val="clear" w:color="auto" w:fill="auto"/>
            <w:vAlign w:val="center"/>
            <w:hideMark/>
          </w:tcPr>
          <w:p w:rsidR="002F059E" w:rsidRDefault="002F059E" w:rsidP="00591698">
            <w:pPr>
              <w:jc w:val="center"/>
              <w:rPr>
                <w:sz w:val="22"/>
                <w:szCs w:val="22"/>
              </w:rPr>
            </w:pPr>
            <w:r>
              <w:rPr>
                <w:sz w:val="22"/>
                <w:szCs w:val="22"/>
              </w:rPr>
              <w:t>DHT</w:t>
            </w:r>
          </w:p>
        </w:tc>
        <w:tc>
          <w:tcPr>
            <w:tcW w:w="1261" w:type="dxa"/>
            <w:shd w:val="clear" w:color="auto" w:fill="auto"/>
            <w:noWrap/>
            <w:vAlign w:val="center"/>
            <w:hideMark/>
          </w:tcPr>
          <w:p w:rsidR="002F059E" w:rsidRDefault="002F059E" w:rsidP="00591698">
            <w:pPr>
              <w:jc w:val="right"/>
              <w:rPr>
                <w:sz w:val="22"/>
                <w:szCs w:val="22"/>
              </w:rPr>
            </w:pPr>
            <w:r>
              <w:rPr>
                <w:sz w:val="22"/>
                <w:szCs w:val="22"/>
              </w:rPr>
              <w:t>83,19</w:t>
            </w:r>
          </w:p>
        </w:tc>
        <w:tc>
          <w:tcPr>
            <w:tcW w:w="1189" w:type="dxa"/>
            <w:shd w:val="clear" w:color="auto" w:fill="auto"/>
            <w:noWrap/>
            <w:vAlign w:val="center"/>
            <w:hideMark/>
          </w:tcPr>
          <w:p w:rsidR="002F059E" w:rsidRDefault="002F059E" w:rsidP="00591698">
            <w:pPr>
              <w:jc w:val="right"/>
              <w:rPr>
                <w:sz w:val="22"/>
                <w:szCs w:val="22"/>
              </w:rPr>
            </w:pPr>
            <w:r>
              <w:rPr>
                <w:sz w:val="22"/>
                <w:szCs w:val="22"/>
              </w:rPr>
              <w:t>52,07</w:t>
            </w:r>
          </w:p>
        </w:tc>
        <w:tc>
          <w:tcPr>
            <w:tcW w:w="0" w:type="auto"/>
            <w:shd w:val="clear" w:color="auto" w:fill="auto"/>
            <w:noWrap/>
            <w:vAlign w:val="center"/>
            <w:hideMark/>
          </w:tcPr>
          <w:p w:rsidR="002F059E" w:rsidRDefault="002F059E" w:rsidP="00591698">
            <w:pPr>
              <w:jc w:val="right"/>
              <w:rPr>
                <w:sz w:val="22"/>
                <w:szCs w:val="22"/>
              </w:rPr>
            </w:pPr>
            <w:r>
              <w:rPr>
                <w:sz w:val="22"/>
                <w:szCs w:val="22"/>
              </w:rPr>
              <w:t>9,91</w:t>
            </w:r>
          </w:p>
        </w:tc>
        <w:tc>
          <w:tcPr>
            <w:tcW w:w="0" w:type="auto"/>
            <w:shd w:val="clear" w:color="auto" w:fill="auto"/>
            <w:noWrap/>
            <w:vAlign w:val="center"/>
            <w:hideMark/>
          </w:tcPr>
          <w:p w:rsidR="002F059E" w:rsidRDefault="002F059E" w:rsidP="00591698">
            <w:pPr>
              <w:jc w:val="right"/>
              <w:rPr>
                <w:sz w:val="22"/>
                <w:szCs w:val="22"/>
              </w:rPr>
            </w:pPr>
            <w:r>
              <w:rPr>
                <w:sz w:val="22"/>
                <w:szCs w:val="22"/>
              </w:rPr>
              <w:t>1,53</w:t>
            </w:r>
          </w:p>
        </w:tc>
        <w:tc>
          <w:tcPr>
            <w:tcW w:w="0" w:type="auto"/>
            <w:shd w:val="clear" w:color="auto" w:fill="auto"/>
            <w:noWrap/>
            <w:vAlign w:val="center"/>
            <w:hideMark/>
          </w:tcPr>
          <w:p w:rsidR="002F059E" w:rsidRDefault="002F059E" w:rsidP="00591698">
            <w:pPr>
              <w:jc w:val="right"/>
              <w:rPr>
                <w:sz w:val="22"/>
                <w:szCs w:val="22"/>
              </w:rPr>
            </w:pPr>
            <w:r>
              <w:rPr>
                <w:sz w:val="22"/>
                <w:szCs w:val="22"/>
              </w:rPr>
              <w:t> </w:t>
            </w:r>
          </w:p>
        </w:tc>
        <w:tc>
          <w:tcPr>
            <w:tcW w:w="1047" w:type="dxa"/>
            <w:shd w:val="clear" w:color="auto" w:fill="auto"/>
            <w:noWrap/>
            <w:vAlign w:val="center"/>
            <w:hideMark/>
          </w:tcPr>
          <w:p w:rsidR="002F059E" w:rsidRDefault="002F059E" w:rsidP="00591698">
            <w:pPr>
              <w:jc w:val="right"/>
              <w:rPr>
                <w:sz w:val="22"/>
                <w:szCs w:val="22"/>
              </w:rPr>
            </w:pPr>
            <w:r>
              <w:rPr>
                <w:sz w:val="22"/>
                <w:szCs w:val="22"/>
              </w:rPr>
              <w:t>0,11</w:t>
            </w:r>
          </w:p>
        </w:tc>
        <w:tc>
          <w:tcPr>
            <w:tcW w:w="0" w:type="auto"/>
            <w:shd w:val="clear" w:color="auto" w:fill="auto"/>
            <w:noWrap/>
            <w:vAlign w:val="center"/>
            <w:hideMark/>
          </w:tcPr>
          <w:p w:rsidR="002F059E" w:rsidRDefault="002F059E" w:rsidP="00591698">
            <w:pPr>
              <w:jc w:val="right"/>
              <w:rPr>
                <w:sz w:val="22"/>
                <w:szCs w:val="22"/>
              </w:rPr>
            </w:pPr>
            <w:r>
              <w:rPr>
                <w:sz w:val="22"/>
                <w:szCs w:val="22"/>
              </w:rPr>
              <w:t>5,49</w:t>
            </w:r>
          </w:p>
        </w:tc>
        <w:tc>
          <w:tcPr>
            <w:tcW w:w="0" w:type="auto"/>
            <w:shd w:val="clear" w:color="auto" w:fill="auto"/>
            <w:noWrap/>
            <w:vAlign w:val="center"/>
            <w:hideMark/>
          </w:tcPr>
          <w:p w:rsidR="002F059E" w:rsidRDefault="002F059E" w:rsidP="00591698">
            <w:pPr>
              <w:jc w:val="right"/>
              <w:rPr>
                <w:sz w:val="22"/>
                <w:szCs w:val="22"/>
              </w:rPr>
            </w:pPr>
            <w:r>
              <w:rPr>
                <w:sz w:val="22"/>
                <w:szCs w:val="22"/>
              </w:rPr>
              <w:t>12,11</w:t>
            </w:r>
          </w:p>
        </w:tc>
        <w:tc>
          <w:tcPr>
            <w:tcW w:w="1103" w:type="dxa"/>
            <w:shd w:val="clear" w:color="auto" w:fill="auto"/>
            <w:noWrap/>
            <w:vAlign w:val="center"/>
            <w:hideMark/>
          </w:tcPr>
          <w:p w:rsidR="002F059E" w:rsidRDefault="002F059E" w:rsidP="00591698">
            <w:pPr>
              <w:jc w:val="right"/>
              <w:rPr>
                <w:sz w:val="22"/>
                <w:szCs w:val="22"/>
              </w:rPr>
            </w:pPr>
            <w:r>
              <w:rPr>
                <w:sz w:val="22"/>
                <w:szCs w:val="22"/>
              </w:rPr>
              <w:t>1,97</w:t>
            </w:r>
          </w:p>
        </w:tc>
        <w:tc>
          <w:tcPr>
            <w:tcW w:w="0" w:type="auto"/>
            <w:shd w:val="clear" w:color="auto" w:fill="auto"/>
            <w:noWrap/>
            <w:vAlign w:val="center"/>
            <w:hideMark/>
          </w:tcPr>
          <w:p w:rsidR="002F059E" w:rsidRDefault="002F059E" w:rsidP="00591698">
            <w:pPr>
              <w:jc w:val="right"/>
              <w:rPr>
                <w:sz w:val="22"/>
                <w:szCs w:val="22"/>
              </w:rPr>
            </w:pPr>
            <w:r>
              <w:rPr>
                <w:sz w:val="22"/>
                <w:szCs w:val="22"/>
              </w:rPr>
              <w:t> </w:t>
            </w:r>
          </w:p>
        </w:tc>
      </w:tr>
      <w:tr w:rsidR="002F059E" w:rsidTr="00591698">
        <w:trPr>
          <w:trHeight w:val="300"/>
          <w:jc w:val="center"/>
        </w:trPr>
        <w:tc>
          <w:tcPr>
            <w:tcW w:w="0" w:type="auto"/>
            <w:shd w:val="clear" w:color="auto" w:fill="auto"/>
            <w:noWrap/>
            <w:vAlign w:val="bottom"/>
            <w:hideMark/>
          </w:tcPr>
          <w:p w:rsidR="002F059E" w:rsidRDefault="002F059E" w:rsidP="00591698">
            <w:pPr>
              <w:jc w:val="center"/>
              <w:rPr>
                <w:sz w:val="22"/>
                <w:szCs w:val="22"/>
              </w:rPr>
            </w:pPr>
            <w:r>
              <w:rPr>
                <w:sz w:val="22"/>
                <w:szCs w:val="22"/>
              </w:rPr>
              <w:t xml:space="preserve"> -</w:t>
            </w:r>
          </w:p>
        </w:tc>
        <w:tc>
          <w:tcPr>
            <w:tcW w:w="0" w:type="auto"/>
            <w:shd w:val="clear" w:color="auto" w:fill="auto"/>
            <w:vAlign w:val="center"/>
            <w:hideMark/>
          </w:tcPr>
          <w:p w:rsidR="002F059E" w:rsidRDefault="002F059E" w:rsidP="00591698">
            <w:pPr>
              <w:jc w:val="both"/>
              <w:rPr>
                <w:sz w:val="22"/>
                <w:szCs w:val="22"/>
              </w:rPr>
            </w:pPr>
            <w:r>
              <w:rPr>
                <w:sz w:val="22"/>
                <w:szCs w:val="22"/>
              </w:rPr>
              <w:t>Đất giao thông</w:t>
            </w:r>
          </w:p>
        </w:tc>
        <w:tc>
          <w:tcPr>
            <w:tcW w:w="0" w:type="auto"/>
            <w:shd w:val="clear" w:color="auto" w:fill="auto"/>
            <w:vAlign w:val="center"/>
            <w:hideMark/>
          </w:tcPr>
          <w:p w:rsidR="002F059E" w:rsidRDefault="002F059E" w:rsidP="00591698">
            <w:pPr>
              <w:jc w:val="center"/>
              <w:rPr>
                <w:sz w:val="22"/>
                <w:szCs w:val="22"/>
              </w:rPr>
            </w:pPr>
            <w:r>
              <w:rPr>
                <w:sz w:val="22"/>
                <w:szCs w:val="22"/>
              </w:rPr>
              <w:t>DGT</w:t>
            </w:r>
          </w:p>
        </w:tc>
        <w:tc>
          <w:tcPr>
            <w:tcW w:w="1261" w:type="dxa"/>
            <w:shd w:val="clear" w:color="auto" w:fill="auto"/>
            <w:noWrap/>
            <w:vAlign w:val="center"/>
            <w:hideMark/>
          </w:tcPr>
          <w:p w:rsidR="002F059E" w:rsidRDefault="002F059E" w:rsidP="00591698">
            <w:pPr>
              <w:jc w:val="right"/>
              <w:rPr>
                <w:sz w:val="22"/>
                <w:szCs w:val="22"/>
              </w:rPr>
            </w:pPr>
            <w:r>
              <w:rPr>
                <w:sz w:val="22"/>
                <w:szCs w:val="22"/>
              </w:rPr>
              <w:t>37,94</w:t>
            </w:r>
          </w:p>
        </w:tc>
        <w:tc>
          <w:tcPr>
            <w:tcW w:w="1189" w:type="dxa"/>
            <w:shd w:val="clear" w:color="auto" w:fill="auto"/>
            <w:noWrap/>
            <w:vAlign w:val="center"/>
            <w:hideMark/>
          </w:tcPr>
          <w:p w:rsidR="002F059E" w:rsidRDefault="002F059E" w:rsidP="00591698">
            <w:pPr>
              <w:jc w:val="right"/>
              <w:rPr>
                <w:color w:val="000000"/>
                <w:sz w:val="22"/>
                <w:szCs w:val="22"/>
              </w:rPr>
            </w:pPr>
            <w:r>
              <w:rPr>
                <w:color w:val="000000"/>
                <w:sz w:val="22"/>
                <w:szCs w:val="22"/>
              </w:rPr>
              <w:t>21,14</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5,35</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1,25</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1047" w:type="dxa"/>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0,14</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9,95</w:t>
            </w:r>
          </w:p>
        </w:tc>
        <w:tc>
          <w:tcPr>
            <w:tcW w:w="1103" w:type="dxa"/>
            <w:shd w:val="clear" w:color="auto" w:fill="auto"/>
            <w:noWrap/>
            <w:vAlign w:val="center"/>
            <w:hideMark/>
          </w:tcPr>
          <w:p w:rsidR="002F059E" w:rsidRDefault="002F059E" w:rsidP="00591698">
            <w:pPr>
              <w:jc w:val="right"/>
              <w:rPr>
                <w:color w:val="000000"/>
                <w:sz w:val="22"/>
                <w:szCs w:val="22"/>
              </w:rPr>
            </w:pPr>
            <w:r>
              <w:rPr>
                <w:color w:val="000000"/>
                <w:sz w:val="22"/>
                <w:szCs w:val="22"/>
              </w:rPr>
              <w:t>0,11</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r>
      <w:tr w:rsidR="002F059E" w:rsidTr="00591698">
        <w:trPr>
          <w:trHeight w:val="300"/>
          <w:jc w:val="center"/>
        </w:trPr>
        <w:tc>
          <w:tcPr>
            <w:tcW w:w="0" w:type="auto"/>
            <w:shd w:val="clear" w:color="auto" w:fill="auto"/>
            <w:noWrap/>
            <w:vAlign w:val="bottom"/>
            <w:hideMark/>
          </w:tcPr>
          <w:p w:rsidR="002F059E" w:rsidRDefault="002F059E" w:rsidP="00591698">
            <w:pPr>
              <w:jc w:val="center"/>
              <w:rPr>
                <w:sz w:val="22"/>
                <w:szCs w:val="22"/>
              </w:rPr>
            </w:pPr>
            <w:r>
              <w:rPr>
                <w:sz w:val="22"/>
                <w:szCs w:val="22"/>
              </w:rPr>
              <w:t> </w:t>
            </w:r>
          </w:p>
        </w:tc>
        <w:tc>
          <w:tcPr>
            <w:tcW w:w="0" w:type="auto"/>
            <w:shd w:val="clear" w:color="auto" w:fill="auto"/>
            <w:vAlign w:val="center"/>
            <w:hideMark/>
          </w:tcPr>
          <w:p w:rsidR="002F059E" w:rsidRDefault="002F059E" w:rsidP="00591698">
            <w:pPr>
              <w:jc w:val="both"/>
              <w:rPr>
                <w:sz w:val="22"/>
                <w:szCs w:val="22"/>
              </w:rPr>
            </w:pPr>
            <w:r>
              <w:rPr>
                <w:sz w:val="22"/>
                <w:szCs w:val="22"/>
              </w:rPr>
              <w:t>Đất thủy lợi</w:t>
            </w:r>
          </w:p>
        </w:tc>
        <w:tc>
          <w:tcPr>
            <w:tcW w:w="0" w:type="auto"/>
            <w:shd w:val="clear" w:color="auto" w:fill="auto"/>
            <w:vAlign w:val="center"/>
            <w:hideMark/>
          </w:tcPr>
          <w:p w:rsidR="002F059E" w:rsidRDefault="002F059E" w:rsidP="00591698">
            <w:pPr>
              <w:jc w:val="center"/>
              <w:rPr>
                <w:sz w:val="22"/>
                <w:szCs w:val="22"/>
              </w:rPr>
            </w:pPr>
            <w:r>
              <w:rPr>
                <w:sz w:val="22"/>
                <w:szCs w:val="22"/>
              </w:rPr>
              <w:t>DTL</w:t>
            </w:r>
          </w:p>
        </w:tc>
        <w:tc>
          <w:tcPr>
            <w:tcW w:w="1261" w:type="dxa"/>
            <w:shd w:val="clear" w:color="auto" w:fill="auto"/>
            <w:noWrap/>
            <w:vAlign w:val="center"/>
            <w:hideMark/>
          </w:tcPr>
          <w:p w:rsidR="002F059E" w:rsidRDefault="002F059E" w:rsidP="00591698">
            <w:pPr>
              <w:jc w:val="right"/>
              <w:rPr>
                <w:sz w:val="22"/>
                <w:szCs w:val="22"/>
              </w:rPr>
            </w:pPr>
            <w:r>
              <w:rPr>
                <w:sz w:val="22"/>
                <w:szCs w:val="22"/>
              </w:rPr>
              <w:t>33,13</w:t>
            </w:r>
          </w:p>
        </w:tc>
        <w:tc>
          <w:tcPr>
            <w:tcW w:w="1189" w:type="dxa"/>
            <w:shd w:val="clear" w:color="auto" w:fill="auto"/>
            <w:noWrap/>
            <w:vAlign w:val="center"/>
            <w:hideMark/>
          </w:tcPr>
          <w:p w:rsidR="002F059E" w:rsidRDefault="002F059E" w:rsidP="00591698">
            <w:pPr>
              <w:jc w:val="right"/>
              <w:rPr>
                <w:color w:val="000000"/>
                <w:sz w:val="22"/>
                <w:szCs w:val="22"/>
              </w:rPr>
            </w:pPr>
            <w:r>
              <w:rPr>
                <w:color w:val="000000"/>
                <w:sz w:val="22"/>
                <w:szCs w:val="22"/>
              </w:rPr>
              <w:t>28,48</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4,44</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1047" w:type="dxa"/>
            <w:shd w:val="clear" w:color="auto" w:fill="auto"/>
            <w:noWrap/>
            <w:vAlign w:val="center"/>
            <w:hideMark/>
          </w:tcPr>
          <w:p w:rsidR="002F059E" w:rsidRDefault="002F059E" w:rsidP="00591698">
            <w:pPr>
              <w:jc w:val="right"/>
              <w:rPr>
                <w:color w:val="000000"/>
                <w:sz w:val="22"/>
                <w:szCs w:val="22"/>
              </w:rPr>
            </w:pPr>
            <w:r>
              <w:rPr>
                <w:color w:val="000000"/>
                <w:sz w:val="22"/>
                <w:szCs w:val="22"/>
              </w:rPr>
              <w:t>0,11</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0,1</w:t>
            </w:r>
          </w:p>
        </w:tc>
        <w:tc>
          <w:tcPr>
            <w:tcW w:w="1103" w:type="dxa"/>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r>
      <w:tr w:rsidR="002F059E" w:rsidTr="00591698">
        <w:trPr>
          <w:trHeight w:val="300"/>
          <w:jc w:val="center"/>
        </w:trPr>
        <w:tc>
          <w:tcPr>
            <w:tcW w:w="0" w:type="auto"/>
            <w:shd w:val="clear" w:color="auto" w:fill="auto"/>
            <w:noWrap/>
            <w:vAlign w:val="bottom"/>
            <w:hideMark/>
          </w:tcPr>
          <w:p w:rsidR="002F059E" w:rsidRDefault="002F059E" w:rsidP="00591698">
            <w:pPr>
              <w:jc w:val="center"/>
              <w:rPr>
                <w:sz w:val="22"/>
                <w:szCs w:val="22"/>
              </w:rPr>
            </w:pPr>
            <w:r>
              <w:rPr>
                <w:sz w:val="22"/>
                <w:szCs w:val="22"/>
              </w:rPr>
              <w:t xml:space="preserve"> -</w:t>
            </w:r>
          </w:p>
        </w:tc>
        <w:tc>
          <w:tcPr>
            <w:tcW w:w="0" w:type="auto"/>
            <w:shd w:val="clear" w:color="auto" w:fill="auto"/>
            <w:vAlign w:val="center"/>
            <w:hideMark/>
          </w:tcPr>
          <w:p w:rsidR="002F059E" w:rsidRDefault="002F059E" w:rsidP="00591698">
            <w:pPr>
              <w:jc w:val="both"/>
              <w:rPr>
                <w:sz w:val="22"/>
                <w:szCs w:val="22"/>
              </w:rPr>
            </w:pPr>
            <w:r>
              <w:rPr>
                <w:sz w:val="22"/>
                <w:szCs w:val="22"/>
              </w:rPr>
              <w:t>Đất xây dựng cơ sở văn hóa</w:t>
            </w:r>
          </w:p>
        </w:tc>
        <w:tc>
          <w:tcPr>
            <w:tcW w:w="0" w:type="auto"/>
            <w:shd w:val="clear" w:color="auto" w:fill="auto"/>
            <w:vAlign w:val="center"/>
            <w:hideMark/>
          </w:tcPr>
          <w:p w:rsidR="002F059E" w:rsidRDefault="002F059E" w:rsidP="00591698">
            <w:pPr>
              <w:jc w:val="center"/>
              <w:rPr>
                <w:sz w:val="22"/>
                <w:szCs w:val="22"/>
              </w:rPr>
            </w:pPr>
            <w:r>
              <w:rPr>
                <w:sz w:val="22"/>
                <w:szCs w:val="22"/>
              </w:rPr>
              <w:t>DVH</w:t>
            </w:r>
          </w:p>
        </w:tc>
        <w:tc>
          <w:tcPr>
            <w:tcW w:w="1261" w:type="dxa"/>
            <w:shd w:val="clear" w:color="auto" w:fill="auto"/>
            <w:noWrap/>
            <w:vAlign w:val="center"/>
            <w:hideMark/>
          </w:tcPr>
          <w:p w:rsidR="002F059E" w:rsidRDefault="002F059E" w:rsidP="00591698">
            <w:pPr>
              <w:jc w:val="right"/>
              <w:rPr>
                <w:sz w:val="22"/>
                <w:szCs w:val="22"/>
              </w:rPr>
            </w:pPr>
            <w:r>
              <w:rPr>
                <w:sz w:val="22"/>
                <w:szCs w:val="22"/>
              </w:rPr>
              <w:t>0,77</w:t>
            </w:r>
          </w:p>
        </w:tc>
        <w:tc>
          <w:tcPr>
            <w:tcW w:w="1189" w:type="dxa"/>
            <w:shd w:val="clear" w:color="auto" w:fill="auto"/>
            <w:noWrap/>
            <w:vAlign w:val="center"/>
            <w:hideMark/>
          </w:tcPr>
          <w:p w:rsidR="002F059E" w:rsidRDefault="002F059E" w:rsidP="00591698">
            <w:pPr>
              <w:jc w:val="right"/>
              <w:rPr>
                <w:color w:val="000000"/>
                <w:sz w:val="22"/>
                <w:szCs w:val="22"/>
              </w:rPr>
            </w:pPr>
            <w:r>
              <w:rPr>
                <w:color w:val="000000"/>
                <w:sz w:val="22"/>
                <w:szCs w:val="22"/>
              </w:rPr>
              <w:t>0,77</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1047" w:type="dxa"/>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1103" w:type="dxa"/>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r>
      <w:tr w:rsidR="002F059E" w:rsidTr="00591698">
        <w:trPr>
          <w:trHeight w:val="300"/>
          <w:jc w:val="center"/>
        </w:trPr>
        <w:tc>
          <w:tcPr>
            <w:tcW w:w="0" w:type="auto"/>
            <w:shd w:val="clear" w:color="auto" w:fill="auto"/>
            <w:noWrap/>
            <w:vAlign w:val="bottom"/>
            <w:hideMark/>
          </w:tcPr>
          <w:p w:rsidR="002F059E" w:rsidRDefault="002F059E" w:rsidP="00591698">
            <w:pPr>
              <w:jc w:val="center"/>
              <w:rPr>
                <w:sz w:val="22"/>
                <w:szCs w:val="22"/>
              </w:rPr>
            </w:pPr>
            <w:r>
              <w:rPr>
                <w:sz w:val="22"/>
                <w:szCs w:val="22"/>
              </w:rPr>
              <w:t xml:space="preserve"> -</w:t>
            </w:r>
          </w:p>
        </w:tc>
        <w:tc>
          <w:tcPr>
            <w:tcW w:w="0" w:type="auto"/>
            <w:shd w:val="clear" w:color="auto" w:fill="auto"/>
            <w:vAlign w:val="center"/>
            <w:hideMark/>
          </w:tcPr>
          <w:p w:rsidR="002F059E" w:rsidRDefault="002F059E" w:rsidP="00591698">
            <w:pPr>
              <w:jc w:val="both"/>
              <w:rPr>
                <w:sz w:val="22"/>
                <w:szCs w:val="22"/>
              </w:rPr>
            </w:pPr>
            <w:r>
              <w:rPr>
                <w:sz w:val="22"/>
                <w:szCs w:val="22"/>
              </w:rPr>
              <w:t>Đất xây dựng cơ sở y tế</w:t>
            </w:r>
          </w:p>
        </w:tc>
        <w:tc>
          <w:tcPr>
            <w:tcW w:w="0" w:type="auto"/>
            <w:shd w:val="clear" w:color="auto" w:fill="auto"/>
            <w:vAlign w:val="center"/>
            <w:hideMark/>
          </w:tcPr>
          <w:p w:rsidR="002F059E" w:rsidRDefault="002F059E" w:rsidP="00591698">
            <w:pPr>
              <w:jc w:val="center"/>
              <w:rPr>
                <w:sz w:val="22"/>
                <w:szCs w:val="22"/>
              </w:rPr>
            </w:pPr>
            <w:r>
              <w:rPr>
                <w:sz w:val="22"/>
                <w:szCs w:val="22"/>
              </w:rPr>
              <w:t>DYT</w:t>
            </w:r>
          </w:p>
        </w:tc>
        <w:tc>
          <w:tcPr>
            <w:tcW w:w="1261" w:type="dxa"/>
            <w:shd w:val="clear" w:color="auto" w:fill="auto"/>
            <w:noWrap/>
            <w:vAlign w:val="center"/>
            <w:hideMark/>
          </w:tcPr>
          <w:p w:rsidR="002F059E" w:rsidRDefault="002F059E" w:rsidP="00591698">
            <w:pPr>
              <w:jc w:val="right"/>
              <w:rPr>
                <w:sz w:val="22"/>
                <w:szCs w:val="22"/>
              </w:rPr>
            </w:pPr>
            <w:r>
              <w:rPr>
                <w:sz w:val="22"/>
                <w:szCs w:val="22"/>
              </w:rPr>
              <w:t>0,05</w:t>
            </w:r>
          </w:p>
        </w:tc>
        <w:tc>
          <w:tcPr>
            <w:tcW w:w="1189" w:type="dxa"/>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0,05</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1047" w:type="dxa"/>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1103" w:type="dxa"/>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r>
      <w:tr w:rsidR="002F059E" w:rsidTr="00591698">
        <w:trPr>
          <w:trHeight w:val="300"/>
          <w:jc w:val="center"/>
        </w:trPr>
        <w:tc>
          <w:tcPr>
            <w:tcW w:w="0" w:type="auto"/>
            <w:shd w:val="clear" w:color="auto" w:fill="auto"/>
            <w:noWrap/>
            <w:vAlign w:val="bottom"/>
            <w:hideMark/>
          </w:tcPr>
          <w:p w:rsidR="002F059E" w:rsidRDefault="002F059E" w:rsidP="00591698">
            <w:pPr>
              <w:jc w:val="center"/>
              <w:rPr>
                <w:sz w:val="22"/>
                <w:szCs w:val="22"/>
              </w:rPr>
            </w:pPr>
            <w:r>
              <w:rPr>
                <w:sz w:val="22"/>
                <w:szCs w:val="22"/>
              </w:rPr>
              <w:t xml:space="preserve"> -</w:t>
            </w:r>
          </w:p>
        </w:tc>
        <w:tc>
          <w:tcPr>
            <w:tcW w:w="0" w:type="auto"/>
            <w:shd w:val="clear" w:color="auto" w:fill="auto"/>
            <w:vAlign w:val="center"/>
            <w:hideMark/>
          </w:tcPr>
          <w:p w:rsidR="002F059E" w:rsidRDefault="002F059E" w:rsidP="00591698">
            <w:pPr>
              <w:jc w:val="both"/>
              <w:rPr>
                <w:sz w:val="22"/>
                <w:szCs w:val="22"/>
              </w:rPr>
            </w:pPr>
            <w:r>
              <w:rPr>
                <w:sz w:val="22"/>
                <w:szCs w:val="22"/>
              </w:rPr>
              <w:t>Đất xây dựng cơ sở giáo dục và đào tạo</w:t>
            </w:r>
          </w:p>
        </w:tc>
        <w:tc>
          <w:tcPr>
            <w:tcW w:w="0" w:type="auto"/>
            <w:shd w:val="clear" w:color="auto" w:fill="auto"/>
            <w:vAlign w:val="center"/>
            <w:hideMark/>
          </w:tcPr>
          <w:p w:rsidR="002F059E" w:rsidRDefault="002F059E" w:rsidP="00591698">
            <w:pPr>
              <w:jc w:val="center"/>
              <w:rPr>
                <w:sz w:val="22"/>
                <w:szCs w:val="22"/>
              </w:rPr>
            </w:pPr>
            <w:r>
              <w:rPr>
                <w:sz w:val="22"/>
                <w:szCs w:val="22"/>
              </w:rPr>
              <w:t>DGD</w:t>
            </w:r>
          </w:p>
        </w:tc>
        <w:tc>
          <w:tcPr>
            <w:tcW w:w="1261" w:type="dxa"/>
            <w:shd w:val="clear" w:color="auto" w:fill="auto"/>
            <w:noWrap/>
            <w:vAlign w:val="center"/>
            <w:hideMark/>
          </w:tcPr>
          <w:p w:rsidR="002F059E" w:rsidRDefault="002F059E" w:rsidP="00591698">
            <w:pPr>
              <w:jc w:val="right"/>
              <w:rPr>
                <w:sz w:val="22"/>
                <w:szCs w:val="22"/>
              </w:rPr>
            </w:pPr>
            <w:r>
              <w:rPr>
                <w:sz w:val="22"/>
                <w:szCs w:val="22"/>
              </w:rPr>
              <w:t>0,74</w:t>
            </w:r>
          </w:p>
        </w:tc>
        <w:tc>
          <w:tcPr>
            <w:tcW w:w="1189" w:type="dxa"/>
            <w:shd w:val="clear" w:color="auto" w:fill="auto"/>
            <w:noWrap/>
            <w:vAlign w:val="center"/>
            <w:hideMark/>
          </w:tcPr>
          <w:p w:rsidR="002F059E" w:rsidRDefault="002F059E" w:rsidP="00591698">
            <w:pPr>
              <w:jc w:val="right"/>
              <w:rPr>
                <w:color w:val="000000"/>
                <w:sz w:val="22"/>
                <w:szCs w:val="22"/>
              </w:rPr>
            </w:pPr>
            <w:r>
              <w:rPr>
                <w:color w:val="000000"/>
                <w:sz w:val="22"/>
                <w:szCs w:val="22"/>
              </w:rPr>
              <w:t>0,15</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0,12</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0,08</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1047" w:type="dxa"/>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0,39</w:t>
            </w:r>
          </w:p>
        </w:tc>
        <w:tc>
          <w:tcPr>
            <w:tcW w:w="1103" w:type="dxa"/>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r>
      <w:tr w:rsidR="002F059E" w:rsidTr="00591698">
        <w:trPr>
          <w:trHeight w:val="300"/>
          <w:jc w:val="center"/>
        </w:trPr>
        <w:tc>
          <w:tcPr>
            <w:tcW w:w="0" w:type="auto"/>
            <w:shd w:val="clear" w:color="auto" w:fill="auto"/>
            <w:noWrap/>
            <w:vAlign w:val="bottom"/>
            <w:hideMark/>
          </w:tcPr>
          <w:p w:rsidR="002F059E" w:rsidRDefault="002F059E" w:rsidP="00591698">
            <w:pPr>
              <w:jc w:val="center"/>
              <w:rPr>
                <w:sz w:val="22"/>
                <w:szCs w:val="22"/>
              </w:rPr>
            </w:pPr>
            <w:r>
              <w:rPr>
                <w:sz w:val="22"/>
                <w:szCs w:val="22"/>
              </w:rPr>
              <w:lastRenderedPageBreak/>
              <w:t xml:space="preserve"> -</w:t>
            </w:r>
          </w:p>
        </w:tc>
        <w:tc>
          <w:tcPr>
            <w:tcW w:w="0" w:type="auto"/>
            <w:shd w:val="clear" w:color="auto" w:fill="auto"/>
            <w:vAlign w:val="center"/>
            <w:hideMark/>
          </w:tcPr>
          <w:p w:rsidR="002F059E" w:rsidRDefault="002F059E" w:rsidP="00591698">
            <w:pPr>
              <w:jc w:val="both"/>
              <w:rPr>
                <w:sz w:val="22"/>
                <w:szCs w:val="22"/>
              </w:rPr>
            </w:pPr>
            <w:r>
              <w:rPr>
                <w:sz w:val="22"/>
                <w:szCs w:val="22"/>
              </w:rPr>
              <w:t>Đất xây dựng cơ sở thể dục thể thao</w:t>
            </w:r>
          </w:p>
        </w:tc>
        <w:tc>
          <w:tcPr>
            <w:tcW w:w="0" w:type="auto"/>
            <w:shd w:val="clear" w:color="auto" w:fill="auto"/>
            <w:vAlign w:val="center"/>
            <w:hideMark/>
          </w:tcPr>
          <w:p w:rsidR="002F059E" w:rsidRDefault="002F059E" w:rsidP="00591698">
            <w:pPr>
              <w:jc w:val="center"/>
              <w:rPr>
                <w:sz w:val="22"/>
                <w:szCs w:val="22"/>
              </w:rPr>
            </w:pPr>
            <w:r>
              <w:rPr>
                <w:sz w:val="22"/>
                <w:szCs w:val="22"/>
              </w:rPr>
              <w:t>DTT</w:t>
            </w:r>
          </w:p>
        </w:tc>
        <w:tc>
          <w:tcPr>
            <w:tcW w:w="1261" w:type="dxa"/>
            <w:shd w:val="clear" w:color="auto" w:fill="auto"/>
            <w:noWrap/>
            <w:vAlign w:val="center"/>
            <w:hideMark/>
          </w:tcPr>
          <w:p w:rsidR="002F059E" w:rsidRDefault="002F059E" w:rsidP="00591698">
            <w:pPr>
              <w:jc w:val="right"/>
              <w:rPr>
                <w:sz w:val="22"/>
                <w:szCs w:val="22"/>
              </w:rPr>
            </w:pPr>
            <w:r>
              <w:rPr>
                <w:sz w:val="22"/>
                <w:szCs w:val="22"/>
              </w:rPr>
              <w:t>0,15</w:t>
            </w:r>
          </w:p>
        </w:tc>
        <w:tc>
          <w:tcPr>
            <w:tcW w:w="1189" w:type="dxa"/>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0,15</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1047" w:type="dxa"/>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1103" w:type="dxa"/>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r>
      <w:tr w:rsidR="002F059E" w:rsidTr="00591698">
        <w:trPr>
          <w:trHeight w:val="300"/>
          <w:jc w:val="center"/>
        </w:trPr>
        <w:tc>
          <w:tcPr>
            <w:tcW w:w="0" w:type="auto"/>
            <w:shd w:val="clear" w:color="auto" w:fill="auto"/>
            <w:noWrap/>
            <w:vAlign w:val="bottom"/>
            <w:hideMark/>
          </w:tcPr>
          <w:p w:rsidR="002F059E" w:rsidRDefault="002F059E" w:rsidP="00591698">
            <w:pPr>
              <w:rPr>
                <w:sz w:val="22"/>
                <w:szCs w:val="22"/>
              </w:rPr>
            </w:pPr>
            <w:r>
              <w:rPr>
                <w:sz w:val="22"/>
                <w:szCs w:val="22"/>
              </w:rPr>
              <w:t xml:space="preserve"> -</w:t>
            </w:r>
          </w:p>
        </w:tc>
        <w:tc>
          <w:tcPr>
            <w:tcW w:w="0" w:type="auto"/>
            <w:shd w:val="clear" w:color="auto" w:fill="auto"/>
            <w:noWrap/>
            <w:vAlign w:val="bottom"/>
            <w:hideMark/>
          </w:tcPr>
          <w:p w:rsidR="002F059E" w:rsidRDefault="002F059E" w:rsidP="00591698">
            <w:pPr>
              <w:rPr>
                <w:color w:val="000000"/>
                <w:sz w:val="22"/>
                <w:szCs w:val="22"/>
              </w:rPr>
            </w:pPr>
            <w:r>
              <w:rPr>
                <w:color w:val="000000"/>
                <w:sz w:val="22"/>
                <w:szCs w:val="22"/>
              </w:rPr>
              <w:t>Đất làm nghĩa trang, nhà tang lễ</w:t>
            </w:r>
          </w:p>
        </w:tc>
        <w:tc>
          <w:tcPr>
            <w:tcW w:w="0" w:type="auto"/>
            <w:shd w:val="clear" w:color="auto" w:fill="auto"/>
            <w:noWrap/>
            <w:vAlign w:val="bottom"/>
            <w:hideMark/>
          </w:tcPr>
          <w:p w:rsidR="002F059E" w:rsidRDefault="002F059E" w:rsidP="00591698">
            <w:pPr>
              <w:jc w:val="center"/>
              <w:rPr>
                <w:color w:val="000000"/>
                <w:sz w:val="22"/>
                <w:szCs w:val="22"/>
              </w:rPr>
            </w:pPr>
            <w:r>
              <w:rPr>
                <w:color w:val="000000"/>
                <w:sz w:val="22"/>
                <w:szCs w:val="22"/>
              </w:rPr>
              <w:t>NTD</w:t>
            </w:r>
          </w:p>
        </w:tc>
        <w:tc>
          <w:tcPr>
            <w:tcW w:w="1261" w:type="dxa"/>
            <w:shd w:val="clear" w:color="auto" w:fill="auto"/>
            <w:noWrap/>
            <w:vAlign w:val="center"/>
            <w:hideMark/>
          </w:tcPr>
          <w:p w:rsidR="002F059E" w:rsidRDefault="002F059E" w:rsidP="00591698">
            <w:pPr>
              <w:jc w:val="right"/>
              <w:rPr>
                <w:sz w:val="22"/>
                <w:szCs w:val="22"/>
              </w:rPr>
            </w:pPr>
            <w:r>
              <w:rPr>
                <w:sz w:val="22"/>
                <w:szCs w:val="22"/>
              </w:rPr>
              <w:t>10,37</w:t>
            </w:r>
          </w:p>
        </w:tc>
        <w:tc>
          <w:tcPr>
            <w:tcW w:w="1189" w:type="dxa"/>
            <w:shd w:val="clear" w:color="auto" w:fill="auto"/>
            <w:noWrap/>
            <w:vAlign w:val="center"/>
            <w:hideMark/>
          </w:tcPr>
          <w:p w:rsidR="002F059E" w:rsidRDefault="002F059E" w:rsidP="00591698">
            <w:pPr>
              <w:jc w:val="right"/>
              <w:rPr>
                <w:color w:val="000000"/>
                <w:sz w:val="22"/>
                <w:szCs w:val="22"/>
              </w:rPr>
            </w:pPr>
            <w:r>
              <w:rPr>
                <w:color w:val="000000"/>
                <w:sz w:val="22"/>
                <w:szCs w:val="22"/>
              </w:rPr>
              <w:t>1,53</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1047" w:type="dxa"/>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5,35</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1,63</w:t>
            </w:r>
          </w:p>
        </w:tc>
        <w:tc>
          <w:tcPr>
            <w:tcW w:w="1103" w:type="dxa"/>
            <w:shd w:val="clear" w:color="auto" w:fill="auto"/>
            <w:noWrap/>
            <w:vAlign w:val="center"/>
            <w:hideMark/>
          </w:tcPr>
          <w:p w:rsidR="002F059E" w:rsidRDefault="002F059E" w:rsidP="00591698">
            <w:pPr>
              <w:jc w:val="right"/>
              <w:rPr>
                <w:color w:val="000000"/>
                <w:sz w:val="22"/>
                <w:szCs w:val="22"/>
              </w:rPr>
            </w:pPr>
            <w:r>
              <w:rPr>
                <w:color w:val="000000"/>
                <w:sz w:val="22"/>
                <w:szCs w:val="22"/>
              </w:rPr>
              <w:t>1,86</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r>
      <w:tr w:rsidR="002F059E" w:rsidTr="00591698">
        <w:trPr>
          <w:trHeight w:val="300"/>
          <w:jc w:val="center"/>
        </w:trPr>
        <w:tc>
          <w:tcPr>
            <w:tcW w:w="0" w:type="auto"/>
            <w:shd w:val="clear" w:color="auto" w:fill="auto"/>
            <w:vAlign w:val="center"/>
            <w:hideMark/>
          </w:tcPr>
          <w:p w:rsidR="002F059E" w:rsidRDefault="002F059E" w:rsidP="00591698">
            <w:pPr>
              <w:jc w:val="both"/>
              <w:rPr>
                <w:sz w:val="22"/>
                <w:szCs w:val="22"/>
              </w:rPr>
            </w:pPr>
            <w:r>
              <w:rPr>
                <w:sz w:val="22"/>
                <w:szCs w:val="22"/>
              </w:rPr>
              <w:t> </w:t>
            </w:r>
          </w:p>
        </w:tc>
        <w:tc>
          <w:tcPr>
            <w:tcW w:w="0" w:type="auto"/>
            <w:shd w:val="clear" w:color="auto" w:fill="auto"/>
            <w:noWrap/>
            <w:vAlign w:val="bottom"/>
            <w:hideMark/>
          </w:tcPr>
          <w:p w:rsidR="002F059E" w:rsidRDefault="002F059E" w:rsidP="00591698">
            <w:pPr>
              <w:rPr>
                <w:color w:val="000000"/>
                <w:sz w:val="22"/>
                <w:szCs w:val="22"/>
              </w:rPr>
            </w:pPr>
            <w:r>
              <w:rPr>
                <w:color w:val="000000"/>
                <w:sz w:val="22"/>
                <w:szCs w:val="22"/>
              </w:rPr>
              <w:t>Đất chợ</w:t>
            </w:r>
          </w:p>
        </w:tc>
        <w:tc>
          <w:tcPr>
            <w:tcW w:w="0" w:type="auto"/>
            <w:shd w:val="clear" w:color="auto" w:fill="auto"/>
            <w:noWrap/>
            <w:vAlign w:val="bottom"/>
            <w:hideMark/>
          </w:tcPr>
          <w:p w:rsidR="002F059E" w:rsidRDefault="002F059E" w:rsidP="00591698">
            <w:pPr>
              <w:jc w:val="center"/>
              <w:rPr>
                <w:color w:val="000000"/>
                <w:sz w:val="22"/>
                <w:szCs w:val="22"/>
              </w:rPr>
            </w:pPr>
            <w:r>
              <w:rPr>
                <w:color w:val="000000"/>
                <w:sz w:val="22"/>
                <w:szCs w:val="22"/>
              </w:rPr>
              <w:t>DCH</w:t>
            </w:r>
          </w:p>
        </w:tc>
        <w:tc>
          <w:tcPr>
            <w:tcW w:w="1261" w:type="dxa"/>
            <w:shd w:val="clear" w:color="auto" w:fill="auto"/>
            <w:noWrap/>
            <w:vAlign w:val="center"/>
            <w:hideMark/>
          </w:tcPr>
          <w:p w:rsidR="002F059E" w:rsidRDefault="002F059E" w:rsidP="00591698">
            <w:pPr>
              <w:jc w:val="right"/>
              <w:rPr>
                <w:sz w:val="22"/>
                <w:szCs w:val="22"/>
              </w:rPr>
            </w:pPr>
            <w:r>
              <w:rPr>
                <w:sz w:val="22"/>
                <w:szCs w:val="22"/>
              </w:rPr>
              <w:t>0,04</w:t>
            </w:r>
          </w:p>
        </w:tc>
        <w:tc>
          <w:tcPr>
            <w:tcW w:w="1189" w:type="dxa"/>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1047" w:type="dxa"/>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0,04</w:t>
            </w:r>
          </w:p>
        </w:tc>
        <w:tc>
          <w:tcPr>
            <w:tcW w:w="1103" w:type="dxa"/>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r>
      <w:tr w:rsidR="002F059E" w:rsidTr="00591698">
        <w:trPr>
          <w:trHeight w:val="300"/>
          <w:jc w:val="center"/>
        </w:trPr>
        <w:tc>
          <w:tcPr>
            <w:tcW w:w="0" w:type="auto"/>
            <w:shd w:val="clear" w:color="auto" w:fill="auto"/>
            <w:vAlign w:val="center"/>
            <w:hideMark/>
          </w:tcPr>
          <w:p w:rsidR="002F059E" w:rsidRDefault="002F059E" w:rsidP="00591698">
            <w:pPr>
              <w:jc w:val="both"/>
              <w:rPr>
                <w:sz w:val="22"/>
                <w:szCs w:val="22"/>
              </w:rPr>
            </w:pPr>
            <w:r>
              <w:rPr>
                <w:sz w:val="22"/>
                <w:szCs w:val="22"/>
              </w:rPr>
              <w:t>2.4</w:t>
            </w:r>
          </w:p>
        </w:tc>
        <w:tc>
          <w:tcPr>
            <w:tcW w:w="0" w:type="auto"/>
            <w:shd w:val="clear" w:color="auto" w:fill="auto"/>
            <w:noWrap/>
            <w:vAlign w:val="bottom"/>
            <w:hideMark/>
          </w:tcPr>
          <w:p w:rsidR="002F059E" w:rsidRDefault="002F059E" w:rsidP="00591698">
            <w:pPr>
              <w:rPr>
                <w:color w:val="000000"/>
                <w:sz w:val="22"/>
                <w:szCs w:val="22"/>
              </w:rPr>
            </w:pPr>
            <w:r>
              <w:rPr>
                <w:color w:val="000000"/>
                <w:sz w:val="22"/>
                <w:szCs w:val="22"/>
              </w:rPr>
              <w:t>Đất sinh hoạt cộng đồng</w:t>
            </w:r>
          </w:p>
        </w:tc>
        <w:tc>
          <w:tcPr>
            <w:tcW w:w="0" w:type="auto"/>
            <w:shd w:val="clear" w:color="auto" w:fill="auto"/>
            <w:noWrap/>
            <w:vAlign w:val="bottom"/>
            <w:hideMark/>
          </w:tcPr>
          <w:p w:rsidR="002F059E" w:rsidRDefault="002F059E" w:rsidP="00591698">
            <w:pPr>
              <w:jc w:val="center"/>
              <w:rPr>
                <w:color w:val="000000"/>
                <w:sz w:val="22"/>
                <w:szCs w:val="22"/>
              </w:rPr>
            </w:pPr>
            <w:r>
              <w:rPr>
                <w:color w:val="000000"/>
                <w:sz w:val="22"/>
                <w:szCs w:val="22"/>
              </w:rPr>
              <w:t>DSH</w:t>
            </w:r>
          </w:p>
        </w:tc>
        <w:tc>
          <w:tcPr>
            <w:tcW w:w="1261" w:type="dxa"/>
            <w:shd w:val="clear" w:color="auto" w:fill="auto"/>
            <w:noWrap/>
            <w:vAlign w:val="center"/>
            <w:hideMark/>
          </w:tcPr>
          <w:p w:rsidR="002F059E" w:rsidRDefault="002F059E" w:rsidP="00591698">
            <w:pPr>
              <w:jc w:val="right"/>
              <w:rPr>
                <w:sz w:val="22"/>
                <w:szCs w:val="22"/>
              </w:rPr>
            </w:pPr>
            <w:r>
              <w:rPr>
                <w:sz w:val="22"/>
                <w:szCs w:val="22"/>
              </w:rPr>
              <w:t>0,05</w:t>
            </w:r>
          </w:p>
        </w:tc>
        <w:tc>
          <w:tcPr>
            <w:tcW w:w="1189" w:type="dxa"/>
            <w:shd w:val="clear" w:color="auto" w:fill="auto"/>
            <w:noWrap/>
            <w:vAlign w:val="center"/>
            <w:hideMark/>
          </w:tcPr>
          <w:p w:rsidR="002F059E" w:rsidRDefault="002F059E" w:rsidP="00591698">
            <w:pPr>
              <w:jc w:val="right"/>
              <w:rPr>
                <w:color w:val="000000"/>
                <w:sz w:val="22"/>
                <w:szCs w:val="22"/>
              </w:rPr>
            </w:pPr>
            <w:r>
              <w:rPr>
                <w:color w:val="000000"/>
                <w:sz w:val="22"/>
                <w:szCs w:val="22"/>
              </w:rPr>
              <w:t>0,05</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1047" w:type="dxa"/>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1103" w:type="dxa"/>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r>
      <w:tr w:rsidR="002F059E" w:rsidTr="00591698">
        <w:trPr>
          <w:trHeight w:val="300"/>
          <w:jc w:val="center"/>
        </w:trPr>
        <w:tc>
          <w:tcPr>
            <w:tcW w:w="0" w:type="auto"/>
            <w:shd w:val="clear" w:color="auto" w:fill="auto"/>
            <w:vAlign w:val="center"/>
            <w:hideMark/>
          </w:tcPr>
          <w:p w:rsidR="002F059E" w:rsidRDefault="002F059E" w:rsidP="00591698">
            <w:pPr>
              <w:jc w:val="both"/>
              <w:rPr>
                <w:sz w:val="22"/>
                <w:szCs w:val="22"/>
              </w:rPr>
            </w:pPr>
            <w:r>
              <w:rPr>
                <w:sz w:val="22"/>
                <w:szCs w:val="22"/>
              </w:rPr>
              <w:t>2.5</w:t>
            </w:r>
          </w:p>
        </w:tc>
        <w:tc>
          <w:tcPr>
            <w:tcW w:w="0" w:type="auto"/>
            <w:shd w:val="clear" w:color="auto" w:fill="auto"/>
            <w:noWrap/>
            <w:vAlign w:val="bottom"/>
            <w:hideMark/>
          </w:tcPr>
          <w:p w:rsidR="002F059E" w:rsidRDefault="002F059E" w:rsidP="00591698">
            <w:pPr>
              <w:rPr>
                <w:color w:val="000000"/>
                <w:sz w:val="22"/>
                <w:szCs w:val="22"/>
              </w:rPr>
            </w:pPr>
            <w:r>
              <w:rPr>
                <w:color w:val="000000"/>
                <w:sz w:val="22"/>
                <w:szCs w:val="22"/>
              </w:rPr>
              <w:t>Đất ở tại nông thôn</w:t>
            </w:r>
          </w:p>
        </w:tc>
        <w:tc>
          <w:tcPr>
            <w:tcW w:w="0" w:type="auto"/>
            <w:shd w:val="clear" w:color="auto" w:fill="auto"/>
            <w:noWrap/>
            <w:vAlign w:val="bottom"/>
            <w:hideMark/>
          </w:tcPr>
          <w:p w:rsidR="002F059E" w:rsidRDefault="002F059E" w:rsidP="00591698">
            <w:pPr>
              <w:jc w:val="center"/>
              <w:rPr>
                <w:color w:val="000000"/>
                <w:sz w:val="22"/>
                <w:szCs w:val="22"/>
              </w:rPr>
            </w:pPr>
            <w:r>
              <w:rPr>
                <w:color w:val="000000"/>
                <w:sz w:val="22"/>
                <w:szCs w:val="22"/>
              </w:rPr>
              <w:t>ONT</w:t>
            </w:r>
          </w:p>
        </w:tc>
        <w:tc>
          <w:tcPr>
            <w:tcW w:w="1261" w:type="dxa"/>
            <w:shd w:val="clear" w:color="auto" w:fill="auto"/>
            <w:noWrap/>
            <w:vAlign w:val="center"/>
            <w:hideMark/>
          </w:tcPr>
          <w:p w:rsidR="002F059E" w:rsidRDefault="002F059E" w:rsidP="00591698">
            <w:pPr>
              <w:jc w:val="right"/>
              <w:rPr>
                <w:sz w:val="22"/>
                <w:szCs w:val="22"/>
              </w:rPr>
            </w:pPr>
            <w:r>
              <w:rPr>
                <w:sz w:val="22"/>
                <w:szCs w:val="22"/>
              </w:rPr>
              <w:t>17,13</w:t>
            </w:r>
          </w:p>
        </w:tc>
        <w:tc>
          <w:tcPr>
            <w:tcW w:w="1189" w:type="dxa"/>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0,48</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1,94</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0,15</w:t>
            </w:r>
          </w:p>
        </w:tc>
        <w:tc>
          <w:tcPr>
            <w:tcW w:w="1047" w:type="dxa"/>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0,49</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14,07</w:t>
            </w:r>
          </w:p>
        </w:tc>
        <w:tc>
          <w:tcPr>
            <w:tcW w:w="1103" w:type="dxa"/>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r>
      <w:tr w:rsidR="002F059E" w:rsidTr="00591698">
        <w:trPr>
          <w:trHeight w:val="300"/>
          <w:jc w:val="center"/>
        </w:trPr>
        <w:tc>
          <w:tcPr>
            <w:tcW w:w="0" w:type="auto"/>
            <w:shd w:val="clear" w:color="auto" w:fill="auto"/>
            <w:vAlign w:val="center"/>
            <w:hideMark/>
          </w:tcPr>
          <w:p w:rsidR="002F059E" w:rsidRDefault="002F059E" w:rsidP="00591698">
            <w:pPr>
              <w:jc w:val="both"/>
              <w:rPr>
                <w:sz w:val="22"/>
                <w:szCs w:val="22"/>
              </w:rPr>
            </w:pPr>
            <w:r>
              <w:rPr>
                <w:sz w:val="22"/>
                <w:szCs w:val="22"/>
              </w:rPr>
              <w:t>2.6</w:t>
            </w:r>
          </w:p>
        </w:tc>
        <w:tc>
          <w:tcPr>
            <w:tcW w:w="0" w:type="auto"/>
            <w:shd w:val="clear" w:color="auto" w:fill="auto"/>
            <w:noWrap/>
            <w:vAlign w:val="bottom"/>
            <w:hideMark/>
          </w:tcPr>
          <w:p w:rsidR="002F059E" w:rsidRDefault="002F059E" w:rsidP="00591698">
            <w:pPr>
              <w:rPr>
                <w:color w:val="000000"/>
                <w:sz w:val="22"/>
                <w:szCs w:val="22"/>
              </w:rPr>
            </w:pPr>
            <w:r>
              <w:rPr>
                <w:color w:val="000000"/>
                <w:sz w:val="22"/>
                <w:szCs w:val="22"/>
              </w:rPr>
              <w:t>Đất ở tại đô thị</w:t>
            </w:r>
          </w:p>
        </w:tc>
        <w:tc>
          <w:tcPr>
            <w:tcW w:w="0" w:type="auto"/>
            <w:shd w:val="clear" w:color="auto" w:fill="auto"/>
            <w:noWrap/>
            <w:vAlign w:val="bottom"/>
            <w:hideMark/>
          </w:tcPr>
          <w:p w:rsidR="002F059E" w:rsidRDefault="002F059E" w:rsidP="00591698">
            <w:pPr>
              <w:jc w:val="center"/>
              <w:rPr>
                <w:color w:val="000000"/>
                <w:sz w:val="22"/>
                <w:szCs w:val="22"/>
              </w:rPr>
            </w:pPr>
            <w:r>
              <w:rPr>
                <w:color w:val="000000"/>
                <w:sz w:val="22"/>
                <w:szCs w:val="22"/>
              </w:rPr>
              <w:t>ODT</w:t>
            </w:r>
          </w:p>
        </w:tc>
        <w:tc>
          <w:tcPr>
            <w:tcW w:w="1261" w:type="dxa"/>
            <w:shd w:val="clear" w:color="auto" w:fill="auto"/>
            <w:noWrap/>
            <w:vAlign w:val="center"/>
            <w:hideMark/>
          </w:tcPr>
          <w:p w:rsidR="002F059E" w:rsidRDefault="002F059E" w:rsidP="00591698">
            <w:pPr>
              <w:jc w:val="right"/>
              <w:rPr>
                <w:sz w:val="22"/>
                <w:szCs w:val="22"/>
              </w:rPr>
            </w:pPr>
            <w:r>
              <w:rPr>
                <w:sz w:val="22"/>
                <w:szCs w:val="22"/>
              </w:rPr>
              <w:t>12,69</w:t>
            </w:r>
          </w:p>
        </w:tc>
        <w:tc>
          <w:tcPr>
            <w:tcW w:w="1189" w:type="dxa"/>
            <w:shd w:val="clear" w:color="auto" w:fill="auto"/>
            <w:noWrap/>
            <w:vAlign w:val="center"/>
            <w:hideMark/>
          </w:tcPr>
          <w:p w:rsidR="002F059E" w:rsidRDefault="002F059E" w:rsidP="00591698">
            <w:pPr>
              <w:jc w:val="right"/>
              <w:rPr>
                <w:color w:val="000000"/>
                <w:sz w:val="22"/>
                <w:szCs w:val="22"/>
              </w:rPr>
            </w:pPr>
            <w:r>
              <w:rPr>
                <w:color w:val="000000"/>
                <w:sz w:val="22"/>
                <w:szCs w:val="22"/>
              </w:rPr>
              <w:t>12,69</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1047" w:type="dxa"/>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1103" w:type="dxa"/>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r>
      <w:tr w:rsidR="002F059E" w:rsidTr="00591698">
        <w:trPr>
          <w:trHeight w:val="300"/>
          <w:jc w:val="center"/>
        </w:trPr>
        <w:tc>
          <w:tcPr>
            <w:tcW w:w="0" w:type="auto"/>
            <w:shd w:val="clear" w:color="auto" w:fill="auto"/>
            <w:vAlign w:val="center"/>
            <w:hideMark/>
          </w:tcPr>
          <w:p w:rsidR="002F059E" w:rsidRDefault="002F059E" w:rsidP="00591698">
            <w:pPr>
              <w:jc w:val="both"/>
              <w:rPr>
                <w:sz w:val="22"/>
                <w:szCs w:val="22"/>
              </w:rPr>
            </w:pPr>
            <w:r>
              <w:rPr>
                <w:sz w:val="22"/>
                <w:szCs w:val="22"/>
              </w:rPr>
              <w:t>2.5</w:t>
            </w:r>
          </w:p>
        </w:tc>
        <w:tc>
          <w:tcPr>
            <w:tcW w:w="0" w:type="auto"/>
            <w:shd w:val="clear" w:color="auto" w:fill="auto"/>
            <w:noWrap/>
            <w:vAlign w:val="bottom"/>
            <w:hideMark/>
          </w:tcPr>
          <w:p w:rsidR="002F059E" w:rsidRDefault="002F059E" w:rsidP="00591698">
            <w:pPr>
              <w:rPr>
                <w:color w:val="000000"/>
                <w:sz w:val="22"/>
                <w:szCs w:val="22"/>
              </w:rPr>
            </w:pPr>
            <w:r>
              <w:rPr>
                <w:color w:val="000000"/>
                <w:sz w:val="22"/>
                <w:szCs w:val="22"/>
              </w:rPr>
              <w:t xml:space="preserve">Đất xây dựng trụ sở cơ quan </w:t>
            </w:r>
          </w:p>
        </w:tc>
        <w:tc>
          <w:tcPr>
            <w:tcW w:w="0" w:type="auto"/>
            <w:shd w:val="clear" w:color="auto" w:fill="auto"/>
            <w:noWrap/>
            <w:vAlign w:val="bottom"/>
            <w:hideMark/>
          </w:tcPr>
          <w:p w:rsidR="002F059E" w:rsidRDefault="002F059E" w:rsidP="00591698">
            <w:pPr>
              <w:jc w:val="center"/>
              <w:rPr>
                <w:color w:val="000000"/>
                <w:sz w:val="22"/>
                <w:szCs w:val="22"/>
              </w:rPr>
            </w:pPr>
            <w:r>
              <w:rPr>
                <w:color w:val="000000"/>
                <w:sz w:val="22"/>
                <w:szCs w:val="22"/>
              </w:rPr>
              <w:t>TSC</w:t>
            </w:r>
          </w:p>
        </w:tc>
        <w:tc>
          <w:tcPr>
            <w:tcW w:w="1261" w:type="dxa"/>
            <w:shd w:val="clear" w:color="auto" w:fill="auto"/>
            <w:noWrap/>
            <w:vAlign w:val="center"/>
            <w:hideMark/>
          </w:tcPr>
          <w:p w:rsidR="002F059E" w:rsidRDefault="002F059E" w:rsidP="00591698">
            <w:pPr>
              <w:jc w:val="right"/>
              <w:rPr>
                <w:sz w:val="22"/>
                <w:szCs w:val="22"/>
              </w:rPr>
            </w:pPr>
            <w:r>
              <w:rPr>
                <w:sz w:val="22"/>
                <w:szCs w:val="22"/>
              </w:rPr>
              <w:t>0,01</w:t>
            </w:r>
          </w:p>
        </w:tc>
        <w:tc>
          <w:tcPr>
            <w:tcW w:w="1189" w:type="dxa"/>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1047" w:type="dxa"/>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0,01</w:t>
            </w:r>
          </w:p>
        </w:tc>
        <w:tc>
          <w:tcPr>
            <w:tcW w:w="1103" w:type="dxa"/>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r>
      <w:tr w:rsidR="002F059E" w:rsidTr="00591698">
        <w:trPr>
          <w:trHeight w:val="300"/>
          <w:jc w:val="center"/>
        </w:trPr>
        <w:tc>
          <w:tcPr>
            <w:tcW w:w="0" w:type="auto"/>
            <w:shd w:val="clear" w:color="auto" w:fill="auto"/>
            <w:vAlign w:val="center"/>
            <w:hideMark/>
          </w:tcPr>
          <w:p w:rsidR="002F059E" w:rsidRDefault="002F059E" w:rsidP="00591698">
            <w:pPr>
              <w:jc w:val="both"/>
              <w:rPr>
                <w:sz w:val="22"/>
                <w:szCs w:val="22"/>
              </w:rPr>
            </w:pPr>
            <w:r>
              <w:rPr>
                <w:sz w:val="22"/>
                <w:szCs w:val="22"/>
              </w:rPr>
              <w:t>2.16</w:t>
            </w:r>
          </w:p>
        </w:tc>
        <w:tc>
          <w:tcPr>
            <w:tcW w:w="0" w:type="auto"/>
            <w:shd w:val="clear" w:color="auto" w:fill="auto"/>
            <w:noWrap/>
            <w:vAlign w:val="bottom"/>
            <w:hideMark/>
          </w:tcPr>
          <w:p w:rsidR="002F059E" w:rsidRDefault="002F059E" w:rsidP="00591698">
            <w:pPr>
              <w:rPr>
                <w:color w:val="000000"/>
                <w:sz w:val="22"/>
                <w:szCs w:val="22"/>
              </w:rPr>
            </w:pPr>
            <w:r>
              <w:rPr>
                <w:color w:val="000000"/>
                <w:sz w:val="22"/>
                <w:szCs w:val="22"/>
              </w:rPr>
              <w:t>Đất cơ sở tín ngưỡng</w:t>
            </w:r>
          </w:p>
        </w:tc>
        <w:tc>
          <w:tcPr>
            <w:tcW w:w="0" w:type="auto"/>
            <w:shd w:val="clear" w:color="auto" w:fill="auto"/>
            <w:noWrap/>
            <w:vAlign w:val="bottom"/>
            <w:hideMark/>
          </w:tcPr>
          <w:p w:rsidR="002F059E" w:rsidRDefault="002F059E" w:rsidP="00591698">
            <w:pPr>
              <w:jc w:val="center"/>
              <w:rPr>
                <w:color w:val="000000"/>
                <w:sz w:val="22"/>
                <w:szCs w:val="22"/>
              </w:rPr>
            </w:pPr>
            <w:r>
              <w:rPr>
                <w:color w:val="000000"/>
                <w:sz w:val="22"/>
                <w:szCs w:val="22"/>
              </w:rPr>
              <w:t>TIN</w:t>
            </w:r>
          </w:p>
        </w:tc>
        <w:tc>
          <w:tcPr>
            <w:tcW w:w="1261" w:type="dxa"/>
            <w:shd w:val="clear" w:color="auto" w:fill="auto"/>
            <w:noWrap/>
            <w:vAlign w:val="center"/>
            <w:hideMark/>
          </w:tcPr>
          <w:p w:rsidR="002F059E" w:rsidRDefault="002F059E" w:rsidP="00591698">
            <w:pPr>
              <w:jc w:val="right"/>
              <w:rPr>
                <w:sz w:val="22"/>
                <w:szCs w:val="22"/>
              </w:rPr>
            </w:pPr>
            <w:r>
              <w:rPr>
                <w:sz w:val="22"/>
                <w:szCs w:val="22"/>
              </w:rPr>
              <w:t>0,07</w:t>
            </w:r>
          </w:p>
        </w:tc>
        <w:tc>
          <w:tcPr>
            <w:tcW w:w="1189" w:type="dxa"/>
            <w:shd w:val="clear" w:color="auto" w:fill="auto"/>
            <w:noWrap/>
            <w:vAlign w:val="center"/>
            <w:hideMark/>
          </w:tcPr>
          <w:p w:rsidR="002F059E" w:rsidRDefault="002F059E" w:rsidP="00591698">
            <w:pPr>
              <w:jc w:val="right"/>
              <w:rPr>
                <w:color w:val="000000"/>
                <w:sz w:val="22"/>
                <w:szCs w:val="22"/>
              </w:rPr>
            </w:pPr>
            <w:r>
              <w:rPr>
                <w:color w:val="000000"/>
                <w:sz w:val="22"/>
                <w:szCs w:val="22"/>
              </w:rPr>
              <w:t>0,07</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1047" w:type="dxa"/>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1103" w:type="dxa"/>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r>
      <w:tr w:rsidR="002F059E" w:rsidTr="00591698">
        <w:trPr>
          <w:trHeight w:val="300"/>
          <w:jc w:val="center"/>
        </w:trPr>
        <w:tc>
          <w:tcPr>
            <w:tcW w:w="0" w:type="auto"/>
            <w:shd w:val="clear" w:color="auto" w:fill="auto"/>
            <w:vAlign w:val="center"/>
            <w:hideMark/>
          </w:tcPr>
          <w:p w:rsidR="002F059E" w:rsidRDefault="002F059E" w:rsidP="00591698">
            <w:pPr>
              <w:jc w:val="both"/>
              <w:rPr>
                <w:sz w:val="22"/>
                <w:szCs w:val="22"/>
              </w:rPr>
            </w:pPr>
            <w:r>
              <w:rPr>
                <w:sz w:val="22"/>
                <w:szCs w:val="22"/>
              </w:rPr>
              <w:t>2.7</w:t>
            </w:r>
          </w:p>
        </w:tc>
        <w:tc>
          <w:tcPr>
            <w:tcW w:w="0" w:type="auto"/>
            <w:shd w:val="clear" w:color="auto" w:fill="auto"/>
            <w:noWrap/>
            <w:vAlign w:val="bottom"/>
            <w:hideMark/>
          </w:tcPr>
          <w:p w:rsidR="002F059E" w:rsidRDefault="002F059E" w:rsidP="00591698">
            <w:pPr>
              <w:rPr>
                <w:color w:val="000000"/>
                <w:sz w:val="22"/>
                <w:szCs w:val="22"/>
              </w:rPr>
            </w:pPr>
            <w:r>
              <w:rPr>
                <w:color w:val="000000"/>
                <w:sz w:val="22"/>
                <w:szCs w:val="22"/>
              </w:rPr>
              <w:t>Đất sông, ngòi, kênh, rạch, suối</w:t>
            </w:r>
          </w:p>
        </w:tc>
        <w:tc>
          <w:tcPr>
            <w:tcW w:w="0" w:type="auto"/>
            <w:shd w:val="clear" w:color="auto" w:fill="auto"/>
            <w:noWrap/>
            <w:vAlign w:val="bottom"/>
            <w:hideMark/>
          </w:tcPr>
          <w:p w:rsidR="002F059E" w:rsidRDefault="002F059E" w:rsidP="00591698">
            <w:pPr>
              <w:jc w:val="center"/>
              <w:rPr>
                <w:color w:val="000000"/>
                <w:sz w:val="22"/>
                <w:szCs w:val="22"/>
              </w:rPr>
            </w:pPr>
            <w:r>
              <w:rPr>
                <w:color w:val="000000"/>
                <w:sz w:val="22"/>
                <w:szCs w:val="22"/>
              </w:rPr>
              <w:t>SON</w:t>
            </w:r>
          </w:p>
        </w:tc>
        <w:tc>
          <w:tcPr>
            <w:tcW w:w="1261" w:type="dxa"/>
            <w:shd w:val="clear" w:color="auto" w:fill="auto"/>
            <w:noWrap/>
            <w:vAlign w:val="center"/>
            <w:hideMark/>
          </w:tcPr>
          <w:p w:rsidR="002F059E" w:rsidRDefault="002F059E" w:rsidP="00591698">
            <w:pPr>
              <w:jc w:val="right"/>
              <w:rPr>
                <w:sz w:val="22"/>
                <w:szCs w:val="22"/>
              </w:rPr>
            </w:pPr>
            <w:r>
              <w:rPr>
                <w:sz w:val="22"/>
                <w:szCs w:val="22"/>
              </w:rPr>
              <w:t>0,82</w:t>
            </w:r>
          </w:p>
        </w:tc>
        <w:tc>
          <w:tcPr>
            <w:tcW w:w="1189" w:type="dxa"/>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0,03</w:t>
            </w:r>
          </w:p>
        </w:tc>
        <w:tc>
          <w:tcPr>
            <w:tcW w:w="1047" w:type="dxa"/>
            <w:shd w:val="clear" w:color="auto" w:fill="auto"/>
            <w:noWrap/>
            <w:vAlign w:val="center"/>
            <w:hideMark/>
          </w:tcPr>
          <w:p w:rsidR="002F059E" w:rsidRDefault="002F059E" w:rsidP="00591698">
            <w:pPr>
              <w:jc w:val="right"/>
              <w:rPr>
                <w:color w:val="000000"/>
                <w:sz w:val="22"/>
                <w:szCs w:val="22"/>
              </w:rPr>
            </w:pPr>
            <w:r>
              <w:rPr>
                <w:color w:val="000000"/>
                <w:sz w:val="22"/>
                <w:szCs w:val="22"/>
              </w:rPr>
              <w:t>0,02</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0,08</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0,07</w:t>
            </w:r>
          </w:p>
        </w:tc>
        <w:tc>
          <w:tcPr>
            <w:tcW w:w="1103" w:type="dxa"/>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0,62</w:t>
            </w:r>
          </w:p>
        </w:tc>
      </w:tr>
      <w:tr w:rsidR="002F059E" w:rsidTr="00591698">
        <w:trPr>
          <w:trHeight w:val="300"/>
          <w:jc w:val="center"/>
        </w:trPr>
        <w:tc>
          <w:tcPr>
            <w:tcW w:w="0" w:type="auto"/>
            <w:shd w:val="clear" w:color="auto" w:fill="auto"/>
            <w:vAlign w:val="center"/>
            <w:hideMark/>
          </w:tcPr>
          <w:p w:rsidR="002F059E" w:rsidRDefault="002F059E" w:rsidP="00591698">
            <w:pPr>
              <w:jc w:val="both"/>
              <w:rPr>
                <w:sz w:val="22"/>
                <w:szCs w:val="22"/>
              </w:rPr>
            </w:pPr>
            <w:r>
              <w:rPr>
                <w:sz w:val="22"/>
                <w:szCs w:val="22"/>
              </w:rPr>
              <w:t>2.8</w:t>
            </w:r>
          </w:p>
        </w:tc>
        <w:tc>
          <w:tcPr>
            <w:tcW w:w="0" w:type="auto"/>
            <w:shd w:val="clear" w:color="auto" w:fill="auto"/>
            <w:noWrap/>
            <w:vAlign w:val="bottom"/>
            <w:hideMark/>
          </w:tcPr>
          <w:p w:rsidR="002F059E" w:rsidRDefault="002F059E" w:rsidP="00591698">
            <w:pPr>
              <w:rPr>
                <w:color w:val="000000"/>
                <w:sz w:val="22"/>
                <w:szCs w:val="22"/>
              </w:rPr>
            </w:pPr>
            <w:r>
              <w:rPr>
                <w:color w:val="000000"/>
                <w:sz w:val="22"/>
                <w:szCs w:val="22"/>
              </w:rPr>
              <w:t>Đất có mặt nước chuyên dùng</w:t>
            </w:r>
          </w:p>
        </w:tc>
        <w:tc>
          <w:tcPr>
            <w:tcW w:w="0" w:type="auto"/>
            <w:shd w:val="clear" w:color="auto" w:fill="auto"/>
            <w:noWrap/>
            <w:vAlign w:val="bottom"/>
            <w:hideMark/>
          </w:tcPr>
          <w:p w:rsidR="002F059E" w:rsidRDefault="002F059E" w:rsidP="00591698">
            <w:pPr>
              <w:jc w:val="center"/>
              <w:rPr>
                <w:color w:val="000000"/>
                <w:sz w:val="22"/>
                <w:szCs w:val="22"/>
              </w:rPr>
            </w:pPr>
            <w:r>
              <w:rPr>
                <w:color w:val="000000"/>
                <w:sz w:val="22"/>
                <w:szCs w:val="22"/>
              </w:rPr>
              <w:t>MNC</w:t>
            </w:r>
          </w:p>
        </w:tc>
        <w:tc>
          <w:tcPr>
            <w:tcW w:w="1261" w:type="dxa"/>
            <w:shd w:val="clear" w:color="auto" w:fill="auto"/>
            <w:noWrap/>
            <w:vAlign w:val="center"/>
            <w:hideMark/>
          </w:tcPr>
          <w:p w:rsidR="002F059E" w:rsidRDefault="002F059E" w:rsidP="00591698">
            <w:pPr>
              <w:jc w:val="right"/>
              <w:rPr>
                <w:sz w:val="22"/>
                <w:szCs w:val="22"/>
              </w:rPr>
            </w:pPr>
            <w:r>
              <w:rPr>
                <w:sz w:val="22"/>
                <w:szCs w:val="22"/>
              </w:rPr>
              <w:t>2,29</w:t>
            </w:r>
          </w:p>
        </w:tc>
        <w:tc>
          <w:tcPr>
            <w:tcW w:w="1189" w:type="dxa"/>
            <w:shd w:val="clear" w:color="auto" w:fill="auto"/>
            <w:noWrap/>
            <w:vAlign w:val="center"/>
            <w:hideMark/>
          </w:tcPr>
          <w:p w:rsidR="002F059E" w:rsidRDefault="002F059E" w:rsidP="00591698">
            <w:pPr>
              <w:jc w:val="right"/>
              <w:rPr>
                <w:color w:val="000000"/>
                <w:sz w:val="22"/>
                <w:szCs w:val="22"/>
              </w:rPr>
            </w:pPr>
            <w:r>
              <w:rPr>
                <w:color w:val="000000"/>
                <w:sz w:val="22"/>
                <w:szCs w:val="22"/>
              </w:rPr>
              <w:t>0,22</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1047" w:type="dxa"/>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2,07</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1103" w:type="dxa"/>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c>
          <w:tcPr>
            <w:tcW w:w="0" w:type="auto"/>
            <w:shd w:val="clear" w:color="auto" w:fill="auto"/>
            <w:noWrap/>
            <w:vAlign w:val="center"/>
            <w:hideMark/>
          </w:tcPr>
          <w:p w:rsidR="002F059E" w:rsidRDefault="002F059E" w:rsidP="00591698">
            <w:pPr>
              <w:jc w:val="right"/>
              <w:rPr>
                <w:color w:val="000000"/>
                <w:sz w:val="22"/>
                <w:szCs w:val="22"/>
              </w:rPr>
            </w:pPr>
            <w:r>
              <w:rPr>
                <w:color w:val="000000"/>
                <w:sz w:val="22"/>
                <w:szCs w:val="22"/>
              </w:rPr>
              <w:t> </w:t>
            </w:r>
          </w:p>
        </w:tc>
      </w:tr>
    </w:tbl>
    <w:p w:rsidR="00950C9F" w:rsidRDefault="00950C9F" w:rsidP="009E3747">
      <w:pPr>
        <w:widowControl w:val="0"/>
        <w:autoSpaceDE w:val="0"/>
        <w:autoSpaceDN w:val="0"/>
        <w:adjustRightInd w:val="0"/>
        <w:jc w:val="right"/>
        <w:rPr>
          <w:sz w:val="28"/>
          <w:szCs w:val="28"/>
        </w:rPr>
      </w:pPr>
    </w:p>
    <w:p w:rsidR="00BD3DA3" w:rsidRPr="00F93802" w:rsidRDefault="00BD3DA3" w:rsidP="009E3747">
      <w:pPr>
        <w:widowControl w:val="0"/>
        <w:autoSpaceDE w:val="0"/>
        <w:autoSpaceDN w:val="0"/>
        <w:adjustRightInd w:val="0"/>
        <w:jc w:val="right"/>
        <w:rPr>
          <w:sz w:val="28"/>
          <w:szCs w:val="28"/>
        </w:rPr>
      </w:pPr>
    </w:p>
    <w:p w:rsidR="00BD3DA3" w:rsidRPr="00F93802" w:rsidRDefault="00BD3DA3" w:rsidP="009E3747">
      <w:pPr>
        <w:widowControl w:val="0"/>
        <w:autoSpaceDE w:val="0"/>
        <w:autoSpaceDN w:val="0"/>
        <w:adjustRightInd w:val="0"/>
        <w:jc w:val="right"/>
        <w:rPr>
          <w:sz w:val="28"/>
          <w:szCs w:val="28"/>
        </w:rPr>
      </w:pPr>
    </w:p>
    <w:p w:rsidR="00BD3DA3" w:rsidRPr="00F93802" w:rsidRDefault="00BD3DA3" w:rsidP="009E3747">
      <w:pPr>
        <w:widowControl w:val="0"/>
        <w:autoSpaceDE w:val="0"/>
        <w:autoSpaceDN w:val="0"/>
        <w:adjustRightInd w:val="0"/>
        <w:jc w:val="right"/>
        <w:rPr>
          <w:sz w:val="28"/>
          <w:szCs w:val="28"/>
        </w:rPr>
      </w:pPr>
    </w:p>
    <w:p w:rsidR="00BD3DA3" w:rsidRPr="00F93802" w:rsidRDefault="00BD3DA3" w:rsidP="009E3747">
      <w:pPr>
        <w:widowControl w:val="0"/>
        <w:autoSpaceDE w:val="0"/>
        <w:autoSpaceDN w:val="0"/>
        <w:adjustRightInd w:val="0"/>
        <w:jc w:val="right"/>
        <w:rPr>
          <w:sz w:val="28"/>
          <w:szCs w:val="28"/>
        </w:rPr>
      </w:pPr>
    </w:p>
    <w:p w:rsidR="00BD3DA3" w:rsidRPr="00F93802" w:rsidRDefault="00BD3DA3" w:rsidP="009E3747">
      <w:pPr>
        <w:widowControl w:val="0"/>
        <w:autoSpaceDE w:val="0"/>
        <w:autoSpaceDN w:val="0"/>
        <w:adjustRightInd w:val="0"/>
        <w:jc w:val="right"/>
        <w:rPr>
          <w:sz w:val="28"/>
          <w:szCs w:val="28"/>
        </w:rPr>
      </w:pPr>
    </w:p>
    <w:p w:rsidR="00BD3DA3" w:rsidRPr="00F93802" w:rsidRDefault="00BD3DA3" w:rsidP="009E3747">
      <w:pPr>
        <w:widowControl w:val="0"/>
        <w:autoSpaceDE w:val="0"/>
        <w:autoSpaceDN w:val="0"/>
        <w:adjustRightInd w:val="0"/>
        <w:jc w:val="right"/>
        <w:rPr>
          <w:sz w:val="28"/>
          <w:szCs w:val="28"/>
        </w:rPr>
      </w:pPr>
    </w:p>
    <w:p w:rsidR="00BD3DA3" w:rsidRPr="00F93802" w:rsidRDefault="00BD3DA3" w:rsidP="009E3747">
      <w:pPr>
        <w:widowControl w:val="0"/>
        <w:autoSpaceDE w:val="0"/>
        <w:autoSpaceDN w:val="0"/>
        <w:adjustRightInd w:val="0"/>
        <w:jc w:val="right"/>
        <w:rPr>
          <w:sz w:val="28"/>
          <w:szCs w:val="28"/>
        </w:rPr>
      </w:pPr>
    </w:p>
    <w:p w:rsidR="00BD3DA3" w:rsidRPr="00F93802" w:rsidRDefault="00BD3DA3" w:rsidP="009E3747">
      <w:pPr>
        <w:widowControl w:val="0"/>
        <w:autoSpaceDE w:val="0"/>
        <w:autoSpaceDN w:val="0"/>
        <w:adjustRightInd w:val="0"/>
        <w:jc w:val="right"/>
        <w:rPr>
          <w:sz w:val="28"/>
          <w:szCs w:val="28"/>
        </w:rPr>
      </w:pPr>
    </w:p>
    <w:p w:rsidR="00BD3DA3" w:rsidRPr="00F93802" w:rsidRDefault="00BD3DA3" w:rsidP="009E3747">
      <w:pPr>
        <w:widowControl w:val="0"/>
        <w:autoSpaceDE w:val="0"/>
        <w:autoSpaceDN w:val="0"/>
        <w:adjustRightInd w:val="0"/>
        <w:jc w:val="right"/>
        <w:rPr>
          <w:sz w:val="28"/>
          <w:szCs w:val="28"/>
        </w:rPr>
      </w:pPr>
    </w:p>
    <w:p w:rsidR="00BD3DA3" w:rsidRPr="00F93802" w:rsidRDefault="00BD3DA3" w:rsidP="009E3747">
      <w:pPr>
        <w:widowControl w:val="0"/>
        <w:autoSpaceDE w:val="0"/>
        <w:autoSpaceDN w:val="0"/>
        <w:adjustRightInd w:val="0"/>
        <w:jc w:val="right"/>
        <w:rPr>
          <w:sz w:val="28"/>
          <w:szCs w:val="28"/>
        </w:rPr>
      </w:pPr>
    </w:p>
    <w:p w:rsidR="00BD3DA3" w:rsidRPr="00F93802" w:rsidRDefault="00BD3DA3" w:rsidP="009E3747">
      <w:pPr>
        <w:widowControl w:val="0"/>
        <w:autoSpaceDE w:val="0"/>
        <w:autoSpaceDN w:val="0"/>
        <w:adjustRightInd w:val="0"/>
        <w:jc w:val="right"/>
        <w:rPr>
          <w:sz w:val="28"/>
          <w:szCs w:val="28"/>
        </w:rPr>
      </w:pPr>
    </w:p>
    <w:p w:rsidR="00BD3DA3" w:rsidRPr="00F93802" w:rsidRDefault="00BD3DA3" w:rsidP="009E3747">
      <w:pPr>
        <w:widowControl w:val="0"/>
        <w:autoSpaceDE w:val="0"/>
        <w:autoSpaceDN w:val="0"/>
        <w:adjustRightInd w:val="0"/>
        <w:jc w:val="right"/>
        <w:rPr>
          <w:sz w:val="28"/>
          <w:szCs w:val="28"/>
        </w:rPr>
      </w:pPr>
    </w:p>
    <w:p w:rsidR="002430D7" w:rsidRPr="00F93802" w:rsidRDefault="002430D7" w:rsidP="002430D7">
      <w:pPr>
        <w:jc w:val="center"/>
        <w:rPr>
          <w:b/>
          <w:sz w:val="28"/>
          <w:szCs w:val="28"/>
        </w:rPr>
      </w:pPr>
      <w:r w:rsidRPr="00F93802">
        <w:rPr>
          <w:b/>
          <w:sz w:val="28"/>
          <w:szCs w:val="28"/>
        </w:rPr>
        <w:lastRenderedPageBreak/>
        <w:t xml:space="preserve">Biểu 3: KẾ HOẠCH CHUYỂN MỤC ĐÍCH SỬ DỤNG ĐẤT NĂM 2022 CỦA </w:t>
      </w:r>
      <w:r w:rsidR="00D10DC9" w:rsidRPr="00F93802">
        <w:rPr>
          <w:b/>
          <w:sz w:val="28"/>
          <w:szCs w:val="28"/>
        </w:rPr>
        <w:t xml:space="preserve">HUYỆN </w:t>
      </w:r>
      <w:r w:rsidR="00AD13C3">
        <w:rPr>
          <w:b/>
          <w:sz w:val="28"/>
          <w:szCs w:val="28"/>
        </w:rPr>
        <w:t>NINH HẢI</w:t>
      </w:r>
    </w:p>
    <w:p w:rsidR="002430D7" w:rsidRPr="00F93802" w:rsidRDefault="002430D7" w:rsidP="002430D7">
      <w:pPr>
        <w:jc w:val="center"/>
        <w:rPr>
          <w:sz w:val="28"/>
          <w:szCs w:val="28"/>
        </w:rPr>
      </w:pPr>
      <w:r w:rsidRPr="00F93802">
        <w:rPr>
          <w:sz w:val="28"/>
          <w:szCs w:val="28"/>
        </w:rPr>
        <w:t>(</w:t>
      </w:r>
      <w:r w:rsidRPr="00F93802">
        <w:rPr>
          <w:i/>
          <w:sz w:val="28"/>
          <w:szCs w:val="28"/>
        </w:rPr>
        <w:t xml:space="preserve">Kèm </w:t>
      </w:r>
      <w:proofErr w:type="gramStart"/>
      <w:r w:rsidRPr="00F93802">
        <w:rPr>
          <w:i/>
          <w:sz w:val="28"/>
          <w:szCs w:val="28"/>
        </w:rPr>
        <w:t>theo</w:t>
      </w:r>
      <w:proofErr w:type="gramEnd"/>
      <w:r w:rsidRPr="00F93802">
        <w:rPr>
          <w:i/>
          <w:sz w:val="28"/>
          <w:szCs w:val="28"/>
        </w:rPr>
        <w:t xml:space="preserve"> Quyết định số: </w:t>
      </w:r>
      <w:r w:rsidR="00696A3E" w:rsidRPr="00F93802">
        <w:rPr>
          <w:i/>
          <w:sz w:val="28"/>
          <w:szCs w:val="28"/>
          <w:lang w:val="vi-VN"/>
        </w:rPr>
        <w:t xml:space="preserve">       </w:t>
      </w:r>
      <w:r w:rsidRPr="00F93802">
        <w:rPr>
          <w:i/>
          <w:sz w:val="28"/>
          <w:szCs w:val="28"/>
        </w:rPr>
        <w:t xml:space="preserve"> /QĐ-UBND ngày </w:t>
      </w:r>
      <w:r w:rsidR="00696A3E" w:rsidRPr="00F93802">
        <w:rPr>
          <w:i/>
          <w:sz w:val="28"/>
          <w:szCs w:val="28"/>
          <w:lang w:val="vi-VN"/>
        </w:rPr>
        <w:t xml:space="preserve">   </w:t>
      </w:r>
      <w:r w:rsidRPr="00F93802">
        <w:rPr>
          <w:i/>
          <w:sz w:val="28"/>
          <w:szCs w:val="28"/>
        </w:rPr>
        <w:t xml:space="preserve">   /</w:t>
      </w:r>
      <w:r w:rsidR="007925F7">
        <w:rPr>
          <w:i/>
          <w:sz w:val="28"/>
          <w:szCs w:val="28"/>
        </w:rPr>
        <w:t>7</w:t>
      </w:r>
      <w:r w:rsidRPr="00F93802">
        <w:rPr>
          <w:i/>
          <w:sz w:val="28"/>
          <w:szCs w:val="28"/>
        </w:rPr>
        <w:t>/2022 của Ủy ban nhân dân tỉnh Ninh Thuận</w:t>
      </w:r>
      <w:r w:rsidRPr="00F93802">
        <w:rPr>
          <w:sz w:val="28"/>
          <w:szCs w:val="28"/>
        </w:rPr>
        <w:t>)</w:t>
      </w:r>
    </w:p>
    <w:p w:rsidR="002430D7" w:rsidRDefault="002430D7" w:rsidP="002430D7">
      <w:pPr>
        <w:widowControl w:val="0"/>
        <w:autoSpaceDE w:val="0"/>
        <w:autoSpaceDN w:val="0"/>
        <w:adjustRightInd w:val="0"/>
        <w:jc w:val="right"/>
        <w:rPr>
          <w:sz w:val="28"/>
          <w:szCs w:val="28"/>
        </w:rPr>
      </w:pPr>
      <w:r w:rsidRPr="00F93802">
        <w:rPr>
          <w:sz w:val="28"/>
          <w:szCs w:val="28"/>
        </w:rPr>
        <w:t>Đơn vị tính: ha</w:t>
      </w:r>
    </w:p>
    <w:tbl>
      <w:tblPr>
        <w:tblW w:w="5069"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638"/>
        <w:gridCol w:w="3730"/>
        <w:gridCol w:w="1274"/>
        <w:gridCol w:w="1337"/>
        <w:gridCol w:w="980"/>
        <w:gridCol w:w="846"/>
        <w:gridCol w:w="810"/>
        <w:gridCol w:w="924"/>
        <w:gridCol w:w="1136"/>
        <w:gridCol w:w="774"/>
        <w:gridCol w:w="789"/>
        <w:gridCol w:w="959"/>
        <w:gridCol w:w="795"/>
      </w:tblGrid>
      <w:tr w:rsidR="00323F5C" w:rsidRPr="00C068DB" w:rsidTr="005B60C3">
        <w:trPr>
          <w:trHeight w:val="345"/>
          <w:jc w:val="center"/>
        </w:trPr>
        <w:tc>
          <w:tcPr>
            <w:tcW w:w="213" w:type="pct"/>
            <w:vMerge w:val="restart"/>
            <w:shd w:val="clear" w:color="auto" w:fill="auto"/>
            <w:noWrap/>
            <w:vAlign w:val="center"/>
            <w:hideMark/>
          </w:tcPr>
          <w:p w:rsidR="00323F5C" w:rsidRPr="00C068DB" w:rsidRDefault="00323F5C" w:rsidP="005B60C3">
            <w:pPr>
              <w:rPr>
                <w:b/>
                <w:bCs/>
              </w:rPr>
            </w:pPr>
            <w:r w:rsidRPr="00C068DB">
              <w:rPr>
                <w:b/>
                <w:bCs/>
              </w:rPr>
              <w:t>STT</w:t>
            </w:r>
          </w:p>
        </w:tc>
        <w:tc>
          <w:tcPr>
            <w:tcW w:w="1244" w:type="pct"/>
            <w:vMerge w:val="restart"/>
            <w:shd w:val="clear" w:color="auto" w:fill="auto"/>
            <w:noWrap/>
            <w:vAlign w:val="center"/>
            <w:hideMark/>
          </w:tcPr>
          <w:p w:rsidR="00323F5C" w:rsidRPr="00C068DB" w:rsidRDefault="00323F5C" w:rsidP="005B60C3">
            <w:pPr>
              <w:rPr>
                <w:b/>
                <w:bCs/>
              </w:rPr>
            </w:pPr>
            <w:r w:rsidRPr="00C068DB">
              <w:rPr>
                <w:b/>
                <w:bCs/>
              </w:rPr>
              <w:t>Chỉ tiêu sử dụng đất</w:t>
            </w:r>
          </w:p>
        </w:tc>
        <w:tc>
          <w:tcPr>
            <w:tcW w:w="425" w:type="pct"/>
            <w:vMerge w:val="restart"/>
            <w:shd w:val="clear" w:color="auto" w:fill="auto"/>
            <w:noWrap/>
            <w:vAlign w:val="center"/>
            <w:hideMark/>
          </w:tcPr>
          <w:p w:rsidR="00323F5C" w:rsidRPr="00C068DB" w:rsidRDefault="00323F5C" w:rsidP="005B60C3">
            <w:pPr>
              <w:jc w:val="center"/>
              <w:rPr>
                <w:b/>
                <w:bCs/>
              </w:rPr>
            </w:pPr>
            <w:r w:rsidRPr="00C068DB">
              <w:rPr>
                <w:b/>
                <w:bCs/>
              </w:rPr>
              <w:t>Mã</w:t>
            </w:r>
          </w:p>
        </w:tc>
        <w:tc>
          <w:tcPr>
            <w:tcW w:w="446" w:type="pct"/>
            <w:vMerge w:val="restart"/>
            <w:shd w:val="clear" w:color="auto" w:fill="auto"/>
            <w:vAlign w:val="center"/>
            <w:hideMark/>
          </w:tcPr>
          <w:p w:rsidR="00323F5C" w:rsidRPr="00C068DB" w:rsidRDefault="00323F5C" w:rsidP="005B60C3">
            <w:pPr>
              <w:jc w:val="center"/>
              <w:rPr>
                <w:b/>
                <w:bCs/>
              </w:rPr>
            </w:pPr>
            <w:r w:rsidRPr="00C068DB">
              <w:rPr>
                <w:b/>
                <w:bCs/>
              </w:rPr>
              <w:t>Tổng diện tích</w:t>
            </w:r>
          </w:p>
        </w:tc>
        <w:tc>
          <w:tcPr>
            <w:tcW w:w="2672" w:type="pct"/>
            <w:gridSpan w:val="9"/>
            <w:shd w:val="clear" w:color="auto" w:fill="auto"/>
            <w:noWrap/>
            <w:vAlign w:val="center"/>
            <w:hideMark/>
          </w:tcPr>
          <w:p w:rsidR="00323F5C" w:rsidRPr="00C068DB" w:rsidRDefault="00323F5C" w:rsidP="005B60C3">
            <w:pPr>
              <w:jc w:val="center"/>
              <w:rPr>
                <w:b/>
                <w:bCs/>
              </w:rPr>
            </w:pPr>
            <w:r w:rsidRPr="00C068DB">
              <w:rPr>
                <w:b/>
                <w:bCs/>
              </w:rPr>
              <w:t>Phân theo đơn vị hành chính</w:t>
            </w:r>
          </w:p>
        </w:tc>
      </w:tr>
      <w:tr w:rsidR="00323F5C" w:rsidRPr="00C068DB" w:rsidTr="005B60C3">
        <w:trPr>
          <w:trHeight w:val="689"/>
          <w:jc w:val="center"/>
        </w:trPr>
        <w:tc>
          <w:tcPr>
            <w:tcW w:w="213" w:type="pct"/>
            <w:vMerge/>
            <w:vAlign w:val="center"/>
            <w:hideMark/>
          </w:tcPr>
          <w:p w:rsidR="00323F5C" w:rsidRPr="00C068DB" w:rsidRDefault="00323F5C" w:rsidP="005B60C3">
            <w:pPr>
              <w:rPr>
                <w:b/>
                <w:bCs/>
              </w:rPr>
            </w:pPr>
          </w:p>
        </w:tc>
        <w:tc>
          <w:tcPr>
            <w:tcW w:w="1244" w:type="pct"/>
            <w:vMerge/>
            <w:vAlign w:val="center"/>
            <w:hideMark/>
          </w:tcPr>
          <w:p w:rsidR="00323F5C" w:rsidRPr="00C068DB" w:rsidRDefault="00323F5C" w:rsidP="005B60C3">
            <w:pPr>
              <w:rPr>
                <w:b/>
                <w:bCs/>
              </w:rPr>
            </w:pPr>
          </w:p>
        </w:tc>
        <w:tc>
          <w:tcPr>
            <w:tcW w:w="425" w:type="pct"/>
            <w:vMerge/>
            <w:vAlign w:val="center"/>
            <w:hideMark/>
          </w:tcPr>
          <w:p w:rsidR="00323F5C" w:rsidRPr="00C068DB" w:rsidRDefault="00323F5C" w:rsidP="005B60C3">
            <w:pPr>
              <w:rPr>
                <w:b/>
                <w:bCs/>
              </w:rPr>
            </w:pPr>
          </w:p>
        </w:tc>
        <w:tc>
          <w:tcPr>
            <w:tcW w:w="446" w:type="pct"/>
            <w:vMerge/>
            <w:vAlign w:val="center"/>
            <w:hideMark/>
          </w:tcPr>
          <w:p w:rsidR="00323F5C" w:rsidRPr="00C068DB" w:rsidRDefault="00323F5C" w:rsidP="005B60C3">
            <w:pPr>
              <w:rPr>
                <w:b/>
                <w:bCs/>
              </w:rPr>
            </w:pPr>
          </w:p>
        </w:tc>
        <w:tc>
          <w:tcPr>
            <w:tcW w:w="327" w:type="pct"/>
            <w:shd w:val="clear" w:color="auto" w:fill="auto"/>
            <w:vAlign w:val="center"/>
            <w:hideMark/>
          </w:tcPr>
          <w:p w:rsidR="00323F5C" w:rsidRPr="00C068DB" w:rsidRDefault="00323F5C" w:rsidP="005B60C3">
            <w:pPr>
              <w:jc w:val="center"/>
              <w:rPr>
                <w:b/>
                <w:bCs/>
                <w:color w:val="000000"/>
              </w:rPr>
            </w:pPr>
            <w:r w:rsidRPr="00C068DB">
              <w:rPr>
                <w:b/>
                <w:bCs/>
                <w:color w:val="000000"/>
              </w:rPr>
              <w:t>Khánh Hải</w:t>
            </w:r>
          </w:p>
        </w:tc>
        <w:tc>
          <w:tcPr>
            <w:tcW w:w="282" w:type="pct"/>
            <w:shd w:val="clear" w:color="auto" w:fill="auto"/>
            <w:vAlign w:val="center"/>
            <w:hideMark/>
          </w:tcPr>
          <w:p w:rsidR="00323F5C" w:rsidRPr="00C068DB" w:rsidRDefault="00323F5C" w:rsidP="005B60C3">
            <w:pPr>
              <w:jc w:val="center"/>
              <w:rPr>
                <w:b/>
                <w:bCs/>
                <w:color w:val="000000"/>
              </w:rPr>
            </w:pPr>
            <w:r w:rsidRPr="00C068DB">
              <w:rPr>
                <w:b/>
                <w:bCs/>
                <w:color w:val="000000"/>
              </w:rPr>
              <w:t xml:space="preserve">Tân </w:t>
            </w:r>
            <w:r w:rsidRPr="00C068DB">
              <w:rPr>
                <w:b/>
                <w:bCs/>
                <w:color w:val="000000"/>
              </w:rPr>
              <w:br/>
              <w:t>Hải</w:t>
            </w:r>
          </w:p>
        </w:tc>
        <w:tc>
          <w:tcPr>
            <w:tcW w:w="270" w:type="pct"/>
            <w:shd w:val="clear" w:color="auto" w:fill="auto"/>
            <w:vAlign w:val="center"/>
            <w:hideMark/>
          </w:tcPr>
          <w:p w:rsidR="00323F5C" w:rsidRPr="00C068DB" w:rsidRDefault="00323F5C" w:rsidP="005B60C3">
            <w:pPr>
              <w:jc w:val="center"/>
              <w:rPr>
                <w:b/>
                <w:bCs/>
                <w:color w:val="000000"/>
              </w:rPr>
            </w:pPr>
            <w:r w:rsidRPr="00C068DB">
              <w:rPr>
                <w:b/>
                <w:bCs/>
                <w:color w:val="000000"/>
              </w:rPr>
              <w:t xml:space="preserve">Hộ </w:t>
            </w:r>
            <w:r w:rsidRPr="00C068DB">
              <w:rPr>
                <w:b/>
                <w:bCs/>
                <w:color w:val="000000"/>
              </w:rPr>
              <w:br/>
              <w:t>Hải</w:t>
            </w:r>
          </w:p>
        </w:tc>
        <w:tc>
          <w:tcPr>
            <w:tcW w:w="308" w:type="pct"/>
            <w:shd w:val="clear" w:color="auto" w:fill="auto"/>
            <w:vAlign w:val="center"/>
            <w:hideMark/>
          </w:tcPr>
          <w:p w:rsidR="00323F5C" w:rsidRPr="00C068DB" w:rsidRDefault="00323F5C" w:rsidP="005B60C3">
            <w:pPr>
              <w:jc w:val="center"/>
              <w:rPr>
                <w:b/>
                <w:bCs/>
                <w:color w:val="000000"/>
              </w:rPr>
            </w:pPr>
            <w:r w:rsidRPr="00C068DB">
              <w:rPr>
                <w:b/>
                <w:bCs/>
                <w:color w:val="000000"/>
              </w:rPr>
              <w:t>Xuân</w:t>
            </w:r>
            <w:r w:rsidRPr="00C068DB">
              <w:rPr>
                <w:b/>
                <w:bCs/>
                <w:color w:val="000000"/>
              </w:rPr>
              <w:br/>
              <w:t xml:space="preserve"> Hải</w:t>
            </w:r>
          </w:p>
        </w:tc>
        <w:tc>
          <w:tcPr>
            <w:tcW w:w="379" w:type="pct"/>
            <w:shd w:val="clear" w:color="auto" w:fill="auto"/>
            <w:vAlign w:val="center"/>
            <w:hideMark/>
          </w:tcPr>
          <w:p w:rsidR="00323F5C" w:rsidRPr="00C068DB" w:rsidRDefault="00323F5C" w:rsidP="005B60C3">
            <w:pPr>
              <w:jc w:val="center"/>
              <w:rPr>
                <w:b/>
                <w:bCs/>
                <w:color w:val="000000"/>
              </w:rPr>
            </w:pPr>
            <w:r w:rsidRPr="00C068DB">
              <w:rPr>
                <w:b/>
                <w:bCs/>
                <w:color w:val="000000"/>
              </w:rPr>
              <w:t xml:space="preserve">Phương </w:t>
            </w:r>
            <w:r w:rsidRPr="00C068DB">
              <w:rPr>
                <w:b/>
                <w:bCs/>
                <w:color w:val="000000"/>
              </w:rPr>
              <w:br/>
              <w:t>Hải</w:t>
            </w:r>
          </w:p>
        </w:tc>
        <w:tc>
          <w:tcPr>
            <w:tcW w:w="258" w:type="pct"/>
            <w:shd w:val="clear" w:color="auto" w:fill="auto"/>
            <w:vAlign w:val="center"/>
            <w:hideMark/>
          </w:tcPr>
          <w:p w:rsidR="00323F5C" w:rsidRPr="00C068DB" w:rsidRDefault="00323F5C" w:rsidP="005B60C3">
            <w:pPr>
              <w:jc w:val="center"/>
              <w:rPr>
                <w:b/>
                <w:bCs/>
                <w:color w:val="000000"/>
              </w:rPr>
            </w:pPr>
            <w:r w:rsidRPr="00C068DB">
              <w:rPr>
                <w:b/>
                <w:bCs/>
                <w:color w:val="000000"/>
              </w:rPr>
              <w:t xml:space="preserve">Tri </w:t>
            </w:r>
            <w:r w:rsidRPr="00C068DB">
              <w:rPr>
                <w:b/>
                <w:bCs/>
                <w:color w:val="000000"/>
              </w:rPr>
              <w:br/>
              <w:t>Hải</w:t>
            </w:r>
          </w:p>
        </w:tc>
        <w:tc>
          <w:tcPr>
            <w:tcW w:w="263" w:type="pct"/>
            <w:shd w:val="clear" w:color="auto" w:fill="auto"/>
            <w:vAlign w:val="center"/>
            <w:hideMark/>
          </w:tcPr>
          <w:p w:rsidR="00323F5C" w:rsidRPr="00C068DB" w:rsidRDefault="00323F5C" w:rsidP="005B60C3">
            <w:pPr>
              <w:jc w:val="center"/>
              <w:rPr>
                <w:b/>
                <w:bCs/>
                <w:color w:val="000000"/>
              </w:rPr>
            </w:pPr>
            <w:r w:rsidRPr="00C068DB">
              <w:rPr>
                <w:b/>
                <w:bCs/>
                <w:color w:val="000000"/>
              </w:rPr>
              <w:t xml:space="preserve">Nhơn </w:t>
            </w:r>
            <w:r w:rsidRPr="00C068DB">
              <w:rPr>
                <w:b/>
                <w:bCs/>
                <w:color w:val="000000"/>
              </w:rPr>
              <w:br/>
              <w:t>Hải</w:t>
            </w:r>
          </w:p>
        </w:tc>
        <w:tc>
          <w:tcPr>
            <w:tcW w:w="320" w:type="pct"/>
            <w:shd w:val="clear" w:color="auto" w:fill="auto"/>
            <w:vAlign w:val="center"/>
            <w:hideMark/>
          </w:tcPr>
          <w:p w:rsidR="00323F5C" w:rsidRPr="00C068DB" w:rsidRDefault="00323F5C" w:rsidP="005B60C3">
            <w:pPr>
              <w:jc w:val="center"/>
              <w:rPr>
                <w:b/>
                <w:bCs/>
                <w:color w:val="000000"/>
              </w:rPr>
            </w:pPr>
            <w:r w:rsidRPr="00C068DB">
              <w:rPr>
                <w:b/>
                <w:bCs/>
                <w:color w:val="000000"/>
              </w:rPr>
              <w:t>Thanh</w:t>
            </w:r>
            <w:r w:rsidRPr="00C068DB">
              <w:rPr>
                <w:b/>
                <w:bCs/>
                <w:color w:val="000000"/>
              </w:rPr>
              <w:br/>
              <w:t xml:space="preserve"> Hải</w:t>
            </w:r>
          </w:p>
        </w:tc>
        <w:tc>
          <w:tcPr>
            <w:tcW w:w="266" w:type="pct"/>
            <w:shd w:val="clear" w:color="auto" w:fill="auto"/>
            <w:vAlign w:val="center"/>
            <w:hideMark/>
          </w:tcPr>
          <w:p w:rsidR="00323F5C" w:rsidRPr="00C068DB" w:rsidRDefault="00323F5C" w:rsidP="005B60C3">
            <w:pPr>
              <w:jc w:val="center"/>
              <w:rPr>
                <w:b/>
                <w:bCs/>
                <w:color w:val="000000"/>
              </w:rPr>
            </w:pPr>
            <w:r w:rsidRPr="00C068DB">
              <w:rPr>
                <w:b/>
                <w:bCs/>
                <w:color w:val="000000"/>
              </w:rPr>
              <w:t>Vĩnh</w:t>
            </w:r>
            <w:r w:rsidRPr="00C068DB">
              <w:rPr>
                <w:b/>
                <w:bCs/>
                <w:color w:val="000000"/>
              </w:rPr>
              <w:br/>
              <w:t xml:space="preserve"> Hải</w:t>
            </w:r>
          </w:p>
        </w:tc>
      </w:tr>
      <w:tr w:rsidR="00323F5C" w:rsidRPr="00C068DB" w:rsidTr="005B60C3">
        <w:trPr>
          <w:trHeight w:val="416"/>
          <w:jc w:val="center"/>
        </w:trPr>
        <w:tc>
          <w:tcPr>
            <w:tcW w:w="213" w:type="pct"/>
            <w:shd w:val="clear" w:color="auto" w:fill="auto"/>
            <w:noWrap/>
            <w:vAlign w:val="center"/>
            <w:hideMark/>
          </w:tcPr>
          <w:p w:rsidR="00323F5C" w:rsidRPr="00C068DB" w:rsidRDefault="00323F5C" w:rsidP="005B60C3">
            <w:pPr>
              <w:jc w:val="center"/>
              <w:rPr>
                <w:sz w:val="18"/>
                <w:szCs w:val="18"/>
              </w:rPr>
            </w:pPr>
            <w:r w:rsidRPr="00C068DB">
              <w:rPr>
                <w:sz w:val="18"/>
                <w:szCs w:val="18"/>
              </w:rPr>
              <w:t>(1)</w:t>
            </w:r>
          </w:p>
        </w:tc>
        <w:tc>
          <w:tcPr>
            <w:tcW w:w="1244" w:type="pct"/>
            <w:shd w:val="clear" w:color="auto" w:fill="auto"/>
            <w:noWrap/>
            <w:vAlign w:val="center"/>
            <w:hideMark/>
          </w:tcPr>
          <w:p w:rsidR="00323F5C" w:rsidRPr="00C068DB" w:rsidRDefault="00323F5C" w:rsidP="005B60C3">
            <w:pPr>
              <w:jc w:val="center"/>
              <w:rPr>
                <w:sz w:val="18"/>
                <w:szCs w:val="18"/>
              </w:rPr>
            </w:pPr>
            <w:r w:rsidRPr="00C068DB">
              <w:rPr>
                <w:sz w:val="18"/>
                <w:szCs w:val="18"/>
              </w:rPr>
              <w:t>(2)</w:t>
            </w:r>
          </w:p>
        </w:tc>
        <w:tc>
          <w:tcPr>
            <w:tcW w:w="425" w:type="pct"/>
            <w:shd w:val="clear" w:color="auto" w:fill="auto"/>
            <w:noWrap/>
            <w:vAlign w:val="center"/>
            <w:hideMark/>
          </w:tcPr>
          <w:p w:rsidR="00323F5C" w:rsidRPr="00C068DB" w:rsidRDefault="00323F5C" w:rsidP="005B60C3">
            <w:pPr>
              <w:jc w:val="center"/>
              <w:rPr>
                <w:sz w:val="18"/>
                <w:szCs w:val="18"/>
              </w:rPr>
            </w:pPr>
            <w:r w:rsidRPr="00C068DB">
              <w:rPr>
                <w:sz w:val="18"/>
                <w:szCs w:val="18"/>
              </w:rPr>
              <w:t>(3)</w:t>
            </w:r>
          </w:p>
        </w:tc>
        <w:tc>
          <w:tcPr>
            <w:tcW w:w="446" w:type="pct"/>
            <w:shd w:val="clear" w:color="auto" w:fill="auto"/>
            <w:vAlign w:val="center"/>
            <w:hideMark/>
          </w:tcPr>
          <w:p w:rsidR="00323F5C" w:rsidRPr="00C068DB" w:rsidRDefault="00323F5C" w:rsidP="005B60C3">
            <w:pPr>
              <w:jc w:val="center"/>
              <w:rPr>
                <w:sz w:val="18"/>
                <w:szCs w:val="18"/>
              </w:rPr>
            </w:pPr>
            <w:r w:rsidRPr="00C068DB">
              <w:rPr>
                <w:sz w:val="18"/>
                <w:szCs w:val="18"/>
              </w:rPr>
              <w:t>(4)=(5+</w:t>
            </w:r>
            <w:r>
              <w:rPr>
                <w:sz w:val="18"/>
                <w:szCs w:val="18"/>
              </w:rPr>
              <w:t>…</w:t>
            </w:r>
            <w:r w:rsidRPr="00C068DB">
              <w:rPr>
                <w:sz w:val="18"/>
                <w:szCs w:val="18"/>
              </w:rPr>
              <w:t>+</w:t>
            </w:r>
            <w:r>
              <w:rPr>
                <w:sz w:val="18"/>
                <w:szCs w:val="18"/>
              </w:rPr>
              <w:t>13)</w:t>
            </w:r>
          </w:p>
        </w:tc>
        <w:tc>
          <w:tcPr>
            <w:tcW w:w="327" w:type="pct"/>
            <w:shd w:val="clear" w:color="auto" w:fill="auto"/>
            <w:noWrap/>
            <w:vAlign w:val="center"/>
            <w:hideMark/>
          </w:tcPr>
          <w:p w:rsidR="00323F5C" w:rsidRPr="00C068DB" w:rsidRDefault="00323F5C" w:rsidP="005B60C3">
            <w:pPr>
              <w:jc w:val="center"/>
              <w:rPr>
                <w:sz w:val="18"/>
                <w:szCs w:val="18"/>
              </w:rPr>
            </w:pPr>
            <w:r w:rsidRPr="00C068DB">
              <w:rPr>
                <w:sz w:val="18"/>
                <w:szCs w:val="18"/>
              </w:rPr>
              <w:t>(5)</w:t>
            </w:r>
          </w:p>
        </w:tc>
        <w:tc>
          <w:tcPr>
            <w:tcW w:w="282" w:type="pct"/>
            <w:shd w:val="clear" w:color="auto" w:fill="auto"/>
            <w:noWrap/>
            <w:vAlign w:val="center"/>
            <w:hideMark/>
          </w:tcPr>
          <w:p w:rsidR="00323F5C" w:rsidRPr="00C068DB" w:rsidRDefault="00323F5C" w:rsidP="005B60C3">
            <w:pPr>
              <w:jc w:val="center"/>
              <w:rPr>
                <w:sz w:val="18"/>
                <w:szCs w:val="18"/>
              </w:rPr>
            </w:pPr>
            <w:r w:rsidRPr="00C068DB">
              <w:rPr>
                <w:sz w:val="18"/>
                <w:szCs w:val="18"/>
              </w:rPr>
              <w:t>(6)</w:t>
            </w:r>
          </w:p>
        </w:tc>
        <w:tc>
          <w:tcPr>
            <w:tcW w:w="270" w:type="pct"/>
            <w:shd w:val="clear" w:color="auto" w:fill="auto"/>
            <w:noWrap/>
            <w:vAlign w:val="center"/>
            <w:hideMark/>
          </w:tcPr>
          <w:p w:rsidR="00323F5C" w:rsidRPr="00C068DB" w:rsidRDefault="00323F5C" w:rsidP="005B60C3">
            <w:pPr>
              <w:jc w:val="center"/>
              <w:rPr>
                <w:sz w:val="18"/>
                <w:szCs w:val="18"/>
              </w:rPr>
            </w:pPr>
            <w:r w:rsidRPr="00C068DB">
              <w:rPr>
                <w:sz w:val="18"/>
                <w:szCs w:val="18"/>
              </w:rPr>
              <w:t>(7)</w:t>
            </w:r>
          </w:p>
        </w:tc>
        <w:tc>
          <w:tcPr>
            <w:tcW w:w="308" w:type="pct"/>
            <w:shd w:val="clear" w:color="auto" w:fill="auto"/>
            <w:noWrap/>
            <w:vAlign w:val="center"/>
            <w:hideMark/>
          </w:tcPr>
          <w:p w:rsidR="00323F5C" w:rsidRPr="00C068DB" w:rsidRDefault="00323F5C" w:rsidP="005B60C3">
            <w:pPr>
              <w:jc w:val="center"/>
              <w:rPr>
                <w:sz w:val="18"/>
                <w:szCs w:val="18"/>
              </w:rPr>
            </w:pPr>
            <w:r w:rsidRPr="00C068DB">
              <w:rPr>
                <w:sz w:val="18"/>
                <w:szCs w:val="18"/>
              </w:rPr>
              <w:t>(8)</w:t>
            </w:r>
          </w:p>
        </w:tc>
        <w:tc>
          <w:tcPr>
            <w:tcW w:w="379" w:type="pct"/>
            <w:shd w:val="clear" w:color="auto" w:fill="auto"/>
            <w:noWrap/>
            <w:vAlign w:val="center"/>
            <w:hideMark/>
          </w:tcPr>
          <w:p w:rsidR="00323F5C" w:rsidRPr="00C068DB" w:rsidRDefault="00323F5C" w:rsidP="005B60C3">
            <w:pPr>
              <w:jc w:val="center"/>
              <w:rPr>
                <w:sz w:val="18"/>
                <w:szCs w:val="18"/>
              </w:rPr>
            </w:pPr>
            <w:r w:rsidRPr="00C068DB">
              <w:rPr>
                <w:sz w:val="18"/>
                <w:szCs w:val="18"/>
              </w:rPr>
              <w:t>(9)</w:t>
            </w:r>
          </w:p>
        </w:tc>
        <w:tc>
          <w:tcPr>
            <w:tcW w:w="258" w:type="pct"/>
            <w:shd w:val="clear" w:color="auto" w:fill="auto"/>
            <w:noWrap/>
            <w:vAlign w:val="center"/>
            <w:hideMark/>
          </w:tcPr>
          <w:p w:rsidR="00323F5C" w:rsidRPr="00C068DB" w:rsidRDefault="00323F5C" w:rsidP="005B60C3">
            <w:pPr>
              <w:jc w:val="center"/>
              <w:rPr>
                <w:sz w:val="18"/>
                <w:szCs w:val="18"/>
              </w:rPr>
            </w:pPr>
            <w:r w:rsidRPr="00C068DB">
              <w:rPr>
                <w:sz w:val="18"/>
                <w:szCs w:val="18"/>
              </w:rPr>
              <w:t>(10)</w:t>
            </w:r>
          </w:p>
        </w:tc>
        <w:tc>
          <w:tcPr>
            <w:tcW w:w="263" w:type="pct"/>
            <w:shd w:val="clear" w:color="auto" w:fill="auto"/>
            <w:noWrap/>
            <w:vAlign w:val="center"/>
            <w:hideMark/>
          </w:tcPr>
          <w:p w:rsidR="00323F5C" w:rsidRPr="00C068DB" w:rsidRDefault="00323F5C" w:rsidP="005B60C3">
            <w:pPr>
              <w:jc w:val="center"/>
              <w:rPr>
                <w:sz w:val="18"/>
                <w:szCs w:val="18"/>
              </w:rPr>
            </w:pPr>
            <w:r w:rsidRPr="00C068DB">
              <w:rPr>
                <w:sz w:val="18"/>
                <w:szCs w:val="18"/>
              </w:rPr>
              <w:t>(11)</w:t>
            </w:r>
          </w:p>
        </w:tc>
        <w:tc>
          <w:tcPr>
            <w:tcW w:w="320" w:type="pct"/>
            <w:shd w:val="clear" w:color="auto" w:fill="auto"/>
            <w:noWrap/>
            <w:vAlign w:val="center"/>
            <w:hideMark/>
          </w:tcPr>
          <w:p w:rsidR="00323F5C" w:rsidRPr="00C068DB" w:rsidRDefault="00323F5C" w:rsidP="005B60C3">
            <w:pPr>
              <w:jc w:val="center"/>
              <w:rPr>
                <w:sz w:val="18"/>
                <w:szCs w:val="18"/>
              </w:rPr>
            </w:pPr>
            <w:r w:rsidRPr="00C068DB">
              <w:rPr>
                <w:sz w:val="18"/>
                <w:szCs w:val="18"/>
              </w:rPr>
              <w:t>(12)</w:t>
            </w:r>
          </w:p>
        </w:tc>
        <w:tc>
          <w:tcPr>
            <w:tcW w:w="266" w:type="pct"/>
            <w:shd w:val="clear" w:color="auto" w:fill="auto"/>
            <w:noWrap/>
            <w:vAlign w:val="center"/>
            <w:hideMark/>
          </w:tcPr>
          <w:p w:rsidR="00323F5C" w:rsidRPr="00C068DB" w:rsidRDefault="00323F5C" w:rsidP="005B60C3">
            <w:pPr>
              <w:jc w:val="center"/>
              <w:rPr>
                <w:sz w:val="18"/>
                <w:szCs w:val="18"/>
              </w:rPr>
            </w:pPr>
            <w:r w:rsidRPr="00C068DB">
              <w:rPr>
                <w:sz w:val="18"/>
                <w:szCs w:val="18"/>
              </w:rPr>
              <w:t>(13)</w:t>
            </w:r>
          </w:p>
        </w:tc>
      </w:tr>
      <w:tr w:rsidR="00323F5C" w:rsidRPr="00C068DB" w:rsidTr="005B60C3">
        <w:trPr>
          <w:trHeight w:val="375"/>
          <w:jc w:val="center"/>
        </w:trPr>
        <w:tc>
          <w:tcPr>
            <w:tcW w:w="213" w:type="pct"/>
            <w:shd w:val="clear" w:color="auto" w:fill="auto"/>
            <w:vAlign w:val="center"/>
            <w:hideMark/>
          </w:tcPr>
          <w:p w:rsidR="00323F5C" w:rsidRPr="00C068DB" w:rsidRDefault="00323F5C" w:rsidP="005B60C3">
            <w:pPr>
              <w:rPr>
                <w:b/>
                <w:bCs/>
              </w:rPr>
            </w:pPr>
            <w:r w:rsidRPr="00C068DB">
              <w:rPr>
                <w:b/>
                <w:bCs/>
              </w:rPr>
              <w:t>1</w:t>
            </w:r>
          </w:p>
        </w:tc>
        <w:tc>
          <w:tcPr>
            <w:tcW w:w="1244" w:type="pct"/>
            <w:shd w:val="clear" w:color="auto" w:fill="auto"/>
            <w:vAlign w:val="center"/>
            <w:hideMark/>
          </w:tcPr>
          <w:p w:rsidR="00323F5C" w:rsidRPr="00C068DB" w:rsidRDefault="00323F5C" w:rsidP="005B60C3">
            <w:pPr>
              <w:rPr>
                <w:b/>
                <w:bCs/>
              </w:rPr>
            </w:pPr>
            <w:r w:rsidRPr="00C068DB">
              <w:rPr>
                <w:b/>
                <w:bCs/>
              </w:rPr>
              <w:t>Đất nông nghiệp chuyển sang phi nông nghiệp</w:t>
            </w:r>
          </w:p>
        </w:tc>
        <w:tc>
          <w:tcPr>
            <w:tcW w:w="425" w:type="pct"/>
            <w:shd w:val="clear" w:color="auto" w:fill="auto"/>
            <w:vAlign w:val="center"/>
            <w:hideMark/>
          </w:tcPr>
          <w:p w:rsidR="00323F5C" w:rsidRPr="00C068DB" w:rsidRDefault="00323F5C" w:rsidP="005B60C3">
            <w:pPr>
              <w:jc w:val="center"/>
              <w:rPr>
                <w:b/>
                <w:bCs/>
              </w:rPr>
            </w:pPr>
            <w:r w:rsidRPr="00C068DB">
              <w:rPr>
                <w:b/>
                <w:bCs/>
              </w:rPr>
              <w:t>NNP/PNN</w:t>
            </w:r>
          </w:p>
        </w:tc>
        <w:tc>
          <w:tcPr>
            <w:tcW w:w="446" w:type="pct"/>
            <w:shd w:val="clear" w:color="auto" w:fill="auto"/>
            <w:noWrap/>
            <w:vAlign w:val="center"/>
            <w:hideMark/>
          </w:tcPr>
          <w:p w:rsidR="00323F5C" w:rsidRPr="00C068DB" w:rsidRDefault="00323F5C" w:rsidP="005B60C3">
            <w:pPr>
              <w:jc w:val="right"/>
              <w:rPr>
                <w:b/>
                <w:bCs/>
              </w:rPr>
            </w:pPr>
            <w:r w:rsidRPr="00C068DB">
              <w:rPr>
                <w:b/>
                <w:bCs/>
              </w:rPr>
              <w:t>344,57</w:t>
            </w:r>
          </w:p>
        </w:tc>
        <w:tc>
          <w:tcPr>
            <w:tcW w:w="327" w:type="pct"/>
            <w:shd w:val="clear" w:color="auto" w:fill="auto"/>
            <w:noWrap/>
            <w:vAlign w:val="center"/>
            <w:hideMark/>
          </w:tcPr>
          <w:p w:rsidR="00323F5C" w:rsidRPr="00C068DB" w:rsidRDefault="00323F5C" w:rsidP="005B60C3">
            <w:pPr>
              <w:jc w:val="right"/>
              <w:rPr>
                <w:b/>
                <w:bCs/>
              </w:rPr>
            </w:pPr>
            <w:r w:rsidRPr="00C068DB">
              <w:rPr>
                <w:b/>
                <w:bCs/>
              </w:rPr>
              <w:t>104,52</w:t>
            </w:r>
          </w:p>
        </w:tc>
        <w:tc>
          <w:tcPr>
            <w:tcW w:w="282" w:type="pct"/>
            <w:shd w:val="clear" w:color="auto" w:fill="auto"/>
            <w:noWrap/>
            <w:vAlign w:val="center"/>
            <w:hideMark/>
          </w:tcPr>
          <w:p w:rsidR="00323F5C" w:rsidRPr="00C068DB" w:rsidRDefault="00323F5C" w:rsidP="005B60C3">
            <w:pPr>
              <w:jc w:val="right"/>
              <w:rPr>
                <w:b/>
                <w:bCs/>
              </w:rPr>
            </w:pPr>
            <w:r w:rsidRPr="00C068DB">
              <w:rPr>
                <w:b/>
                <w:bCs/>
              </w:rPr>
              <w:t>31,44</w:t>
            </w:r>
          </w:p>
        </w:tc>
        <w:tc>
          <w:tcPr>
            <w:tcW w:w="270" w:type="pct"/>
            <w:shd w:val="clear" w:color="auto" w:fill="auto"/>
            <w:noWrap/>
            <w:vAlign w:val="center"/>
            <w:hideMark/>
          </w:tcPr>
          <w:p w:rsidR="00323F5C" w:rsidRPr="00C068DB" w:rsidRDefault="00323F5C" w:rsidP="005B60C3">
            <w:pPr>
              <w:jc w:val="right"/>
              <w:rPr>
                <w:b/>
                <w:bCs/>
              </w:rPr>
            </w:pPr>
            <w:r w:rsidRPr="00C068DB">
              <w:rPr>
                <w:b/>
                <w:bCs/>
              </w:rPr>
              <w:t>15,97</w:t>
            </w:r>
          </w:p>
        </w:tc>
        <w:tc>
          <w:tcPr>
            <w:tcW w:w="308" w:type="pct"/>
            <w:shd w:val="clear" w:color="auto" w:fill="auto"/>
            <w:noWrap/>
            <w:vAlign w:val="center"/>
            <w:hideMark/>
          </w:tcPr>
          <w:p w:rsidR="00323F5C" w:rsidRPr="00C068DB" w:rsidRDefault="00323F5C" w:rsidP="005B60C3">
            <w:pPr>
              <w:jc w:val="right"/>
              <w:rPr>
                <w:b/>
                <w:bCs/>
              </w:rPr>
            </w:pPr>
            <w:r w:rsidRPr="00C068DB">
              <w:rPr>
                <w:b/>
                <w:bCs/>
              </w:rPr>
              <w:t>14,80</w:t>
            </w:r>
          </w:p>
        </w:tc>
        <w:tc>
          <w:tcPr>
            <w:tcW w:w="379" w:type="pct"/>
            <w:shd w:val="clear" w:color="auto" w:fill="auto"/>
            <w:noWrap/>
            <w:vAlign w:val="center"/>
            <w:hideMark/>
          </w:tcPr>
          <w:p w:rsidR="00323F5C" w:rsidRPr="00C068DB" w:rsidRDefault="00323F5C" w:rsidP="005B60C3">
            <w:pPr>
              <w:jc w:val="right"/>
              <w:rPr>
                <w:b/>
                <w:bCs/>
              </w:rPr>
            </w:pPr>
            <w:r w:rsidRPr="00C068DB">
              <w:rPr>
                <w:b/>
                <w:bCs/>
              </w:rPr>
              <w:t>7,68</w:t>
            </w:r>
          </w:p>
        </w:tc>
        <w:tc>
          <w:tcPr>
            <w:tcW w:w="258" w:type="pct"/>
            <w:shd w:val="clear" w:color="auto" w:fill="auto"/>
            <w:noWrap/>
            <w:vAlign w:val="center"/>
            <w:hideMark/>
          </w:tcPr>
          <w:p w:rsidR="00323F5C" w:rsidRPr="00C068DB" w:rsidRDefault="00323F5C" w:rsidP="005B60C3">
            <w:pPr>
              <w:jc w:val="right"/>
              <w:rPr>
                <w:b/>
                <w:bCs/>
              </w:rPr>
            </w:pPr>
            <w:r w:rsidRPr="00C068DB">
              <w:rPr>
                <w:b/>
                <w:bCs/>
              </w:rPr>
              <w:t>30,04</w:t>
            </w:r>
          </w:p>
        </w:tc>
        <w:tc>
          <w:tcPr>
            <w:tcW w:w="263" w:type="pct"/>
            <w:shd w:val="clear" w:color="auto" w:fill="auto"/>
            <w:noWrap/>
            <w:vAlign w:val="center"/>
            <w:hideMark/>
          </w:tcPr>
          <w:p w:rsidR="00323F5C" w:rsidRPr="00C068DB" w:rsidRDefault="00323F5C" w:rsidP="005B60C3">
            <w:pPr>
              <w:jc w:val="right"/>
              <w:rPr>
                <w:b/>
                <w:bCs/>
              </w:rPr>
            </w:pPr>
            <w:r w:rsidRPr="00C068DB">
              <w:rPr>
                <w:b/>
                <w:bCs/>
              </w:rPr>
              <w:t>61,11</w:t>
            </w:r>
          </w:p>
        </w:tc>
        <w:tc>
          <w:tcPr>
            <w:tcW w:w="320" w:type="pct"/>
            <w:shd w:val="clear" w:color="auto" w:fill="auto"/>
            <w:noWrap/>
            <w:vAlign w:val="center"/>
            <w:hideMark/>
          </w:tcPr>
          <w:p w:rsidR="00323F5C" w:rsidRPr="00C068DB" w:rsidRDefault="00323F5C" w:rsidP="005B60C3">
            <w:pPr>
              <w:jc w:val="right"/>
              <w:rPr>
                <w:b/>
                <w:bCs/>
              </w:rPr>
            </w:pPr>
            <w:r w:rsidRPr="00C068DB">
              <w:rPr>
                <w:b/>
                <w:bCs/>
              </w:rPr>
              <w:t>27,69</w:t>
            </w:r>
          </w:p>
        </w:tc>
        <w:tc>
          <w:tcPr>
            <w:tcW w:w="266" w:type="pct"/>
            <w:shd w:val="clear" w:color="auto" w:fill="auto"/>
            <w:noWrap/>
            <w:vAlign w:val="center"/>
            <w:hideMark/>
          </w:tcPr>
          <w:p w:rsidR="00323F5C" w:rsidRPr="00C068DB" w:rsidRDefault="00323F5C" w:rsidP="005B60C3">
            <w:pPr>
              <w:jc w:val="right"/>
              <w:rPr>
                <w:b/>
                <w:bCs/>
              </w:rPr>
            </w:pPr>
            <w:r w:rsidRPr="00C068DB">
              <w:rPr>
                <w:b/>
                <w:bCs/>
              </w:rPr>
              <w:t>51,32</w:t>
            </w:r>
          </w:p>
        </w:tc>
      </w:tr>
      <w:tr w:rsidR="00323F5C" w:rsidRPr="00C068DB" w:rsidTr="005B60C3">
        <w:trPr>
          <w:trHeight w:val="375"/>
          <w:jc w:val="center"/>
        </w:trPr>
        <w:tc>
          <w:tcPr>
            <w:tcW w:w="213" w:type="pct"/>
            <w:shd w:val="clear" w:color="auto" w:fill="auto"/>
            <w:vAlign w:val="center"/>
            <w:hideMark/>
          </w:tcPr>
          <w:p w:rsidR="00323F5C" w:rsidRPr="00C068DB" w:rsidRDefault="00323F5C" w:rsidP="005B60C3">
            <w:r w:rsidRPr="00C068DB">
              <w:t>1.1</w:t>
            </w:r>
          </w:p>
        </w:tc>
        <w:tc>
          <w:tcPr>
            <w:tcW w:w="1244" w:type="pct"/>
            <w:shd w:val="clear" w:color="auto" w:fill="auto"/>
            <w:vAlign w:val="center"/>
            <w:hideMark/>
          </w:tcPr>
          <w:p w:rsidR="00323F5C" w:rsidRPr="00C068DB" w:rsidRDefault="00323F5C" w:rsidP="005B60C3">
            <w:r w:rsidRPr="00C068DB">
              <w:t>Đất trồng lúa</w:t>
            </w:r>
          </w:p>
        </w:tc>
        <w:tc>
          <w:tcPr>
            <w:tcW w:w="425" w:type="pct"/>
            <w:shd w:val="clear" w:color="auto" w:fill="auto"/>
            <w:vAlign w:val="center"/>
            <w:hideMark/>
          </w:tcPr>
          <w:p w:rsidR="00323F5C" w:rsidRPr="00C068DB" w:rsidRDefault="00323F5C" w:rsidP="005B60C3">
            <w:pPr>
              <w:jc w:val="center"/>
            </w:pPr>
            <w:r w:rsidRPr="00C068DB">
              <w:t>LUA/PNN</w:t>
            </w:r>
          </w:p>
        </w:tc>
        <w:tc>
          <w:tcPr>
            <w:tcW w:w="446" w:type="pct"/>
            <w:shd w:val="clear" w:color="auto" w:fill="auto"/>
            <w:noWrap/>
            <w:vAlign w:val="center"/>
            <w:hideMark/>
          </w:tcPr>
          <w:p w:rsidR="00323F5C" w:rsidRPr="00C068DB" w:rsidRDefault="00323F5C" w:rsidP="005B60C3">
            <w:pPr>
              <w:jc w:val="right"/>
            </w:pPr>
            <w:r w:rsidRPr="00C068DB">
              <w:t>36,51</w:t>
            </w:r>
          </w:p>
        </w:tc>
        <w:tc>
          <w:tcPr>
            <w:tcW w:w="327" w:type="pct"/>
            <w:shd w:val="clear" w:color="auto" w:fill="auto"/>
            <w:noWrap/>
            <w:vAlign w:val="center"/>
            <w:hideMark/>
          </w:tcPr>
          <w:p w:rsidR="00323F5C" w:rsidRPr="00C068DB" w:rsidRDefault="00323F5C" w:rsidP="005B60C3">
            <w:pPr>
              <w:jc w:val="right"/>
            </w:pPr>
            <w:r w:rsidRPr="00C068DB">
              <w:t>10,13</w:t>
            </w:r>
          </w:p>
        </w:tc>
        <w:tc>
          <w:tcPr>
            <w:tcW w:w="282" w:type="pct"/>
            <w:shd w:val="clear" w:color="auto" w:fill="auto"/>
            <w:noWrap/>
            <w:vAlign w:val="center"/>
            <w:hideMark/>
          </w:tcPr>
          <w:p w:rsidR="00323F5C" w:rsidRPr="00C068DB" w:rsidRDefault="00323F5C" w:rsidP="005B60C3">
            <w:pPr>
              <w:jc w:val="right"/>
            </w:pPr>
            <w:r w:rsidRPr="00C068DB">
              <w:t>9,81</w:t>
            </w:r>
          </w:p>
        </w:tc>
        <w:tc>
          <w:tcPr>
            <w:tcW w:w="270" w:type="pct"/>
            <w:shd w:val="clear" w:color="auto" w:fill="auto"/>
            <w:noWrap/>
            <w:vAlign w:val="center"/>
            <w:hideMark/>
          </w:tcPr>
          <w:p w:rsidR="00323F5C" w:rsidRPr="00C068DB" w:rsidRDefault="00323F5C" w:rsidP="005B60C3">
            <w:pPr>
              <w:jc w:val="right"/>
            </w:pPr>
            <w:r w:rsidRPr="00C068DB">
              <w:t>6,36</w:t>
            </w:r>
          </w:p>
        </w:tc>
        <w:tc>
          <w:tcPr>
            <w:tcW w:w="308" w:type="pct"/>
            <w:shd w:val="clear" w:color="auto" w:fill="auto"/>
            <w:noWrap/>
            <w:vAlign w:val="center"/>
            <w:hideMark/>
          </w:tcPr>
          <w:p w:rsidR="00323F5C" w:rsidRPr="00C068DB" w:rsidRDefault="00323F5C" w:rsidP="005B60C3">
            <w:pPr>
              <w:jc w:val="right"/>
            </w:pPr>
            <w:r w:rsidRPr="00C068DB">
              <w:t>2,53</w:t>
            </w:r>
          </w:p>
        </w:tc>
        <w:tc>
          <w:tcPr>
            <w:tcW w:w="379" w:type="pct"/>
            <w:shd w:val="clear" w:color="auto" w:fill="auto"/>
            <w:noWrap/>
            <w:vAlign w:val="center"/>
            <w:hideMark/>
          </w:tcPr>
          <w:p w:rsidR="00323F5C" w:rsidRPr="00C068DB" w:rsidRDefault="00323F5C" w:rsidP="005B60C3">
            <w:pPr>
              <w:jc w:val="right"/>
            </w:pPr>
            <w:r w:rsidRPr="00C068DB">
              <w:t>6,55</w:t>
            </w:r>
          </w:p>
        </w:tc>
        <w:tc>
          <w:tcPr>
            <w:tcW w:w="258" w:type="pct"/>
            <w:shd w:val="clear" w:color="auto" w:fill="auto"/>
            <w:noWrap/>
            <w:vAlign w:val="center"/>
            <w:hideMark/>
          </w:tcPr>
          <w:p w:rsidR="00323F5C" w:rsidRPr="00C068DB" w:rsidRDefault="00323F5C" w:rsidP="005B60C3">
            <w:pPr>
              <w:jc w:val="right"/>
            </w:pPr>
            <w:r w:rsidRPr="00C068DB">
              <w:t>1,13</w:t>
            </w:r>
          </w:p>
        </w:tc>
        <w:tc>
          <w:tcPr>
            <w:tcW w:w="263" w:type="pct"/>
            <w:shd w:val="clear" w:color="auto" w:fill="auto"/>
            <w:noWrap/>
            <w:vAlign w:val="center"/>
            <w:hideMark/>
          </w:tcPr>
          <w:p w:rsidR="00323F5C" w:rsidRPr="00C068DB" w:rsidRDefault="00323F5C" w:rsidP="005B60C3">
            <w:r w:rsidRPr="00C068DB">
              <w:t> </w:t>
            </w:r>
          </w:p>
        </w:tc>
        <w:tc>
          <w:tcPr>
            <w:tcW w:w="320" w:type="pct"/>
            <w:shd w:val="clear" w:color="auto" w:fill="auto"/>
            <w:noWrap/>
            <w:vAlign w:val="center"/>
            <w:hideMark/>
          </w:tcPr>
          <w:p w:rsidR="00323F5C" w:rsidRPr="00C068DB" w:rsidRDefault="00323F5C" w:rsidP="005B60C3">
            <w:r w:rsidRPr="00C068DB">
              <w:t> </w:t>
            </w:r>
          </w:p>
        </w:tc>
        <w:tc>
          <w:tcPr>
            <w:tcW w:w="266" w:type="pct"/>
            <w:shd w:val="clear" w:color="auto" w:fill="auto"/>
            <w:noWrap/>
            <w:vAlign w:val="center"/>
            <w:hideMark/>
          </w:tcPr>
          <w:p w:rsidR="00323F5C" w:rsidRPr="00C068DB" w:rsidRDefault="00323F5C" w:rsidP="005B60C3">
            <w:r w:rsidRPr="00C068DB">
              <w:t> </w:t>
            </w:r>
          </w:p>
        </w:tc>
      </w:tr>
      <w:tr w:rsidR="00323F5C" w:rsidRPr="00C068DB" w:rsidTr="005B60C3">
        <w:trPr>
          <w:trHeight w:val="375"/>
          <w:jc w:val="center"/>
        </w:trPr>
        <w:tc>
          <w:tcPr>
            <w:tcW w:w="213" w:type="pct"/>
            <w:shd w:val="clear" w:color="auto" w:fill="auto"/>
            <w:vAlign w:val="center"/>
            <w:hideMark/>
          </w:tcPr>
          <w:p w:rsidR="00323F5C" w:rsidRPr="00C068DB" w:rsidRDefault="00323F5C" w:rsidP="005B60C3">
            <w:pPr>
              <w:rPr>
                <w:i/>
                <w:iCs/>
              </w:rPr>
            </w:pPr>
            <w:r w:rsidRPr="00C068DB">
              <w:rPr>
                <w:i/>
                <w:iCs/>
              </w:rPr>
              <w:t> </w:t>
            </w:r>
          </w:p>
        </w:tc>
        <w:tc>
          <w:tcPr>
            <w:tcW w:w="1244" w:type="pct"/>
            <w:shd w:val="clear" w:color="auto" w:fill="auto"/>
            <w:vAlign w:val="center"/>
            <w:hideMark/>
          </w:tcPr>
          <w:p w:rsidR="00323F5C" w:rsidRPr="00C068DB" w:rsidRDefault="00323F5C" w:rsidP="005B60C3">
            <w:pPr>
              <w:rPr>
                <w:i/>
                <w:iCs/>
              </w:rPr>
            </w:pPr>
            <w:r w:rsidRPr="00C068DB">
              <w:rPr>
                <w:i/>
                <w:iCs/>
              </w:rPr>
              <w:t>Đất chuyên trồng lúa nước</w:t>
            </w:r>
          </w:p>
        </w:tc>
        <w:tc>
          <w:tcPr>
            <w:tcW w:w="425" w:type="pct"/>
            <w:shd w:val="clear" w:color="auto" w:fill="auto"/>
            <w:vAlign w:val="center"/>
            <w:hideMark/>
          </w:tcPr>
          <w:p w:rsidR="00323F5C" w:rsidRPr="00C068DB" w:rsidRDefault="00323F5C" w:rsidP="005B60C3">
            <w:pPr>
              <w:jc w:val="center"/>
              <w:rPr>
                <w:i/>
                <w:iCs/>
              </w:rPr>
            </w:pPr>
            <w:r w:rsidRPr="00C068DB">
              <w:rPr>
                <w:i/>
                <w:iCs/>
              </w:rPr>
              <w:t>LUC/PNN</w:t>
            </w:r>
          </w:p>
        </w:tc>
        <w:tc>
          <w:tcPr>
            <w:tcW w:w="446" w:type="pct"/>
            <w:shd w:val="clear" w:color="auto" w:fill="auto"/>
            <w:noWrap/>
            <w:vAlign w:val="center"/>
            <w:hideMark/>
          </w:tcPr>
          <w:p w:rsidR="00323F5C" w:rsidRPr="00C068DB" w:rsidRDefault="00323F5C" w:rsidP="005B60C3">
            <w:pPr>
              <w:jc w:val="right"/>
            </w:pPr>
            <w:r w:rsidRPr="00C068DB">
              <w:t>35,38</w:t>
            </w:r>
          </w:p>
        </w:tc>
        <w:tc>
          <w:tcPr>
            <w:tcW w:w="327" w:type="pct"/>
            <w:shd w:val="clear" w:color="auto" w:fill="auto"/>
            <w:noWrap/>
            <w:vAlign w:val="center"/>
            <w:hideMark/>
          </w:tcPr>
          <w:p w:rsidR="00323F5C" w:rsidRPr="00C068DB" w:rsidRDefault="00323F5C" w:rsidP="005B60C3">
            <w:pPr>
              <w:jc w:val="right"/>
            </w:pPr>
            <w:r w:rsidRPr="00C068DB">
              <w:t>10,13</w:t>
            </w:r>
          </w:p>
        </w:tc>
        <w:tc>
          <w:tcPr>
            <w:tcW w:w="282" w:type="pct"/>
            <w:shd w:val="clear" w:color="auto" w:fill="auto"/>
            <w:noWrap/>
            <w:vAlign w:val="center"/>
            <w:hideMark/>
          </w:tcPr>
          <w:p w:rsidR="00323F5C" w:rsidRPr="00C068DB" w:rsidRDefault="00323F5C" w:rsidP="005B60C3">
            <w:pPr>
              <w:jc w:val="right"/>
            </w:pPr>
            <w:r w:rsidRPr="00C068DB">
              <w:t>9,81</w:t>
            </w:r>
          </w:p>
        </w:tc>
        <w:tc>
          <w:tcPr>
            <w:tcW w:w="270" w:type="pct"/>
            <w:shd w:val="clear" w:color="auto" w:fill="auto"/>
            <w:noWrap/>
            <w:vAlign w:val="center"/>
            <w:hideMark/>
          </w:tcPr>
          <w:p w:rsidR="00323F5C" w:rsidRPr="00C068DB" w:rsidRDefault="00323F5C" w:rsidP="005B60C3">
            <w:pPr>
              <w:jc w:val="right"/>
            </w:pPr>
            <w:r w:rsidRPr="00C068DB">
              <w:t>6,36</w:t>
            </w:r>
          </w:p>
        </w:tc>
        <w:tc>
          <w:tcPr>
            <w:tcW w:w="308" w:type="pct"/>
            <w:shd w:val="clear" w:color="auto" w:fill="auto"/>
            <w:noWrap/>
            <w:vAlign w:val="center"/>
            <w:hideMark/>
          </w:tcPr>
          <w:p w:rsidR="00323F5C" w:rsidRPr="00C068DB" w:rsidRDefault="00323F5C" w:rsidP="005B60C3">
            <w:pPr>
              <w:jc w:val="right"/>
            </w:pPr>
            <w:r w:rsidRPr="00C068DB">
              <w:t>2,53</w:t>
            </w:r>
          </w:p>
        </w:tc>
        <w:tc>
          <w:tcPr>
            <w:tcW w:w="379" w:type="pct"/>
            <w:shd w:val="clear" w:color="auto" w:fill="auto"/>
            <w:noWrap/>
            <w:vAlign w:val="center"/>
            <w:hideMark/>
          </w:tcPr>
          <w:p w:rsidR="00323F5C" w:rsidRPr="00C068DB" w:rsidRDefault="00323F5C" w:rsidP="005B60C3">
            <w:pPr>
              <w:jc w:val="right"/>
            </w:pPr>
            <w:r w:rsidRPr="00C068DB">
              <w:t>6,55</w:t>
            </w:r>
          </w:p>
        </w:tc>
        <w:tc>
          <w:tcPr>
            <w:tcW w:w="258" w:type="pct"/>
            <w:shd w:val="clear" w:color="auto" w:fill="auto"/>
            <w:noWrap/>
            <w:vAlign w:val="center"/>
            <w:hideMark/>
          </w:tcPr>
          <w:p w:rsidR="00323F5C" w:rsidRPr="00C068DB" w:rsidRDefault="00323F5C" w:rsidP="005B60C3">
            <w:r w:rsidRPr="00C068DB">
              <w:t> </w:t>
            </w:r>
          </w:p>
        </w:tc>
        <w:tc>
          <w:tcPr>
            <w:tcW w:w="263" w:type="pct"/>
            <w:shd w:val="clear" w:color="auto" w:fill="auto"/>
            <w:noWrap/>
            <w:vAlign w:val="center"/>
            <w:hideMark/>
          </w:tcPr>
          <w:p w:rsidR="00323F5C" w:rsidRPr="00C068DB" w:rsidRDefault="00323F5C" w:rsidP="005B60C3">
            <w:r w:rsidRPr="00C068DB">
              <w:t> </w:t>
            </w:r>
          </w:p>
        </w:tc>
        <w:tc>
          <w:tcPr>
            <w:tcW w:w="320" w:type="pct"/>
            <w:shd w:val="clear" w:color="auto" w:fill="auto"/>
            <w:noWrap/>
            <w:vAlign w:val="center"/>
            <w:hideMark/>
          </w:tcPr>
          <w:p w:rsidR="00323F5C" w:rsidRPr="00C068DB" w:rsidRDefault="00323F5C" w:rsidP="005B60C3">
            <w:r w:rsidRPr="00C068DB">
              <w:t> </w:t>
            </w:r>
          </w:p>
        </w:tc>
        <w:tc>
          <w:tcPr>
            <w:tcW w:w="266" w:type="pct"/>
            <w:shd w:val="clear" w:color="auto" w:fill="auto"/>
            <w:noWrap/>
            <w:vAlign w:val="center"/>
            <w:hideMark/>
          </w:tcPr>
          <w:p w:rsidR="00323F5C" w:rsidRPr="00C068DB" w:rsidRDefault="00323F5C" w:rsidP="005B60C3">
            <w:r w:rsidRPr="00C068DB">
              <w:t> </w:t>
            </w:r>
          </w:p>
        </w:tc>
      </w:tr>
      <w:tr w:rsidR="00323F5C" w:rsidRPr="00C068DB" w:rsidTr="005B60C3">
        <w:trPr>
          <w:trHeight w:val="375"/>
          <w:jc w:val="center"/>
        </w:trPr>
        <w:tc>
          <w:tcPr>
            <w:tcW w:w="213" w:type="pct"/>
            <w:shd w:val="clear" w:color="auto" w:fill="auto"/>
            <w:vAlign w:val="center"/>
            <w:hideMark/>
          </w:tcPr>
          <w:p w:rsidR="00323F5C" w:rsidRPr="00C068DB" w:rsidRDefault="00323F5C" w:rsidP="005B60C3">
            <w:r w:rsidRPr="00C068DB">
              <w:t>1.2</w:t>
            </w:r>
          </w:p>
        </w:tc>
        <w:tc>
          <w:tcPr>
            <w:tcW w:w="1244" w:type="pct"/>
            <w:shd w:val="clear" w:color="auto" w:fill="auto"/>
            <w:vAlign w:val="center"/>
            <w:hideMark/>
          </w:tcPr>
          <w:p w:rsidR="00323F5C" w:rsidRPr="00C068DB" w:rsidRDefault="00323F5C" w:rsidP="005B60C3">
            <w:r w:rsidRPr="00C068DB">
              <w:t>Đất trồng cây hàng năm khác</w:t>
            </w:r>
          </w:p>
        </w:tc>
        <w:tc>
          <w:tcPr>
            <w:tcW w:w="425" w:type="pct"/>
            <w:shd w:val="clear" w:color="auto" w:fill="auto"/>
            <w:vAlign w:val="center"/>
            <w:hideMark/>
          </w:tcPr>
          <w:p w:rsidR="00323F5C" w:rsidRPr="00C068DB" w:rsidRDefault="00323F5C" w:rsidP="007925F7">
            <w:pPr>
              <w:ind w:right="-62"/>
              <w:jc w:val="center"/>
            </w:pPr>
            <w:r w:rsidRPr="00C068DB">
              <w:t>HNK/PNN</w:t>
            </w:r>
          </w:p>
        </w:tc>
        <w:tc>
          <w:tcPr>
            <w:tcW w:w="446" w:type="pct"/>
            <w:shd w:val="clear" w:color="auto" w:fill="auto"/>
            <w:noWrap/>
            <w:vAlign w:val="center"/>
            <w:hideMark/>
          </w:tcPr>
          <w:p w:rsidR="00323F5C" w:rsidRPr="00C068DB" w:rsidRDefault="00323F5C" w:rsidP="005B60C3">
            <w:pPr>
              <w:jc w:val="right"/>
            </w:pPr>
            <w:r w:rsidRPr="00C068DB">
              <w:t>136,11</w:t>
            </w:r>
          </w:p>
        </w:tc>
        <w:tc>
          <w:tcPr>
            <w:tcW w:w="327" w:type="pct"/>
            <w:shd w:val="clear" w:color="auto" w:fill="auto"/>
            <w:noWrap/>
            <w:vAlign w:val="center"/>
            <w:hideMark/>
          </w:tcPr>
          <w:p w:rsidR="00323F5C" w:rsidRPr="00C068DB" w:rsidRDefault="00323F5C" w:rsidP="005B60C3">
            <w:pPr>
              <w:jc w:val="right"/>
            </w:pPr>
            <w:r w:rsidRPr="00C068DB">
              <w:t>14,38</w:t>
            </w:r>
          </w:p>
        </w:tc>
        <w:tc>
          <w:tcPr>
            <w:tcW w:w="282" w:type="pct"/>
            <w:shd w:val="clear" w:color="auto" w:fill="auto"/>
            <w:noWrap/>
            <w:vAlign w:val="center"/>
            <w:hideMark/>
          </w:tcPr>
          <w:p w:rsidR="00323F5C" w:rsidRPr="00C068DB" w:rsidRDefault="00323F5C" w:rsidP="005B60C3">
            <w:pPr>
              <w:jc w:val="right"/>
            </w:pPr>
            <w:r w:rsidRPr="00C068DB">
              <w:t>1,66</w:t>
            </w:r>
          </w:p>
        </w:tc>
        <w:tc>
          <w:tcPr>
            <w:tcW w:w="270" w:type="pct"/>
            <w:shd w:val="clear" w:color="auto" w:fill="auto"/>
            <w:noWrap/>
            <w:vAlign w:val="center"/>
            <w:hideMark/>
          </w:tcPr>
          <w:p w:rsidR="00323F5C" w:rsidRPr="00C068DB" w:rsidRDefault="00323F5C" w:rsidP="005B60C3">
            <w:pPr>
              <w:jc w:val="right"/>
            </w:pPr>
            <w:r w:rsidRPr="00C068DB">
              <w:t>5,31</w:t>
            </w:r>
          </w:p>
        </w:tc>
        <w:tc>
          <w:tcPr>
            <w:tcW w:w="308" w:type="pct"/>
            <w:shd w:val="clear" w:color="auto" w:fill="auto"/>
            <w:noWrap/>
            <w:vAlign w:val="center"/>
            <w:hideMark/>
          </w:tcPr>
          <w:p w:rsidR="00323F5C" w:rsidRPr="00C068DB" w:rsidRDefault="00323F5C" w:rsidP="005B60C3">
            <w:pPr>
              <w:jc w:val="right"/>
            </w:pPr>
            <w:r w:rsidRPr="00C068DB">
              <w:t>11,73</w:t>
            </w:r>
          </w:p>
        </w:tc>
        <w:tc>
          <w:tcPr>
            <w:tcW w:w="379" w:type="pct"/>
            <w:shd w:val="clear" w:color="auto" w:fill="auto"/>
            <w:noWrap/>
            <w:vAlign w:val="center"/>
            <w:hideMark/>
          </w:tcPr>
          <w:p w:rsidR="00323F5C" w:rsidRPr="00C068DB" w:rsidRDefault="00323F5C" w:rsidP="005B60C3">
            <w:pPr>
              <w:jc w:val="right"/>
            </w:pPr>
            <w:r w:rsidRPr="00C068DB">
              <w:t>0,63</w:t>
            </w:r>
          </w:p>
        </w:tc>
        <w:tc>
          <w:tcPr>
            <w:tcW w:w="258" w:type="pct"/>
            <w:shd w:val="clear" w:color="auto" w:fill="auto"/>
            <w:noWrap/>
            <w:vAlign w:val="center"/>
            <w:hideMark/>
          </w:tcPr>
          <w:p w:rsidR="00323F5C" w:rsidRPr="00C068DB" w:rsidRDefault="00323F5C" w:rsidP="005B60C3">
            <w:pPr>
              <w:jc w:val="right"/>
            </w:pPr>
            <w:r w:rsidRPr="00C068DB">
              <w:t>14,35</w:t>
            </w:r>
          </w:p>
        </w:tc>
        <w:tc>
          <w:tcPr>
            <w:tcW w:w="263" w:type="pct"/>
            <w:shd w:val="clear" w:color="auto" w:fill="auto"/>
            <w:noWrap/>
            <w:vAlign w:val="center"/>
            <w:hideMark/>
          </w:tcPr>
          <w:p w:rsidR="00323F5C" w:rsidRPr="00C068DB" w:rsidRDefault="00323F5C" w:rsidP="005B60C3">
            <w:pPr>
              <w:jc w:val="right"/>
            </w:pPr>
            <w:r w:rsidRPr="00C068DB">
              <w:t>55,58</w:t>
            </w:r>
          </w:p>
        </w:tc>
        <w:tc>
          <w:tcPr>
            <w:tcW w:w="320" w:type="pct"/>
            <w:shd w:val="clear" w:color="auto" w:fill="auto"/>
            <w:noWrap/>
            <w:vAlign w:val="center"/>
            <w:hideMark/>
          </w:tcPr>
          <w:p w:rsidR="00323F5C" w:rsidRPr="00C068DB" w:rsidRDefault="00323F5C" w:rsidP="005B60C3">
            <w:pPr>
              <w:jc w:val="right"/>
            </w:pPr>
            <w:r w:rsidRPr="00C068DB">
              <w:t>27,48</w:t>
            </w:r>
          </w:p>
        </w:tc>
        <w:tc>
          <w:tcPr>
            <w:tcW w:w="266" w:type="pct"/>
            <w:shd w:val="clear" w:color="auto" w:fill="auto"/>
            <w:noWrap/>
            <w:vAlign w:val="center"/>
            <w:hideMark/>
          </w:tcPr>
          <w:p w:rsidR="00323F5C" w:rsidRPr="00C068DB" w:rsidRDefault="00323F5C" w:rsidP="005B60C3">
            <w:pPr>
              <w:jc w:val="right"/>
            </w:pPr>
            <w:r w:rsidRPr="00C068DB">
              <w:t>4,99</w:t>
            </w:r>
          </w:p>
        </w:tc>
      </w:tr>
      <w:tr w:rsidR="00323F5C" w:rsidRPr="00C068DB" w:rsidTr="005B60C3">
        <w:trPr>
          <w:trHeight w:val="375"/>
          <w:jc w:val="center"/>
        </w:trPr>
        <w:tc>
          <w:tcPr>
            <w:tcW w:w="213" w:type="pct"/>
            <w:shd w:val="clear" w:color="auto" w:fill="auto"/>
            <w:vAlign w:val="center"/>
            <w:hideMark/>
          </w:tcPr>
          <w:p w:rsidR="00323F5C" w:rsidRPr="00C068DB" w:rsidRDefault="00323F5C" w:rsidP="005B60C3">
            <w:r w:rsidRPr="00C068DB">
              <w:t>1.3</w:t>
            </w:r>
          </w:p>
        </w:tc>
        <w:tc>
          <w:tcPr>
            <w:tcW w:w="1244" w:type="pct"/>
            <w:shd w:val="clear" w:color="auto" w:fill="auto"/>
            <w:vAlign w:val="center"/>
            <w:hideMark/>
          </w:tcPr>
          <w:p w:rsidR="00323F5C" w:rsidRPr="00C068DB" w:rsidRDefault="00323F5C" w:rsidP="005B60C3">
            <w:r w:rsidRPr="00C068DB">
              <w:t>Đất trồng cây lâu năm</w:t>
            </w:r>
          </w:p>
        </w:tc>
        <w:tc>
          <w:tcPr>
            <w:tcW w:w="425" w:type="pct"/>
            <w:shd w:val="clear" w:color="auto" w:fill="auto"/>
            <w:vAlign w:val="center"/>
            <w:hideMark/>
          </w:tcPr>
          <w:p w:rsidR="00323F5C" w:rsidRPr="00C068DB" w:rsidRDefault="00323F5C" w:rsidP="005B60C3">
            <w:pPr>
              <w:jc w:val="center"/>
            </w:pPr>
            <w:r w:rsidRPr="00C068DB">
              <w:t>CLN/PNN</w:t>
            </w:r>
          </w:p>
        </w:tc>
        <w:tc>
          <w:tcPr>
            <w:tcW w:w="446" w:type="pct"/>
            <w:shd w:val="clear" w:color="auto" w:fill="auto"/>
            <w:noWrap/>
            <w:vAlign w:val="center"/>
            <w:hideMark/>
          </w:tcPr>
          <w:p w:rsidR="00323F5C" w:rsidRPr="00C068DB" w:rsidRDefault="00323F5C" w:rsidP="005B60C3">
            <w:pPr>
              <w:jc w:val="right"/>
            </w:pPr>
            <w:r w:rsidRPr="00C068DB">
              <w:t>30,11</w:t>
            </w:r>
          </w:p>
        </w:tc>
        <w:tc>
          <w:tcPr>
            <w:tcW w:w="327" w:type="pct"/>
            <w:shd w:val="clear" w:color="auto" w:fill="auto"/>
            <w:noWrap/>
            <w:vAlign w:val="center"/>
            <w:hideMark/>
          </w:tcPr>
          <w:p w:rsidR="00323F5C" w:rsidRPr="00C068DB" w:rsidRDefault="00323F5C" w:rsidP="005B60C3">
            <w:pPr>
              <w:jc w:val="right"/>
            </w:pPr>
            <w:r w:rsidRPr="00C068DB">
              <w:t>21,51</w:t>
            </w:r>
          </w:p>
        </w:tc>
        <w:tc>
          <w:tcPr>
            <w:tcW w:w="282" w:type="pct"/>
            <w:shd w:val="clear" w:color="auto" w:fill="auto"/>
            <w:noWrap/>
            <w:vAlign w:val="center"/>
            <w:hideMark/>
          </w:tcPr>
          <w:p w:rsidR="00323F5C" w:rsidRPr="00C068DB" w:rsidRDefault="00323F5C" w:rsidP="005B60C3">
            <w:r w:rsidRPr="00C068DB">
              <w:t> </w:t>
            </w:r>
          </w:p>
        </w:tc>
        <w:tc>
          <w:tcPr>
            <w:tcW w:w="270" w:type="pct"/>
            <w:shd w:val="clear" w:color="auto" w:fill="auto"/>
            <w:noWrap/>
            <w:vAlign w:val="center"/>
            <w:hideMark/>
          </w:tcPr>
          <w:p w:rsidR="00323F5C" w:rsidRPr="00C068DB" w:rsidRDefault="00323F5C" w:rsidP="005B60C3">
            <w:r w:rsidRPr="00C068DB">
              <w:t> </w:t>
            </w:r>
          </w:p>
        </w:tc>
        <w:tc>
          <w:tcPr>
            <w:tcW w:w="308" w:type="pct"/>
            <w:shd w:val="clear" w:color="auto" w:fill="auto"/>
            <w:noWrap/>
            <w:vAlign w:val="center"/>
            <w:hideMark/>
          </w:tcPr>
          <w:p w:rsidR="00323F5C" w:rsidRPr="00C068DB" w:rsidRDefault="00323F5C" w:rsidP="005B60C3">
            <w:pPr>
              <w:jc w:val="right"/>
            </w:pPr>
            <w:r w:rsidRPr="00C068DB">
              <w:t>0,54</w:t>
            </w:r>
          </w:p>
        </w:tc>
        <w:tc>
          <w:tcPr>
            <w:tcW w:w="379" w:type="pct"/>
            <w:shd w:val="clear" w:color="auto" w:fill="auto"/>
            <w:noWrap/>
            <w:vAlign w:val="center"/>
            <w:hideMark/>
          </w:tcPr>
          <w:p w:rsidR="00323F5C" w:rsidRPr="00C068DB" w:rsidRDefault="00323F5C" w:rsidP="005B60C3">
            <w:r w:rsidRPr="00C068DB">
              <w:t> </w:t>
            </w:r>
          </w:p>
        </w:tc>
        <w:tc>
          <w:tcPr>
            <w:tcW w:w="258" w:type="pct"/>
            <w:shd w:val="clear" w:color="auto" w:fill="auto"/>
            <w:noWrap/>
            <w:vAlign w:val="center"/>
            <w:hideMark/>
          </w:tcPr>
          <w:p w:rsidR="00323F5C" w:rsidRPr="00C068DB" w:rsidRDefault="00323F5C" w:rsidP="005B60C3">
            <w:r w:rsidRPr="00C068DB">
              <w:t> </w:t>
            </w:r>
          </w:p>
        </w:tc>
        <w:tc>
          <w:tcPr>
            <w:tcW w:w="263" w:type="pct"/>
            <w:shd w:val="clear" w:color="auto" w:fill="auto"/>
            <w:noWrap/>
            <w:vAlign w:val="center"/>
            <w:hideMark/>
          </w:tcPr>
          <w:p w:rsidR="00323F5C" w:rsidRPr="00C068DB" w:rsidRDefault="00323F5C" w:rsidP="005B60C3">
            <w:pPr>
              <w:jc w:val="right"/>
            </w:pPr>
            <w:r w:rsidRPr="00C068DB">
              <w:t>2,23</w:t>
            </w:r>
          </w:p>
        </w:tc>
        <w:tc>
          <w:tcPr>
            <w:tcW w:w="320" w:type="pct"/>
            <w:shd w:val="clear" w:color="auto" w:fill="auto"/>
            <w:noWrap/>
            <w:vAlign w:val="center"/>
            <w:hideMark/>
          </w:tcPr>
          <w:p w:rsidR="00323F5C" w:rsidRPr="00C068DB" w:rsidRDefault="00323F5C" w:rsidP="005B60C3">
            <w:r w:rsidRPr="00C068DB">
              <w:t> </w:t>
            </w:r>
          </w:p>
        </w:tc>
        <w:tc>
          <w:tcPr>
            <w:tcW w:w="266" w:type="pct"/>
            <w:shd w:val="clear" w:color="auto" w:fill="auto"/>
            <w:noWrap/>
            <w:vAlign w:val="center"/>
            <w:hideMark/>
          </w:tcPr>
          <w:p w:rsidR="00323F5C" w:rsidRPr="00C068DB" w:rsidRDefault="00323F5C" w:rsidP="005B60C3">
            <w:pPr>
              <w:jc w:val="right"/>
            </w:pPr>
            <w:r w:rsidRPr="00C068DB">
              <w:t>5,83</w:t>
            </w:r>
          </w:p>
        </w:tc>
      </w:tr>
      <w:tr w:rsidR="00323F5C" w:rsidRPr="00C068DB" w:rsidTr="005B60C3">
        <w:trPr>
          <w:trHeight w:val="375"/>
          <w:jc w:val="center"/>
        </w:trPr>
        <w:tc>
          <w:tcPr>
            <w:tcW w:w="213" w:type="pct"/>
            <w:shd w:val="clear" w:color="auto" w:fill="auto"/>
            <w:vAlign w:val="center"/>
            <w:hideMark/>
          </w:tcPr>
          <w:p w:rsidR="00323F5C" w:rsidRPr="00C068DB" w:rsidRDefault="00323F5C" w:rsidP="005B60C3">
            <w:r w:rsidRPr="00C068DB">
              <w:t>1.4</w:t>
            </w:r>
          </w:p>
        </w:tc>
        <w:tc>
          <w:tcPr>
            <w:tcW w:w="1244" w:type="pct"/>
            <w:shd w:val="clear" w:color="auto" w:fill="auto"/>
            <w:vAlign w:val="center"/>
            <w:hideMark/>
          </w:tcPr>
          <w:p w:rsidR="00323F5C" w:rsidRPr="00C068DB" w:rsidRDefault="00323F5C" w:rsidP="005B60C3">
            <w:r w:rsidRPr="00C068DB">
              <w:t>Đất rừng phòng hộ</w:t>
            </w:r>
          </w:p>
        </w:tc>
        <w:tc>
          <w:tcPr>
            <w:tcW w:w="425" w:type="pct"/>
            <w:shd w:val="clear" w:color="auto" w:fill="auto"/>
            <w:vAlign w:val="center"/>
            <w:hideMark/>
          </w:tcPr>
          <w:p w:rsidR="00323F5C" w:rsidRPr="00C068DB" w:rsidRDefault="00323F5C" w:rsidP="005B60C3">
            <w:pPr>
              <w:jc w:val="center"/>
            </w:pPr>
            <w:r w:rsidRPr="00C068DB">
              <w:t>RPH/PNN</w:t>
            </w:r>
          </w:p>
        </w:tc>
        <w:tc>
          <w:tcPr>
            <w:tcW w:w="446" w:type="pct"/>
            <w:shd w:val="clear" w:color="auto" w:fill="auto"/>
            <w:noWrap/>
            <w:vAlign w:val="center"/>
            <w:hideMark/>
          </w:tcPr>
          <w:p w:rsidR="00323F5C" w:rsidRPr="00C068DB" w:rsidRDefault="00323F5C" w:rsidP="005B60C3">
            <w:pPr>
              <w:jc w:val="right"/>
            </w:pPr>
            <w:r w:rsidRPr="00C068DB">
              <w:t>18,70</w:t>
            </w:r>
          </w:p>
        </w:tc>
        <w:tc>
          <w:tcPr>
            <w:tcW w:w="327" w:type="pct"/>
            <w:shd w:val="clear" w:color="auto" w:fill="auto"/>
            <w:noWrap/>
            <w:vAlign w:val="center"/>
            <w:hideMark/>
          </w:tcPr>
          <w:p w:rsidR="00323F5C" w:rsidRPr="00C068DB" w:rsidRDefault="00323F5C" w:rsidP="005B60C3">
            <w:r w:rsidRPr="00C068DB">
              <w:t> </w:t>
            </w:r>
          </w:p>
        </w:tc>
        <w:tc>
          <w:tcPr>
            <w:tcW w:w="282" w:type="pct"/>
            <w:shd w:val="clear" w:color="auto" w:fill="auto"/>
            <w:noWrap/>
            <w:vAlign w:val="center"/>
            <w:hideMark/>
          </w:tcPr>
          <w:p w:rsidR="00323F5C" w:rsidRPr="00C068DB" w:rsidRDefault="00323F5C" w:rsidP="005B60C3">
            <w:r w:rsidRPr="00C068DB">
              <w:t> </w:t>
            </w:r>
          </w:p>
        </w:tc>
        <w:tc>
          <w:tcPr>
            <w:tcW w:w="270" w:type="pct"/>
            <w:shd w:val="clear" w:color="auto" w:fill="auto"/>
            <w:noWrap/>
            <w:vAlign w:val="center"/>
            <w:hideMark/>
          </w:tcPr>
          <w:p w:rsidR="00323F5C" w:rsidRPr="00C068DB" w:rsidRDefault="00323F5C" w:rsidP="005B60C3">
            <w:r w:rsidRPr="00C068DB">
              <w:t> </w:t>
            </w:r>
          </w:p>
        </w:tc>
        <w:tc>
          <w:tcPr>
            <w:tcW w:w="308" w:type="pct"/>
            <w:shd w:val="clear" w:color="auto" w:fill="auto"/>
            <w:noWrap/>
            <w:vAlign w:val="center"/>
            <w:hideMark/>
          </w:tcPr>
          <w:p w:rsidR="00323F5C" w:rsidRPr="00C068DB" w:rsidRDefault="00323F5C" w:rsidP="005B60C3">
            <w:r w:rsidRPr="00C068DB">
              <w:t> </w:t>
            </w:r>
          </w:p>
        </w:tc>
        <w:tc>
          <w:tcPr>
            <w:tcW w:w="379" w:type="pct"/>
            <w:shd w:val="clear" w:color="auto" w:fill="auto"/>
            <w:noWrap/>
            <w:vAlign w:val="center"/>
            <w:hideMark/>
          </w:tcPr>
          <w:p w:rsidR="00323F5C" w:rsidRPr="00C068DB" w:rsidRDefault="00323F5C" w:rsidP="005B60C3">
            <w:r w:rsidRPr="00C068DB">
              <w:t> </w:t>
            </w:r>
          </w:p>
        </w:tc>
        <w:tc>
          <w:tcPr>
            <w:tcW w:w="258" w:type="pct"/>
            <w:shd w:val="clear" w:color="auto" w:fill="auto"/>
            <w:noWrap/>
            <w:vAlign w:val="center"/>
            <w:hideMark/>
          </w:tcPr>
          <w:p w:rsidR="00323F5C" w:rsidRPr="00C068DB" w:rsidRDefault="00323F5C" w:rsidP="005B60C3">
            <w:r w:rsidRPr="00C068DB">
              <w:t> </w:t>
            </w:r>
          </w:p>
        </w:tc>
        <w:tc>
          <w:tcPr>
            <w:tcW w:w="263" w:type="pct"/>
            <w:shd w:val="clear" w:color="auto" w:fill="auto"/>
            <w:noWrap/>
            <w:vAlign w:val="center"/>
            <w:hideMark/>
          </w:tcPr>
          <w:p w:rsidR="00323F5C" w:rsidRPr="00C068DB" w:rsidRDefault="00323F5C" w:rsidP="005B60C3">
            <w:r w:rsidRPr="00C068DB">
              <w:t> </w:t>
            </w:r>
          </w:p>
        </w:tc>
        <w:tc>
          <w:tcPr>
            <w:tcW w:w="320" w:type="pct"/>
            <w:shd w:val="clear" w:color="auto" w:fill="auto"/>
            <w:noWrap/>
            <w:vAlign w:val="center"/>
            <w:hideMark/>
          </w:tcPr>
          <w:p w:rsidR="00323F5C" w:rsidRPr="00C068DB" w:rsidRDefault="00323F5C" w:rsidP="005B60C3">
            <w:r w:rsidRPr="00C068DB">
              <w:t> </w:t>
            </w:r>
          </w:p>
        </w:tc>
        <w:tc>
          <w:tcPr>
            <w:tcW w:w="266" w:type="pct"/>
            <w:shd w:val="clear" w:color="auto" w:fill="auto"/>
            <w:noWrap/>
            <w:vAlign w:val="center"/>
            <w:hideMark/>
          </w:tcPr>
          <w:p w:rsidR="00323F5C" w:rsidRPr="00C068DB" w:rsidRDefault="00323F5C" w:rsidP="005B60C3">
            <w:pPr>
              <w:jc w:val="right"/>
            </w:pPr>
            <w:r w:rsidRPr="00C068DB">
              <w:t>18,70</w:t>
            </w:r>
          </w:p>
        </w:tc>
      </w:tr>
      <w:tr w:rsidR="00323F5C" w:rsidRPr="00C068DB" w:rsidTr="005B60C3">
        <w:trPr>
          <w:trHeight w:val="375"/>
          <w:jc w:val="center"/>
        </w:trPr>
        <w:tc>
          <w:tcPr>
            <w:tcW w:w="213" w:type="pct"/>
            <w:shd w:val="clear" w:color="auto" w:fill="auto"/>
            <w:vAlign w:val="center"/>
            <w:hideMark/>
          </w:tcPr>
          <w:p w:rsidR="00323F5C" w:rsidRPr="00C068DB" w:rsidRDefault="00323F5C" w:rsidP="005B60C3">
            <w:r w:rsidRPr="00C068DB">
              <w:t>1.5</w:t>
            </w:r>
          </w:p>
        </w:tc>
        <w:tc>
          <w:tcPr>
            <w:tcW w:w="1244" w:type="pct"/>
            <w:shd w:val="clear" w:color="auto" w:fill="auto"/>
            <w:vAlign w:val="center"/>
            <w:hideMark/>
          </w:tcPr>
          <w:p w:rsidR="00323F5C" w:rsidRPr="00C068DB" w:rsidRDefault="00323F5C" w:rsidP="005B60C3">
            <w:r w:rsidRPr="00C068DB">
              <w:t>Đất rừng đặc dụng</w:t>
            </w:r>
          </w:p>
        </w:tc>
        <w:tc>
          <w:tcPr>
            <w:tcW w:w="425" w:type="pct"/>
            <w:shd w:val="clear" w:color="auto" w:fill="auto"/>
            <w:vAlign w:val="center"/>
            <w:hideMark/>
          </w:tcPr>
          <w:p w:rsidR="00323F5C" w:rsidRPr="00C068DB" w:rsidRDefault="00323F5C" w:rsidP="005B60C3">
            <w:pPr>
              <w:jc w:val="center"/>
            </w:pPr>
            <w:r w:rsidRPr="00C068DB">
              <w:t>RDD/PNN</w:t>
            </w:r>
          </w:p>
        </w:tc>
        <w:tc>
          <w:tcPr>
            <w:tcW w:w="446" w:type="pct"/>
            <w:shd w:val="clear" w:color="auto" w:fill="auto"/>
            <w:noWrap/>
            <w:vAlign w:val="center"/>
            <w:hideMark/>
          </w:tcPr>
          <w:p w:rsidR="00323F5C" w:rsidRPr="00C068DB" w:rsidRDefault="00323F5C" w:rsidP="005B60C3">
            <w:pPr>
              <w:jc w:val="right"/>
            </w:pPr>
            <w:r w:rsidRPr="00C068DB">
              <w:t>20,39</w:t>
            </w:r>
          </w:p>
        </w:tc>
        <w:tc>
          <w:tcPr>
            <w:tcW w:w="327" w:type="pct"/>
            <w:shd w:val="clear" w:color="auto" w:fill="auto"/>
            <w:noWrap/>
            <w:vAlign w:val="center"/>
            <w:hideMark/>
          </w:tcPr>
          <w:p w:rsidR="00323F5C" w:rsidRPr="00C068DB" w:rsidRDefault="00323F5C" w:rsidP="005B60C3">
            <w:r w:rsidRPr="00C068DB">
              <w:t> </w:t>
            </w:r>
          </w:p>
        </w:tc>
        <w:tc>
          <w:tcPr>
            <w:tcW w:w="282" w:type="pct"/>
            <w:shd w:val="clear" w:color="auto" w:fill="auto"/>
            <w:noWrap/>
            <w:vAlign w:val="center"/>
            <w:hideMark/>
          </w:tcPr>
          <w:p w:rsidR="00323F5C" w:rsidRPr="00C068DB" w:rsidRDefault="00323F5C" w:rsidP="005B60C3">
            <w:r w:rsidRPr="00C068DB">
              <w:t> </w:t>
            </w:r>
          </w:p>
        </w:tc>
        <w:tc>
          <w:tcPr>
            <w:tcW w:w="270" w:type="pct"/>
            <w:shd w:val="clear" w:color="auto" w:fill="auto"/>
            <w:noWrap/>
            <w:vAlign w:val="center"/>
            <w:hideMark/>
          </w:tcPr>
          <w:p w:rsidR="00323F5C" w:rsidRPr="00C068DB" w:rsidRDefault="00323F5C" w:rsidP="005B60C3">
            <w:r w:rsidRPr="00C068DB">
              <w:t> </w:t>
            </w:r>
          </w:p>
        </w:tc>
        <w:tc>
          <w:tcPr>
            <w:tcW w:w="308" w:type="pct"/>
            <w:shd w:val="clear" w:color="auto" w:fill="auto"/>
            <w:noWrap/>
            <w:vAlign w:val="center"/>
            <w:hideMark/>
          </w:tcPr>
          <w:p w:rsidR="00323F5C" w:rsidRPr="00C068DB" w:rsidRDefault="00323F5C" w:rsidP="005B60C3">
            <w:r w:rsidRPr="00C068DB">
              <w:t> </w:t>
            </w:r>
          </w:p>
        </w:tc>
        <w:tc>
          <w:tcPr>
            <w:tcW w:w="379" w:type="pct"/>
            <w:shd w:val="clear" w:color="auto" w:fill="auto"/>
            <w:noWrap/>
            <w:vAlign w:val="center"/>
            <w:hideMark/>
          </w:tcPr>
          <w:p w:rsidR="00323F5C" w:rsidRPr="00C068DB" w:rsidRDefault="00323F5C" w:rsidP="005B60C3">
            <w:r w:rsidRPr="00C068DB">
              <w:t> </w:t>
            </w:r>
          </w:p>
        </w:tc>
        <w:tc>
          <w:tcPr>
            <w:tcW w:w="258" w:type="pct"/>
            <w:shd w:val="clear" w:color="auto" w:fill="auto"/>
            <w:noWrap/>
            <w:vAlign w:val="center"/>
            <w:hideMark/>
          </w:tcPr>
          <w:p w:rsidR="00323F5C" w:rsidRPr="00C068DB" w:rsidRDefault="00323F5C" w:rsidP="005B60C3">
            <w:r w:rsidRPr="00C068DB">
              <w:t> </w:t>
            </w:r>
          </w:p>
        </w:tc>
        <w:tc>
          <w:tcPr>
            <w:tcW w:w="263" w:type="pct"/>
            <w:shd w:val="clear" w:color="auto" w:fill="auto"/>
            <w:noWrap/>
            <w:vAlign w:val="center"/>
            <w:hideMark/>
          </w:tcPr>
          <w:p w:rsidR="00323F5C" w:rsidRPr="00C068DB" w:rsidRDefault="00323F5C" w:rsidP="005B60C3">
            <w:r w:rsidRPr="00C068DB">
              <w:t> </w:t>
            </w:r>
          </w:p>
        </w:tc>
        <w:tc>
          <w:tcPr>
            <w:tcW w:w="320" w:type="pct"/>
            <w:shd w:val="clear" w:color="auto" w:fill="auto"/>
            <w:noWrap/>
            <w:vAlign w:val="center"/>
            <w:hideMark/>
          </w:tcPr>
          <w:p w:rsidR="00323F5C" w:rsidRPr="00C068DB" w:rsidRDefault="00323F5C" w:rsidP="005B60C3">
            <w:r w:rsidRPr="00C068DB">
              <w:t> </w:t>
            </w:r>
          </w:p>
        </w:tc>
        <w:tc>
          <w:tcPr>
            <w:tcW w:w="266" w:type="pct"/>
            <w:shd w:val="clear" w:color="auto" w:fill="auto"/>
            <w:noWrap/>
            <w:vAlign w:val="center"/>
            <w:hideMark/>
          </w:tcPr>
          <w:p w:rsidR="00323F5C" w:rsidRPr="00C068DB" w:rsidRDefault="00323F5C" w:rsidP="005B60C3">
            <w:pPr>
              <w:jc w:val="right"/>
            </w:pPr>
            <w:r w:rsidRPr="00C068DB">
              <w:t>20,39</w:t>
            </w:r>
          </w:p>
        </w:tc>
      </w:tr>
      <w:tr w:rsidR="00323F5C" w:rsidRPr="00C068DB" w:rsidTr="005B60C3">
        <w:trPr>
          <w:trHeight w:val="375"/>
          <w:jc w:val="center"/>
        </w:trPr>
        <w:tc>
          <w:tcPr>
            <w:tcW w:w="213" w:type="pct"/>
            <w:shd w:val="clear" w:color="auto" w:fill="auto"/>
            <w:vAlign w:val="center"/>
            <w:hideMark/>
          </w:tcPr>
          <w:p w:rsidR="00323F5C" w:rsidRPr="00C068DB" w:rsidRDefault="00323F5C" w:rsidP="005B60C3">
            <w:r w:rsidRPr="00C068DB">
              <w:t>1.6</w:t>
            </w:r>
          </w:p>
        </w:tc>
        <w:tc>
          <w:tcPr>
            <w:tcW w:w="1244" w:type="pct"/>
            <w:shd w:val="clear" w:color="auto" w:fill="auto"/>
            <w:vAlign w:val="center"/>
            <w:hideMark/>
          </w:tcPr>
          <w:p w:rsidR="00323F5C" w:rsidRPr="00C068DB" w:rsidRDefault="00323F5C" w:rsidP="005B60C3">
            <w:r w:rsidRPr="00C068DB">
              <w:t>Đất nuôi trồng thuỷ sản</w:t>
            </w:r>
          </w:p>
        </w:tc>
        <w:tc>
          <w:tcPr>
            <w:tcW w:w="425" w:type="pct"/>
            <w:shd w:val="clear" w:color="auto" w:fill="auto"/>
            <w:vAlign w:val="center"/>
            <w:hideMark/>
          </w:tcPr>
          <w:p w:rsidR="00323F5C" w:rsidRPr="00C068DB" w:rsidRDefault="00323F5C" w:rsidP="005B60C3">
            <w:pPr>
              <w:jc w:val="center"/>
            </w:pPr>
            <w:r w:rsidRPr="00C068DB">
              <w:t>NTS/PNN</w:t>
            </w:r>
          </w:p>
        </w:tc>
        <w:tc>
          <w:tcPr>
            <w:tcW w:w="446" w:type="pct"/>
            <w:shd w:val="clear" w:color="auto" w:fill="auto"/>
            <w:noWrap/>
            <w:vAlign w:val="center"/>
            <w:hideMark/>
          </w:tcPr>
          <w:p w:rsidR="00323F5C" w:rsidRPr="00C068DB" w:rsidRDefault="00323F5C" w:rsidP="005B60C3">
            <w:pPr>
              <w:jc w:val="right"/>
            </w:pPr>
            <w:r w:rsidRPr="00C068DB">
              <w:t>50,44</w:t>
            </w:r>
          </w:p>
        </w:tc>
        <w:tc>
          <w:tcPr>
            <w:tcW w:w="327" w:type="pct"/>
            <w:shd w:val="clear" w:color="auto" w:fill="auto"/>
            <w:noWrap/>
            <w:vAlign w:val="center"/>
            <w:hideMark/>
          </w:tcPr>
          <w:p w:rsidR="00323F5C" w:rsidRPr="00C068DB" w:rsidRDefault="00323F5C" w:rsidP="005B60C3">
            <w:pPr>
              <w:jc w:val="right"/>
            </w:pPr>
            <w:r w:rsidRPr="00C068DB">
              <w:t>24,85</w:t>
            </w:r>
          </w:p>
        </w:tc>
        <w:tc>
          <w:tcPr>
            <w:tcW w:w="282" w:type="pct"/>
            <w:shd w:val="clear" w:color="auto" w:fill="auto"/>
            <w:noWrap/>
            <w:vAlign w:val="center"/>
            <w:hideMark/>
          </w:tcPr>
          <w:p w:rsidR="00323F5C" w:rsidRPr="00C068DB" w:rsidRDefault="00323F5C" w:rsidP="005B60C3">
            <w:pPr>
              <w:jc w:val="right"/>
            </w:pPr>
            <w:r w:rsidRPr="00C068DB">
              <w:t>19,97</w:t>
            </w:r>
          </w:p>
        </w:tc>
        <w:tc>
          <w:tcPr>
            <w:tcW w:w="270" w:type="pct"/>
            <w:shd w:val="clear" w:color="auto" w:fill="auto"/>
            <w:noWrap/>
            <w:vAlign w:val="center"/>
            <w:hideMark/>
          </w:tcPr>
          <w:p w:rsidR="00323F5C" w:rsidRPr="00C068DB" w:rsidRDefault="00323F5C" w:rsidP="005B60C3">
            <w:pPr>
              <w:jc w:val="right"/>
            </w:pPr>
            <w:r w:rsidRPr="00C068DB">
              <w:t>4,30</w:t>
            </w:r>
          </w:p>
        </w:tc>
        <w:tc>
          <w:tcPr>
            <w:tcW w:w="308" w:type="pct"/>
            <w:shd w:val="clear" w:color="auto" w:fill="auto"/>
            <w:noWrap/>
            <w:vAlign w:val="center"/>
            <w:hideMark/>
          </w:tcPr>
          <w:p w:rsidR="00323F5C" w:rsidRPr="00C068DB" w:rsidRDefault="00323F5C" w:rsidP="005B60C3">
            <w:r w:rsidRPr="00C068DB">
              <w:t> </w:t>
            </w:r>
          </w:p>
        </w:tc>
        <w:tc>
          <w:tcPr>
            <w:tcW w:w="379" w:type="pct"/>
            <w:shd w:val="clear" w:color="auto" w:fill="auto"/>
            <w:noWrap/>
            <w:vAlign w:val="center"/>
            <w:hideMark/>
          </w:tcPr>
          <w:p w:rsidR="00323F5C" w:rsidRPr="00C068DB" w:rsidRDefault="00323F5C" w:rsidP="005B60C3">
            <w:r w:rsidRPr="00C068DB">
              <w:t> </w:t>
            </w:r>
          </w:p>
        </w:tc>
        <w:tc>
          <w:tcPr>
            <w:tcW w:w="258" w:type="pct"/>
            <w:shd w:val="clear" w:color="auto" w:fill="auto"/>
            <w:noWrap/>
            <w:vAlign w:val="center"/>
            <w:hideMark/>
          </w:tcPr>
          <w:p w:rsidR="00323F5C" w:rsidRPr="00C068DB" w:rsidRDefault="00323F5C" w:rsidP="005B60C3">
            <w:pPr>
              <w:jc w:val="right"/>
            </w:pPr>
            <w:r w:rsidRPr="00C068DB">
              <w:t>0,15</w:t>
            </w:r>
          </w:p>
        </w:tc>
        <w:tc>
          <w:tcPr>
            <w:tcW w:w="263" w:type="pct"/>
            <w:shd w:val="clear" w:color="auto" w:fill="auto"/>
            <w:noWrap/>
            <w:vAlign w:val="center"/>
            <w:hideMark/>
          </w:tcPr>
          <w:p w:rsidR="00323F5C" w:rsidRPr="00C068DB" w:rsidRDefault="00323F5C" w:rsidP="005B60C3">
            <w:pPr>
              <w:jc w:val="right"/>
            </w:pPr>
            <w:r w:rsidRPr="00C068DB">
              <w:t>0,15</w:t>
            </w:r>
          </w:p>
        </w:tc>
        <w:tc>
          <w:tcPr>
            <w:tcW w:w="320" w:type="pct"/>
            <w:shd w:val="clear" w:color="auto" w:fill="auto"/>
            <w:noWrap/>
            <w:vAlign w:val="center"/>
            <w:hideMark/>
          </w:tcPr>
          <w:p w:rsidR="00323F5C" w:rsidRPr="00C068DB" w:rsidRDefault="00323F5C" w:rsidP="005B60C3">
            <w:pPr>
              <w:jc w:val="right"/>
            </w:pPr>
            <w:r w:rsidRPr="00C068DB">
              <w:t>0,21</w:t>
            </w:r>
          </w:p>
        </w:tc>
        <w:tc>
          <w:tcPr>
            <w:tcW w:w="266" w:type="pct"/>
            <w:shd w:val="clear" w:color="auto" w:fill="auto"/>
            <w:noWrap/>
            <w:vAlign w:val="center"/>
            <w:hideMark/>
          </w:tcPr>
          <w:p w:rsidR="00323F5C" w:rsidRPr="00C068DB" w:rsidRDefault="00323F5C" w:rsidP="005B60C3">
            <w:pPr>
              <w:jc w:val="right"/>
            </w:pPr>
            <w:r w:rsidRPr="00C068DB">
              <w:t>0,81</w:t>
            </w:r>
          </w:p>
        </w:tc>
      </w:tr>
      <w:tr w:rsidR="00323F5C" w:rsidRPr="00C068DB" w:rsidTr="005B60C3">
        <w:trPr>
          <w:trHeight w:val="375"/>
          <w:jc w:val="center"/>
        </w:trPr>
        <w:tc>
          <w:tcPr>
            <w:tcW w:w="213" w:type="pct"/>
            <w:shd w:val="clear" w:color="auto" w:fill="auto"/>
            <w:vAlign w:val="center"/>
            <w:hideMark/>
          </w:tcPr>
          <w:p w:rsidR="00323F5C" w:rsidRPr="00C068DB" w:rsidRDefault="00323F5C" w:rsidP="005B60C3">
            <w:r w:rsidRPr="00C068DB">
              <w:t>1.7</w:t>
            </w:r>
          </w:p>
        </w:tc>
        <w:tc>
          <w:tcPr>
            <w:tcW w:w="1244" w:type="pct"/>
            <w:shd w:val="clear" w:color="auto" w:fill="auto"/>
            <w:vAlign w:val="center"/>
            <w:hideMark/>
          </w:tcPr>
          <w:p w:rsidR="00323F5C" w:rsidRPr="00C068DB" w:rsidRDefault="00323F5C" w:rsidP="005B60C3">
            <w:r w:rsidRPr="00C068DB">
              <w:t>Đất làm muối</w:t>
            </w:r>
          </w:p>
        </w:tc>
        <w:tc>
          <w:tcPr>
            <w:tcW w:w="425" w:type="pct"/>
            <w:shd w:val="clear" w:color="auto" w:fill="auto"/>
            <w:vAlign w:val="center"/>
            <w:hideMark/>
          </w:tcPr>
          <w:p w:rsidR="00323F5C" w:rsidRPr="00C068DB" w:rsidRDefault="00323F5C" w:rsidP="007925F7">
            <w:pPr>
              <w:ind w:right="-62"/>
              <w:jc w:val="center"/>
            </w:pPr>
            <w:r w:rsidRPr="00C068DB">
              <w:t>LMU/PNN</w:t>
            </w:r>
          </w:p>
        </w:tc>
        <w:tc>
          <w:tcPr>
            <w:tcW w:w="446" w:type="pct"/>
            <w:shd w:val="clear" w:color="auto" w:fill="auto"/>
            <w:noWrap/>
            <w:vAlign w:val="center"/>
            <w:hideMark/>
          </w:tcPr>
          <w:p w:rsidR="00323F5C" w:rsidRPr="00C068DB" w:rsidRDefault="00323F5C" w:rsidP="005B60C3">
            <w:pPr>
              <w:jc w:val="right"/>
            </w:pPr>
            <w:r w:rsidRPr="00C068DB">
              <w:t>48,48</w:t>
            </w:r>
          </w:p>
        </w:tc>
        <w:tc>
          <w:tcPr>
            <w:tcW w:w="327" w:type="pct"/>
            <w:shd w:val="clear" w:color="auto" w:fill="auto"/>
            <w:noWrap/>
            <w:vAlign w:val="center"/>
            <w:hideMark/>
          </w:tcPr>
          <w:p w:rsidR="00323F5C" w:rsidRPr="00C068DB" w:rsidRDefault="00323F5C" w:rsidP="005B60C3">
            <w:pPr>
              <w:jc w:val="right"/>
            </w:pPr>
            <w:r w:rsidRPr="00C068DB">
              <w:t>33,41</w:t>
            </w:r>
          </w:p>
        </w:tc>
        <w:tc>
          <w:tcPr>
            <w:tcW w:w="282" w:type="pct"/>
            <w:shd w:val="clear" w:color="auto" w:fill="auto"/>
            <w:noWrap/>
            <w:vAlign w:val="center"/>
            <w:hideMark/>
          </w:tcPr>
          <w:p w:rsidR="00323F5C" w:rsidRPr="00C068DB" w:rsidRDefault="00323F5C" w:rsidP="005B60C3">
            <w:r w:rsidRPr="00C068DB">
              <w:t> </w:t>
            </w:r>
          </w:p>
        </w:tc>
        <w:tc>
          <w:tcPr>
            <w:tcW w:w="270" w:type="pct"/>
            <w:shd w:val="clear" w:color="auto" w:fill="auto"/>
            <w:noWrap/>
            <w:vAlign w:val="center"/>
            <w:hideMark/>
          </w:tcPr>
          <w:p w:rsidR="00323F5C" w:rsidRPr="00C068DB" w:rsidRDefault="00323F5C" w:rsidP="005B60C3">
            <w:r w:rsidRPr="00C068DB">
              <w:t> </w:t>
            </w:r>
          </w:p>
        </w:tc>
        <w:tc>
          <w:tcPr>
            <w:tcW w:w="308" w:type="pct"/>
            <w:shd w:val="clear" w:color="auto" w:fill="auto"/>
            <w:noWrap/>
            <w:vAlign w:val="center"/>
            <w:hideMark/>
          </w:tcPr>
          <w:p w:rsidR="00323F5C" w:rsidRPr="00C068DB" w:rsidRDefault="00323F5C" w:rsidP="005B60C3">
            <w:r w:rsidRPr="00C068DB">
              <w:t> </w:t>
            </w:r>
          </w:p>
        </w:tc>
        <w:tc>
          <w:tcPr>
            <w:tcW w:w="379" w:type="pct"/>
            <w:shd w:val="clear" w:color="auto" w:fill="auto"/>
            <w:noWrap/>
            <w:vAlign w:val="center"/>
            <w:hideMark/>
          </w:tcPr>
          <w:p w:rsidR="00323F5C" w:rsidRPr="00C068DB" w:rsidRDefault="00323F5C" w:rsidP="005B60C3">
            <w:r w:rsidRPr="00C068DB">
              <w:t> </w:t>
            </w:r>
          </w:p>
        </w:tc>
        <w:tc>
          <w:tcPr>
            <w:tcW w:w="258" w:type="pct"/>
            <w:shd w:val="clear" w:color="auto" w:fill="auto"/>
            <w:noWrap/>
            <w:vAlign w:val="center"/>
            <w:hideMark/>
          </w:tcPr>
          <w:p w:rsidR="00323F5C" w:rsidRPr="00C068DB" w:rsidRDefault="00323F5C" w:rsidP="005B60C3">
            <w:pPr>
              <w:jc w:val="right"/>
            </w:pPr>
            <w:r w:rsidRPr="00C068DB">
              <w:t>13,92</w:t>
            </w:r>
          </w:p>
        </w:tc>
        <w:tc>
          <w:tcPr>
            <w:tcW w:w="263" w:type="pct"/>
            <w:shd w:val="clear" w:color="auto" w:fill="auto"/>
            <w:noWrap/>
            <w:vAlign w:val="center"/>
            <w:hideMark/>
          </w:tcPr>
          <w:p w:rsidR="00323F5C" w:rsidRPr="00C068DB" w:rsidRDefault="00323F5C" w:rsidP="005B60C3">
            <w:pPr>
              <w:jc w:val="right"/>
            </w:pPr>
            <w:r w:rsidRPr="00C068DB">
              <w:t>1,15</w:t>
            </w:r>
          </w:p>
        </w:tc>
        <w:tc>
          <w:tcPr>
            <w:tcW w:w="320" w:type="pct"/>
            <w:shd w:val="clear" w:color="auto" w:fill="auto"/>
            <w:noWrap/>
            <w:vAlign w:val="center"/>
            <w:hideMark/>
          </w:tcPr>
          <w:p w:rsidR="00323F5C" w:rsidRPr="00C068DB" w:rsidRDefault="00323F5C" w:rsidP="005B60C3">
            <w:r w:rsidRPr="00C068DB">
              <w:t> </w:t>
            </w:r>
          </w:p>
        </w:tc>
        <w:tc>
          <w:tcPr>
            <w:tcW w:w="266" w:type="pct"/>
            <w:shd w:val="clear" w:color="auto" w:fill="auto"/>
            <w:noWrap/>
            <w:vAlign w:val="center"/>
            <w:hideMark/>
          </w:tcPr>
          <w:p w:rsidR="00323F5C" w:rsidRPr="00C068DB" w:rsidRDefault="00323F5C" w:rsidP="005B60C3">
            <w:r w:rsidRPr="00C068DB">
              <w:t> </w:t>
            </w:r>
          </w:p>
        </w:tc>
      </w:tr>
      <w:tr w:rsidR="00323F5C" w:rsidRPr="00C068DB" w:rsidTr="005B60C3">
        <w:trPr>
          <w:trHeight w:val="375"/>
          <w:jc w:val="center"/>
        </w:trPr>
        <w:tc>
          <w:tcPr>
            <w:tcW w:w="213" w:type="pct"/>
            <w:shd w:val="clear" w:color="auto" w:fill="auto"/>
            <w:vAlign w:val="center"/>
            <w:hideMark/>
          </w:tcPr>
          <w:p w:rsidR="00323F5C" w:rsidRPr="00C068DB" w:rsidRDefault="00323F5C" w:rsidP="005B60C3">
            <w:r w:rsidRPr="00C068DB">
              <w:t>1.8</w:t>
            </w:r>
          </w:p>
        </w:tc>
        <w:tc>
          <w:tcPr>
            <w:tcW w:w="1244" w:type="pct"/>
            <w:shd w:val="clear" w:color="auto" w:fill="auto"/>
            <w:vAlign w:val="center"/>
            <w:hideMark/>
          </w:tcPr>
          <w:p w:rsidR="00323F5C" w:rsidRPr="00C068DB" w:rsidRDefault="00323F5C" w:rsidP="005B60C3">
            <w:r w:rsidRPr="00C068DB">
              <w:t>Đất nông nghiệp khác</w:t>
            </w:r>
          </w:p>
        </w:tc>
        <w:tc>
          <w:tcPr>
            <w:tcW w:w="425" w:type="pct"/>
            <w:shd w:val="clear" w:color="auto" w:fill="auto"/>
            <w:vAlign w:val="center"/>
            <w:hideMark/>
          </w:tcPr>
          <w:p w:rsidR="00323F5C" w:rsidRPr="00C068DB" w:rsidRDefault="00323F5C" w:rsidP="007925F7">
            <w:pPr>
              <w:ind w:right="-62"/>
              <w:jc w:val="center"/>
            </w:pPr>
            <w:r w:rsidRPr="00C068DB">
              <w:t>NKH/PNN</w:t>
            </w:r>
          </w:p>
        </w:tc>
        <w:tc>
          <w:tcPr>
            <w:tcW w:w="446" w:type="pct"/>
            <w:shd w:val="clear" w:color="auto" w:fill="auto"/>
            <w:noWrap/>
            <w:vAlign w:val="center"/>
            <w:hideMark/>
          </w:tcPr>
          <w:p w:rsidR="00323F5C" w:rsidRPr="00C068DB" w:rsidRDefault="00323F5C" w:rsidP="005B60C3">
            <w:pPr>
              <w:jc w:val="right"/>
            </w:pPr>
            <w:r w:rsidRPr="00C068DB">
              <w:t>3,83</w:t>
            </w:r>
          </w:p>
        </w:tc>
        <w:tc>
          <w:tcPr>
            <w:tcW w:w="327" w:type="pct"/>
            <w:shd w:val="clear" w:color="auto" w:fill="auto"/>
            <w:noWrap/>
            <w:vAlign w:val="center"/>
            <w:hideMark/>
          </w:tcPr>
          <w:p w:rsidR="00323F5C" w:rsidRPr="00C068DB" w:rsidRDefault="00323F5C" w:rsidP="005B60C3">
            <w:pPr>
              <w:jc w:val="right"/>
            </w:pPr>
            <w:r w:rsidRPr="00C068DB">
              <w:t>0,24</w:t>
            </w:r>
          </w:p>
        </w:tc>
        <w:tc>
          <w:tcPr>
            <w:tcW w:w="282" w:type="pct"/>
            <w:shd w:val="clear" w:color="auto" w:fill="auto"/>
            <w:noWrap/>
            <w:vAlign w:val="center"/>
            <w:hideMark/>
          </w:tcPr>
          <w:p w:rsidR="00323F5C" w:rsidRPr="00C068DB" w:rsidRDefault="00323F5C" w:rsidP="005B60C3">
            <w:r w:rsidRPr="00C068DB">
              <w:t> </w:t>
            </w:r>
          </w:p>
        </w:tc>
        <w:tc>
          <w:tcPr>
            <w:tcW w:w="270" w:type="pct"/>
            <w:shd w:val="clear" w:color="auto" w:fill="auto"/>
            <w:noWrap/>
            <w:vAlign w:val="center"/>
            <w:hideMark/>
          </w:tcPr>
          <w:p w:rsidR="00323F5C" w:rsidRPr="00C068DB" w:rsidRDefault="00323F5C" w:rsidP="005B60C3">
            <w:r w:rsidRPr="00C068DB">
              <w:t> </w:t>
            </w:r>
          </w:p>
        </w:tc>
        <w:tc>
          <w:tcPr>
            <w:tcW w:w="308" w:type="pct"/>
            <w:shd w:val="clear" w:color="auto" w:fill="auto"/>
            <w:noWrap/>
            <w:vAlign w:val="center"/>
            <w:hideMark/>
          </w:tcPr>
          <w:p w:rsidR="00323F5C" w:rsidRPr="00C068DB" w:rsidRDefault="00323F5C" w:rsidP="005B60C3">
            <w:r w:rsidRPr="00C068DB">
              <w:t> </w:t>
            </w:r>
          </w:p>
        </w:tc>
        <w:tc>
          <w:tcPr>
            <w:tcW w:w="379" w:type="pct"/>
            <w:shd w:val="clear" w:color="auto" w:fill="auto"/>
            <w:noWrap/>
            <w:vAlign w:val="center"/>
            <w:hideMark/>
          </w:tcPr>
          <w:p w:rsidR="00323F5C" w:rsidRPr="00C068DB" w:rsidRDefault="00323F5C" w:rsidP="005B60C3">
            <w:pPr>
              <w:jc w:val="right"/>
            </w:pPr>
            <w:r w:rsidRPr="00C068DB">
              <w:t>0,50</w:t>
            </w:r>
          </w:p>
        </w:tc>
        <w:tc>
          <w:tcPr>
            <w:tcW w:w="258" w:type="pct"/>
            <w:shd w:val="clear" w:color="auto" w:fill="auto"/>
            <w:noWrap/>
            <w:vAlign w:val="center"/>
            <w:hideMark/>
          </w:tcPr>
          <w:p w:rsidR="00323F5C" w:rsidRPr="00C068DB" w:rsidRDefault="00323F5C" w:rsidP="005B60C3">
            <w:pPr>
              <w:jc w:val="right"/>
            </w:pPr>
            <w:r w:rsidRPr="00C068DB">
              <w:t>0,49</w:t>
            </w:r>
          </w:p>
        </w:tc>
        <w:tc>
          <w:tcPr>
            <w:tcW w:w="263" w:type="pct"/>
            <w:shd w:val="clear" w:color="auto" w:fill="auto"/>
            <w:noWrap/>
            <w:vAlign w:val="center"/>
            <w:hideMark/>
          </w:tcPr>
          <w:p w:rsidR="00323F5C" w:rsidRPr="00C068DB" w:rsidRDefault="00323F5C" w:rsidP="005B60C3">
            <w:pPr>
              <w:jc w:val="right"/>
            </w:pPr>
            <w:r w:rsidRPr="00C068DB">
              <w:t>2,00</w:t>
            </w:r>
          </w:p>
        </w:tc>
        <w:tc>
          <w:tcPr>
            <w:tcW w:w="320" w:type="pct"/>
            <w:shd w:val="clear" w:color="auto" w:fill="auto"/>
            <w:noWrap/>
            <w:vAlign w:val="center"/>
            <w:hideMark/>
          </w:tcPr>
          <w:p w:rsidR="00323F5C" w:rsidRPr="00C068DB" w:rsidRDefault="00323F5C" w:rsidP="005B60C3">
            <w:r w:rsidRPr="00C068DB">
              <w:t> </w:t>
            </w:r>
          </w:p>
        </w:tc>
        <w:tc>
          <w:tcPr>
            <w:tcW w:w="266" w:type="pct"/>
            <w:shd w:val="clear" w:color="auto" w:fill="auto"/>
            <w:noWrap/>
            <w:vAlign w:val="center"/>
            <w:hideMark/>
          </w:tcPr>
          <w:p w:rsidR="00323F5C" w:rsidRPr="00C068DB" w:rsidRDefault="00323F5C" w:rsidP="005B60C3">
            <w:pPr>
              <w:jc w:val="right"/>
            </w:pPr>
            <w:r w:rsidRPr="00C068DB">
              <w:t>0,60</w:t>
            </w:r>
          </w:p>
        </w:tc>
      </w:tr>
      <w:tr w:rsidR="00323F5C" w:rsidRPr="00C068DB" w:rsidTr="005B60C3">
        <w:trPr>
          <w:trHeight w:val="750"/>
          <w:jc w:val="center"/>
        </w:trPr>
        <w:tc>
          <w:tcPr>
            <w:tcW w:w="213" w:type="pct"/>
            <w:shd w:val="clear" w:color="auto" w:fill="auto"/>
            <w:vAlign w:val="center"/>
            <w:hideMark/>
          </w:tcPr>
          <w:p w:rsidR="00323F5C" w:rsidRPr="00C068DB" w:rsidRDefault="00323F5C" w:rsidP="005B60C3">
            <w:pPr>
              <w:rPr>
                <w:b/>
                <w:bCs/>
              </w:rPr>
            </w:pPr>
            <w:r w:rsidRPr="00C068DB">
              <w:rPr>
                <w:b/>
                <w:bCs/>
              </w:rPr>
              <w:t>2</w:t>
            </w:r>
          </w:p>
        </w:tc>
        <w:tc>
          <w:tcPr>
            <w:tcW w:w="1244" w:type="pct"/>
            <w:shd w:val="clear" w:color="auto" w:fill="auto"/>
            <w:vAlign w:val="center"/>
            <w:hideMark/>
          </w:tcPr>
          <w:p w:rsidR="00323F5C" w:rsidRPr="00C068DB" w:rsidRDefault="00323F5C" w:rsidP="005B60C3">
            <w:pPr>
              <w:rPr>
                <w:b/>
                <w:bCs/>
              </w:rPr>
            </w:pPr>
            <w:r w:rsidRPr="00C068DB">
              <w:rPr>
                <w:b/>
                <w:bCs/>
              </w:rPr>
              <w:t xml:space="preserve">Chuyển đổi cơ cấu sử dụng đất trong nội bộ đất nông nghiệp </w:t>
            </w:r>
          </w:p>
        </w:tc>
        <w:tc>
          <w:tcPr>
            <w:tcW w:w="425" w:type="pct"/>
            <w:shd w:val="clear" w:color="auto" w:fill="auto"/>
            <w:vAlign w:val="center"/>
            <w:hideMark/>
          </w:tcPr>
          <w:p w:rsidR="00323F5C" w:rsidRPr="00C068DB" w:rsidRDefault="00323F5C" w:rsidP="005B60C3">
            <w:pPr>
              <w:jc w:val="center"/>
              <w:rPr>
                <w:b/>
                <w:bCs/>
              </w:rPr>
            </w:pPr>
            <w:r w:rsidRPr="00C068DB">
              <w:rPr>
                <w:b/>
                <w:bCs/>
              </w:rPr>
              <w:t> </w:t>
            </w:r>
          </w:p>
        </w:tc>
        <w:tc>
          <w:tcPr>
            <w:tcW w:w="446" w:type="pct"/>
            <w:shd w:val="clear" w:color="auto" w:fill="auto"/>
            <w:noWrap/>
            <w:vAlign w:val="center"/>
            <w:hideMark/>
          </w:tcPr>
          <w:p w:rsidR="00323F5C" w:rsidRPr="00C068DB" w:rsidRDefault="00323F5C" w:rsidP="005B60C3">
            <w:pPr>
              <w:jc w:val="right"/>
              <w:rPr>
                <w:b/>
                <w:bCs/>
              </w:rPr>
            </w:pPr>
            <w:r w:rsidRPr="00C068DB">
              <w:rPr>
                <w:b/>
                <w:bCs/>
              </w:rPr>
              <w:t>38,62</w:t>
            </w:r>
          </w:p>
        </w:tc>
        <w:tc>
          <w:tcPr>
            <w:tcW w:w="327" w:type="pct"/>
            <w:shd w:val="clear" w:color="auto" w:fill="auto"/>
            <w:noWrap/>
            <w:vAlign w:val="center"/>
            <w:hideMark/>
          </w:tcPr>
          <w:p w:rsidR="00323F5C" w:rsidRPr="00C068DB" w:rsidRDefault="00323F5C" w:rsidP="005B60C3">
            <w:pPr>
              <w:jc w:val="right"/>
              <w:rPr>
                <w:b/>
                <w:bCs/>
              </w:rPr>
            </w:pPr>
            <w:r w:rsidRPr="00C068DB">
              <w:rPr>
                <w:b/>
                <w:bCs/>
              </w:rPr>
              <w:t>3,28</w:t>
            </w:r>
          </w:p>
        </w:tc>
        <w:tc>
          <w:tcPr>
            <w:tcW w:w="282" w:type="pct"/>
            <w:shd w:val="clear" w:color="auto" w:fill="auto"/>
            <w:noWrap/>
            <w:vAlign w:val="center"/>
            <w:hideMark/>
          </w:tcPr>
          <w:p w:rsidR="00323F5C" w:rsidRPr="00C068DB" w:rsidRDefault="00323F5C" w:rsidP="005B60C3">
            <w:pPr>
              <w:rPr>
                <w:b/>
                <w:bCs/>
              </w:rPr>
            </w:pPr>
            <w:r w:rsidRPr="00C068DB">
              <w:rPr>
                <w:b/>
                <w:bCs/>
              </w:rPr>
              <w:t> </w:t>
            </w:r>
          </w:p>
        </w:tc>
        <w:tc>
          <w:tcPr>
            <w:tcW w:w="270" w:type="pct"/>
            <w:shd w:val="clear" w:color="auto" w:fill="auto"/>
            <w:noWrap/>
            <w:vAlign w:val="center"/>
            <w:hideMark/>
          </w:tcPr>
          <w:p w:rsidR="00323F5C" w:rsidRPr="00C068DB" w:rsidRDefault="00323F5C" w:rsidP="005B60C3">
            <w:pPr>
              <w:rPr>
                <w:b/>
                <w:bCs/>
              </w:rPr>
            </w:pPr>
            <w:r w:rsidRPr="00C068DB">
              <w:rPr>
                <w:b/>
                <w:bCs/>
              </w:rPr>
              <w:t> </w:t>
            </w:r>
          </w:p>
        </w:tc>
        <w:tc>
          <w:tcPr>
            <w:tcW w:w="308" w:type="pct"/>
            <w:shd w:val="clear" w:color="auto" w:fill="auto"/>
            <w:noWrap/>
            <w:vAlign w:val="center"/>
            <w:hideMark/>
          </w:tcPr>
          <w:p w:rsidR="00323F5C" w:rsidRPr="00C068DB" w:rsidRDefault="00323F5C" w:rsidP="005B60C3">
            <w:pPr>
              <w:jc w:val="right"/>
              <w:rPr>
                <w:b/>
                <w:bCs/>
              </w:rPr>
            </w:pPr>
            <w:r w:rsidRPr="00C068DB">
              <w:rPr>
                <w:b/>
                <w:bCs/>
              </w:rPr>
              <w:t>33,16</w:t>
            </w:r>
          </w:p>
        </w:tc>
        <w:tc>
          <w:tcPr>
            <w:tcW w:w="379" w:type="pct"/>
            <w:shd w:val="clear" w:color="auto" w:fill="auto"/>
            <w:noWrap/>
            <w:vAlign w:val="center"/>
            <w:hideMark/>
          </w:tcPr>
          <w:p w:rsidR="00323F5C" w:rsidRPr="00C068DB" w:rsidRDefault="00323F5C" w:rsidP="005B60C3">
            <w:pPr>
              <w:rPr>
                <w:b/>
                <w:bCs/>
              </w:rPr>
            </w:pPr>
            <w:r w:rsidRPr="00C068DB">
              <w:rPr>
                <w:b/>
                <w:bCs/>
              </w:rPr>
              <w:t> </w:t>
            </w:r>
          </w:p>
        </w:tc>
        <w:tc>
          <w:tcPr>
            <w:tcW w:w="258" w:type="pct"/>
            <w:shd w:val="clear" w:color="auto" w:fill="auto"/>
            <w:noWrap/>
            <w:vAlign w:val="center"/>
            <w:hideMark/>
          </w:tcPr>
          <w:p w:rsidR="00323F5C" w:rsidRPr="00C068DB" w:rsidRDefault="00323F5C" w:rsidP="005B60C3">
            <w:pPr>
              <w:rPr>
                <w:b/>
                <w:bCs/>
              </w:rPr>
            </w:pPr>
            <w:r w:rsidRPr="00C068DB">
              <w:rPr>
                <w:b/>
                <w:bCs/>
              </w:rPr>
              <w:t> </w:t>
            </w:r>
          </w:p>
        </w:tc>
        <w:tc>
          <w:tcPr>
            <w:tcW w:w="263" w:type="pct"/>
            <w:shd w:val="clear" w:color="auto" w:fill="auto"/>
            <w:noWrap/>
            <w:vAlign w:val="center"/>
            <w:hideMark/>
          </w:tcPr>
          <w:p w:rsidR="00323F5C" w:rsidRPr="00C068DB" w:rsidRDefault="00323F5C" w:rsidP="005B60C3">
            <w:pPr>
              <w:jc w:val="right"/>
              <w:rPr>
                <w:b/>
                <w:bCs/>
              </w:rPr>
            </w:pPr>
            <w:r w:rsidRPr="00C068DB">
              <w:rPr>
                <w:b/>
                <w:bCs/>
              </w:rPr>
              <w:t>2,18</w:t>
            </w:r>
          </w:p>
        </w:tc>
        <w:tc>
          <w:tcPr>
            <w:tcW w:w="320" w:type="pct"/>
            <w:shd w:val="clear" w:color="auto" w:fill="auto"/>
            <w:noWrap/>
            <w:vAlign w:val="center"/>
            <w:hideMark/>
          </w:tcPr>
          <w:p w:rsidR="00323F5C" w:rsidRPr="00C068DB" w:rsidRDefault="00323F5C" w:rsidP="005B60C3">
            <w:pPr>
              <w:rPr>
                <w:b/>
                <w:bCs/>
              </w:rPr>
            </w:pPr>
            <w:r w:rsidRPr="00C068DB">
              <w:rPr>
                <w:b/>
                <w:bCs/>
              </w:rPr>
              <w:t> </w:t>
            </w:r>
          </w:p>
        </w:tc>
        <w:tc>
          <w:tcPr>
            <w:tcW w:w="266" w:type="pct"/>
            <w:shd w:val="clear" w:color="auto" w:fill="auto"/>
            <w:noWrap/>
            <w:vAlign w:val="center"/>
            <w:hideMark/>
          </w:tcPr>
          <w:p w:rsidR="00323F5C" w:rsidRPr="00C068DB" w:rsidRDefault="00323F5C" w:rsidP="005B60C3">
            <w:pPr>
              <w:rPr>
                <w:b/>
                <w:bCs/>
              </w:rPr>
            </w:pPr>
            <w:r w:rsidRPr="00C068DB">
              <w:rPr>
                <w:b/>
                <w:bCs/>
              </w:rPr>
              <w:t> </w:t>
            </w:r>
          </w:p>
        </w:tc>
      </w:tr>
      <w:tr w:rsidR="00323F5C" w:rsidRPr="00C068DB" w:rsidTr="005B60C3">
        <w:trPr>
          <w:trHeight w:val="375"/>
          <w:jc w:val="center"/>
        </w:trPr>
        <w:tc>
          <w:tcPr>
            <w:tcW w:w="213" w:type="pct"/>
            <w:shd w:val="clear" w:color="auto" w:fill="auto"/>
            <w:noWrap/>
            <w:vAlign w:val="center"/>
            <w:hideMark/>
          </w:tcPr>
          <w:p w:rsidR="00323F5C" w:rsidRPr="00C068DB" w:rsidRDefault="00323F5C" w:rsidP="005B60C3">
            <w:pPr>
              <w:rPr>
                <w:b/>
                <w:bCs/>
              </w:rPr>
            </w:pPr>
            <w:r w:rsidRPr="00C068DB">
              <w:rPr>
                <w:b/>
                <w:bCs/>
              </w:rPr>
              <w:t>3</w:t>
            </w:r>
          </w:p>
        </w:tc>
        <w:tc>
          <w:tcPr>
            <w:tcW w:w="1244" w:type="pct"/>
            <w:shd w:val="clear" w:color="auto" w:fill="auto"/>
            <w:vAlign w:val="center"/>
            <w:hideMark/>
          </w:tcPr>
          <w:p w:rsidR="00323F5C" w:rsidRPr="00C068DB" w:rsidRDefault="00323F5C" w:rsidP="005B60C3">
            <w:pPr>
              <w:rPr>
                <w:b/>
                <w:bCs/>
              </w:rPr>
            </w:pPr>
            <w:r w:rsidRPr="00C068DB">
              <w:rPr>
                <w:b/>
                <w:bCs/>
              </w:rPr>
              <w:t>Đất phi nông nghiệp không phải là đất ở chuyển sang đất ở</w:t>
            </w:r>
          </w:p>
        </w:tc>
        <w:tc>
          <w:tcPr>
            <w:tcW w:w="425" w:type="pct"/>
            <w:shd w:val="clear" w:color="auto" w:fill="auto"/>
            <w:vAlign w:val="center"/>
            <w:hideMark/>
          </w:tcPr>
          <w:p w:rsidR="00323F5C" w:rsidRPr="00C068DB" w:rsidRDefault="00323F5C" w:rsidP="007925F7">
            <w:pPr>
              <w:ind w:right="-62"/>
              <w:jc w:val="center"/>
              <w:rPr>
                <w:b/>
                <w:bCs/>
              </w:rPr>
            </w:pPr>
            <w:r w:rsidRPr="00C068DB">
              <w:rPr>
                <w:b/>
                <w:bCs/>
              </w:rPr>
              <w:t>PKO/OCT</w:t>
            </w:r>
          </w:p>
        </w:tc>
        <w:tc>
          <w:tcPr>
            <w:tcW w:w="446" w:type="pct"/>
            <w:shd w:val="clear" w:color="auto" w:fill="auto"/>
            <w:noWrap/>
            <w:vAlign w:val="center"/>
            <w:hideMark/>
          </w:tcPr>
          <w:p w:rsidR="00323F5C" w:rsidRPr="00C068DB" w:rsidRDefault="00323F5C" w:rsidP="005B60C3">
            <w:pPr>
              <w:jc w:val="right"/>
              <w:rPr>
                <w:b/>
                <w:bCs/>
              </w:rPr>
            </w:pPr>
            <w:r w:rsidRPr="00C068DB">
              <w:rPr>
                <w:b/>
                <w:bCs/>
              </w:rPr>
              <w:t>19,76</w:t>
            </w:r>
          </w:p>
        </w:tc>
        <w:tc>
          <w:tcPr>
            <w:tcW w:w="327" w:type="pct"/>
            <w:shd w:val="clear" w:color="auto" w:fill="auto"/>
            <w:noWrap/>
            <w:vAlign w:val="center"/>
            <w:hideMark/>
          </w:tcPr>
          <w:p w:rsidR="00323F5C" w:rsidRPr="00C068DB" w:rsidRDefault="00323F5C" w:rsidP="005B60C3">
            <w:pPr>
              <w:jc w:val="right"/>
              <w:rPr>
                <w:b/>
                <w:bCs/>
              </w:rPr>
            </w:pPr>
            <w:r w:rsidRPr="00C068DB">
              <w:rPr>
                <w:b/>
                <w:bCs/>
              </w:rPr>
              <w:t>11,89</w:t>
            </w:r>
          </w:p>
        </w:tc>
        <w:tc>
          <w:tcPr>
            <w:tcW w:w="282" w:type="pct"/>
            <w:shd w:val="clear" w:color="auto" w:fill="auto"/>
            <w:noWrap/>
            <w:vAlign w:val="center"/>
            <w:hideMark/>
          </w:tcPr>
          <w:p w:rsidR="00323F5C" w:rsidRPr="00C068DB" w:rsidRDefault="00323F5C" w:rsidP="005B60C3">
            <w:pPr>
              <w:jc w:val="right"/>
              <w:rPr>
                <w:b/>
                <w:bCs/>
              </w:rPr>
            </w:pPr>
            <w:r w:rsidRPr="00C068DB">
              <w:rPr>
                <w:b/>
                <w:bCs/>
              </w:rPr>
              <w:t>1,56</w:t>
            </w:r>
          </w:p>
        </w:tc>
        <w:tc>
          <w:tcPr>
            <w:tcW w:w="270" w:type="pct"/>
            <w:shd w:val="clear" w:color="auto" w:fill="auto"/>
            <w:noWrap/>
            <w:vAlign w:val="center"/>
            <w:hideMark/>
          </w:tcPr>
          <w:p w:rsidR="00323F5C" w:rsidRPr="00C068DB" w:rsidRDefault="00323F5C" w:rsidP="005B60C3">
            <w:pPr>
              <w:jc w:val="right"/>
              <w:rPr>
                <w:b/>
                <w:bCs/>
              </w:rPr>
            </w:pPr>
            <w:r w:rsidRPr="00C068DB">
              <w:rPr>
                <w:b/>
                <w:bCs/>
              </w:rPr>
              <w:t>1,00</w:t>
            </w:r>
          </w:p>
        </w:tc>
        <w:tc>
          <w:tcPr>
            <w:tcW w:w="308" w:type="pct"/>
            <w:shd w:val="clear" w:color="auto" w:fill="auto"/>
            <w:noWrap/>
            <w:vAlign w:val="center"/>
            <w:hideMark/>
          </w:tcPr>
          <w:p w:rsidR="00323F5C" w:rsidRPr="00C068DB" w:rsidRDefault="00323F5C" w:rsidP="005B60C3">
            <w:pPr>
              <w:rPr>
                <w:b/>
                <w:bCs/>
              </w:rPr>
            </w:pPr>
            <w:r w:rsidRPr="00C068DB">
              <w:rPr>
                <w:b/>
                <w:bCs/>
              </w:rPr>
              <w:t> </w:t>
            </w:r>
          </w:p>
        </w:tc>
        <w:tc>
          <w:tcPr>
            <w:tcW w:w="379" w:type="pct"/>
            <w:shd w:val="clear" w:color="auto" w:fill="auto"/>
            <w:noWrap/>
            <w:vAlign w:val="center"/>
            <w:hideMark/>
          </w:tcPr>
          <w:p w:rsidR="00323F5C" w:rsidRPr="00C068DB" w:rsidRDefault="00323F5C" w:rsidP="005B60C3">
            <w:pPr>
              <w:rPr>
                <w:b/>
                <w:bCs/>
              </w:rPr>
            </w:pPr>
            <w:r w:rsidRPr="00C068DB">
              <w:rPr>
                <w:b/>
                <w:bCs/>
              </w:rPr>
              <w:t> </w:t>
            </w:r>
          </w:p>
        </w:tc>
        <w:tc>
          <w:tcPr>
            <w:tcW w:w="258" w:type="pct"/>
            <w:shd w:val="clear" w:color="auto" w:fill="auto"/>
            <w:noWrap/>
            <w:vAlign w:val="center"/>
            <w:hideMark/>
          </w:tcPr>
          <w:p w:rsidR="00323F5C" w:rsidRPr="00C068DB" w:rsidRDefault="00323F5C" w:rsidP="005B60C3">
            <w:pPr>
              <w:jc w:val="right"/>
              <w:rPr>
                <w:b/>
                <w:bCs/>
              </w:rPr>
            </w:pPr>
            <w:r w:rsidRPr="00C068DB">
              <w:rPr>
                <w:b/>
                <w:bCs/>
              </w:rPr>
              <w:t>4,15</w:t>
            </w:r>
          </w:p>
        </w:tc>
        <w:tc>
          <w:tcPr>
            <w:tcW w:w="263" w:type="pct"/>
            <w:shd w:val="clear" w:color="auto" w:fill="auto"/>
            <w:noWrap/>
            <w:vAlign w:val="center"/>
            <w:hideMark/>
          </w:tcPr>
          <w:p w:rsidR="00323F5C" w:rsidRPr="00C068DB" w:rsidRDefault="00323F5C" w:rsidP="005B60C3">
            <w:pPr>
              <w:jc w:val="right"/>
              <w:rPr>
                <w:b/>
                <w:bCs/>
              </w:rPr>
            </w:pPr>
            <w:r w:rsidRPr="00C068DB">
              <w:rPr>
                <w:b/>
                <w:bCs/>
              </w:rPr>
              <w:t>1,16</w:t>
            </w:r>
          </w:p>
        </w:tc>
        <w:tc>
          <w:tcPr>
            <w:tcW w:w="320" w:type="pct"/>
            <w:shd w:val="clear" w:color="auto" w:fill="auto"/>
            <w:noWrap/>
            <w:vAlign w:val="center"/>
            <w:hideMark/>
          </w:tcPr>
          <w:p w:rsidR="00323F5C" w:rsidRPr="00C068DB" w:rsidRDefault="00323F5C" w:rsidP="005B60C3">
            <w:pPr>
              <w:rPr>
                <w:b/>
                <w:bCs/>
              </w:rPr>
            </w:pPr>
            <w:r w:rsidRPr="00C068DB">
              <w:rPr>
                <w:b/>
                <w:bCs/>
              </w:rPr>
              <w:t> </w:t>
            </w:r>
          </w:p>
        </w:tc>
        <w:tc>
          <w:tcPr>
            <w:tcW w:w="266" w:type="pct"/>
            <w:shd w:val="clear" w:color="auto" w:fill="auto"/>
            <w:noWrap/>
            <w:vAlign w:val="center"/>
            <w:hideMark/>
          </w:tcPr>
          <w:p w:rsidR="00323F5C" w:rsidRPr="00C068DB" w:rsidRDefault="00323F5C" w:rsidP="005B60C3">
            <w:pPr>
              <w:rPr>
                <w:b/>
                <w:bCs/>
              </w:rPr>
            </w:pPr>
            <w:r w:rsidRPr="00C068DB">
              <w:rPr>
                <w:b/>
                <w:bCs/>
              </w:rPr>
              <w:t> </w:t>
            </w:r>
          </w:p>
        </w:tc>
      </w:tr>
    </w:tbl>
    <w:p w:rsidR="007925F7" w:rsidRDefault="007925F7" w:rsidP="0063392F">
      <w:pPr>
        <w:widowControl w:val="0"/>
        <w:autoSpaceDE w:val="0"/>
        <w:autoSpaceDN w:val="0"/>
        <w:adjustRightInd w:val="0"/>
        <w:spacing w:before="120"/>
        <w:jc w:val="center"/>
        <w:rPr>
          <w:b/>
          <w:sz w:val="28"/>
          <w:szCs w:val="28"/>
        </w:rPr>
      </w:pPr>
    </w:p>
    <w:p w:rsidR="002430D7" w:rsidRPr="00F93802" w:rsidRDefault="002430D7" w:rsidP="0063392F">
      <w:pPr>
        <w:widowControl w:val="0"/>
        <w:autoSpaceDE w:val="0"/>
        <w:autoSpaceDN w:val="0"/>
        <w:adjustRightInd w:val="0"/>
        <w:spacing w:before="120"/>
        <w:jc w:val="center"/>
        <w:rPr>
          <w:b/>
          <w:sz w:val="28"/>
          <w:szCs w:val="28"/>
        </w:rPr>
      </w:pPr>
      <w:r w:rsidRPr="00F93802">
        <w:rPr>
          <w:b/>
          <w:sz w:val="28"/>
          <w:szCs w:val="28"/>
        </w:rPr>
        <w:t xml:space="preserve">Biểu 4: KẾ HOẠCH ĐƯA ĐẤT CHƯA SỬ DỤNG VÀO SỬ DỤNG NĂM 2022 CỦA </w:t>
      </w:r>
      <w:r w:rsidR="00D10DC9" w:rsidRPr="00F93802">
        <w:rPr>
          <w:b/>
          <w:sz w:val="28"/>
          <w:szCs w:val="28"/>
        </w:rPr>
        <w:t xml:space="preserve">HUYỆN </w:t>
      </w:r>
      <w:r w:rsidR="00323F5C">
        <w:rPr>
          <w:b/>
          <w:sz w:val="28"/>
          <w:szCs w:val="28"/>
        </w:rPr>
        <w:t>NINH HẢI</w:t>
      </w:r>
    </w:p>
    <w:p w:rsidR="002430D7" w:rsidRPr="00F93802" w:rsidRDefault="002430D7" w:rsidP="002430D7">
      <w:pPr>
        <w:jc w:val="center"/>
        <w:rPr>
          <w:sz w:val="28"/>
          <w:szCs w:val="28"/>
        </w:rPr>
      </w:pPr>
      <w:r w:rsidRPr="00F93802">
        <w:rPr>
          <w:sz w:val="28"/>
          <w:szCs w:val="28"/>
        </w:rPr>
        <w:t>(</w:t>
      </w:r>
      <w:r w:rsidRPr="00F93802">
        <w:rPr>
          <w:i/>
          <w:sz w:val="28"/>
          <w:szCs w:val="28"/>
        </w:rPr>
        <w:t xml:space="preserve">Kèm </w:t>
      </w:r>
      <w:proofErr w:type="gramStart"/>
      <w:r w:rsidRPr="00F93802">
        <w:rPr>
          <w:i/>
          <w:sz w:val="28"/>
          <w:szCs w:val="28"/>
        </w:rPr>
        <w:t>theo</w:t>
      </w:r>
      <w:proofErr w:type="gramEnd"/>
      <w:r w:rsidRPr="00F93802">
        <w:rPr>
          <w:i/>
          <w:sz w:val="28"/>
          <w:szCs w:val="28"/>
        </w:rPr>
        <w:t xml:space="preserve"> Quyết định số: </w:t>
      </w:r>
      <w:r w:rsidR="00696A3E" w:rsidRPr="00F93802">
        <w:rPr>
          <w:i/>
          <w:sz w:val="28"/>
          <w:szCs w:val="28"/>
          <w:lang w:val="vi-VN"/>
        </w:rPr>
        <w:t xml:space="preserve">     </w:t>
      </w:r>
      <w:r w:rsidRPr="00F93802">
        <w:rPr>
          <w:i/>
          <w:sz w:val="28"/>
          <w:szCs w:val="28"/>
        </w:rPr>
        <w:t xml:space="preserve"> /QĐ-UBND ngày</w:t>
      </w:r>
      <w:r w:rsidR="00696A3E" w:rsidRPr="00F93802">
        <w:rPr>
          <w:i/>
          <w:sz w:val="28"/>
          <w:szCs w:val="28"/>
          <w:lang w:val="vi-VN"/>
        </w:rPr>
        <w:t xml:space="preserve"> </w:t>
      </w:r>
      <w:r w:rsidRPr="00F93802">
        <w:rPr>
          <w:i/>
          <w:sz w:val="28"/>
          <w:szCs w:val="28"/>
        </w:rPr>
        <w:t xml:space="preserve">    /</w:t>
      </w:r>
      <w:r w:rsidR="007925F7">
        <w:rPr>
          <w:i/>
          <w:sz w:val="28"/>
          <w:szCs w:val="28"/>
        </w:rPr>
        <w:t>7</w:t>
      </w:r>
      <w:r w:rsidRPr="00F93802">
        <w:rPr>
          <w:i/>
          <w:sz w:val="28"/>
          <w:szCs w:val="28"/>
        </w:rPr>
        <w:t>/2022 của Ủy ban nhân dân tỉnh Ninh Thuận</w:t>
      </w:r>
      <w:r w:rsidRPr="00F93802">
        <w:rPr>
          <w:sz w:val="28"/>
          <w:szCs w:val="28"/>
        </w:rPr>
        <w:t>)</w:t>
      </w:r>
    </w:p>
    <w:p w:rsidR="002430D7" w:rsidRDefault="002430D7" w:rsidP="002430D7">
      <w:pPr>
        <w:widowControl w:val="0"/>
        <w:autoSpaceDE w:val="0"/>
        <w:autoSpaceDN w:val="0"/>
        <w:adjustRightInd w:val="0"/>
        <w:jc w:val="right"/>
        <w:rPr>
          <w:sz w:val="28"/>
          <w:szCs w:val="28"/>
        </w:rPr>
      </w:pPr>
      <w:r w:rsidRPr="00F93802">
        <w:rPr>
          <w:sz w:val="28"/>
          <w:szCs w:val="28"/>
        </w:rPr>
        <w:t>Đơn vị tính: ha</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32"/>
        <w:gridCol w:w="4232"/>
        <w:gridCol w:w="735"/>
        <w:gridCol w:w="1688"/>
        <w:gridCol w:w="1075"/>
        <w:gridCol w:w="774"/>
        <w:gridCol w:w="688"/>
        <w:gridCol w:w="901"/>
        <w:gridCol w:w="904"/>
        <w:gridCol w:w="643"/>
        <w:gridCol w:w="924"/>
        <w:gridCol w:w="779"/>
        <w:gridCol w:w="813"/>
      </w:tblGrid>
      <w:tr w:rsidR="00323F5C" w:rsidRPr="005F29EC" w:rsidTr="005B60C3">
        <w:trPr>
          <w:trHeight w:val="255"/>
        </w:trPr>
        <w:tc>
          <w:tcPr>
            <w:tcW w:w="219" w:type="pct"/>
            <w:vMerge w:val="restart"/>
            <w:shd w:val="clear" w:color="auto" w:fill="auto"/>
            <w:noWrap/>
            <w:vAlign w:val="center"/>
            <w:hideMark/>
          </w:tcPr>
          <w:p w:rsidR="00323F5C" w:rsidRPr="005F29EC" w:rsidRDefault="00323F5C" w:rsidP="005B60C3">
            <w:pPr>
              <w:jc w:val="center"/>
              <w:rPr>
                <w:b/>
                <w:bCs/>
                <w:sz w:val="22"/>
                <w:szCs w:val="22"/>
              </w:rPr>
            </w:pPr>
            <w:r w:rsidRPr="005F29EC">
              <w:rPr>
                <w:b/>
                <w:bCs/>
                <w:sz w:val="22"/>
                <w:szCs w:val="22"/>
              </w:rPr>
              <w:t>STT</w:t>
            </w:r>
          </w:p>
        </w:tc>
        <w:tc>
          <w:tcPr>
            <w:tcW w:w="1443" w:type="pct"/>
            <w:vMerge w:val="restart"/>
            <w:shd w:val="clear" w:color="auto" w:fill="auto"/>
            <w:noWrap/>
            <w:vAlign w:val="center"/>
            <w:hideMark/>
          </w:tcPr>
          <w:p w:rsidR="00323F5C" w:rsidRPr="005F29EC" w:rsidRDefault="00323F5C" w:rsidP="005B60C3">
            <w:pPr>
              <w:rPr>
                <w:b/>
                <w:bCs/>
                <w:sz w:val="22"/>
                <w:szCs w:val="22"/>
              </w:rPr>
            </w:pPr>
            <w:r w:rsidRPr="005F29EC">
              <w:rPr>
                <w:b/>
                <w:bCs/>
                <w:sz w:val="22"/>
                <w:szCs w:val="22"/>
              </w:rPr>
              <w:t>Chỉ tiêu sử dụng đất</w:t>
            </w:r>
          </w:p>
        </w:tc>
        <w:tc>
          <w:tcPr>
            <w:tcW w:w="257" w:type="pct"/>
            <w:vMerge w:val="restart"/>
            <w:shd w:val="clear" w:color="auto" w:fill="auto"/>
            <w:noWrap/>
            <w:vAlign w:val="center"/>
            <w:hideMark/>
          </w:tcPr>
          <w:p w:rsidR="00323F5C" w:rsidRPr="005F29EC" w:rsidRDefault="00323F5C" w:rsidP="005B60C3">
            <w:pPr>
              <w:jc w:val="center"/>
              <w:rPr>
                <w:b/>
                <w:bCs/>
                <w:sz w:val="22"/>
                <w:szCs w:val="22"/>
              </w:rPr>
            </w:pPr>
            <w:r w:rsidRPr="005F29EC">
              <w:rPr>
                <w:b/>
                <w:bCs/>
                <w:sz w:val="22"/>
                <w:szCs w:val="22"/>
              </w:rPr>
              <w:t>Mã</w:t>
            </w:r>
          </w:p>
        </w:tc>
        <w:tc>
          <w:tcPr>
            <w:tcW w:w="469" w:type="pct"/>
            <w:vMerge w:val="restart"/>
            <w:shd w:val="clear" w:color="auto" w:fill="auto"/>
            <w:vAlign w:val="center"/>
            <w:hideMark/>
          </w:tcPr>
          <w:p w:rsidR="00323F5C" w:rsidRPr="005F29EC" w:rsidRDefault="00323F5C" w:rsidP="005B60C3">
            <w:pPr>
              <w:jc w:val="center"/>
              <w:rPr>
                <w:sz w:val="22"/>
                <w:szCs w:val="22"/>
              </w:rPr>
            </w:pPr>
            <w:r w:rsidRPr="005F29EC">
              <w:rPr>
                <w:sz w:val="22"/>
                <w:szCs w:val="22"/>
              </w:rPr>
              <w:t>Tổng diện tích</w:t>
            </w:r>
          </w:p>
        </w:tc>
        <w:tc>
          <w:tcPr>
            <w:tcW w:w="2612" w:type="pct"/>
            <w:gridSpan w:val="9"/>
            <w:shd w:val="clear" w:color="auto" w:fill="auto"/>
            <w:noWrap/>
            <w:vAlign w:val="bottom"/>
            <w:hideMark/>
          </w:tcPr>
          <w:p w:rsidR="00323F5C" w:rsidRPr="005F29EC" w:rsidRDefault="00323F5C" w:rsidP="005B60C3">
            <w:pPr>
              <w:jc w:val="center"/>
              <w:rPr>
                <w:sz w:val="22"/>
                <w:szCs w:val="22"/>
              </w:rPr>
            </w:pPr>
            <w:r w:rsidRPr="005F29EC">
              <w:rPr>
                <w:sz w:val="22"/>
                <w:szCs w:val="22"/>
              </w:rPr>
              <w:t>Phân theo đơn vị hành chính</w:t>
            </w:r>
          </w:p>
        </w:tc>
      </w:tr>
      <w:tr w:rsidR="00323F5C" w:rsidRPr="005F29EC" w:rsidTr="005B60C3">
        <w:trPr>
          <w:trHeight w:val="765"/>
        </w:trPr>
        <w:tc>
          <w:tcPr>
            <w:tcW w:w="219" w:type="pct"/>
            <w:vMerge/>
            <w:vAlign w:val="center"/>
            <w:hideMark/>
          </w:tcPr>
          <w:p w:rsidR="00323F5C" w:rsidRPr="005F29EC" w:rsidRDefault="00323F5C" w:rsidP="005B60C3">
            <w:pPr>
              <w:rPr>
                <w:b/>
                <w:bCs/>
                <w:sz w:val="22"/>
                <w:szCs w:val="22"/>
              </w:rPr>
            </w:pPr>
          </w:p>
        </w:tc>
        <w:tc>
          <w:tcPr>
            <w:tcW w:w="1443" w:type="pct"/>
            <w:vMerge/>
            <w:vAlign w:val="center"/>
            <w:hideMark/>
          </w:tcPr>
          <w:p w:rsidR="00323F5C" w:rsidRPr="005F29EC" w:rsidRDefault="00323F5C" w:rsidP="005B60C3">
            <w:pPr>
              <w:rPr>
                <w:b/>
                <w:bCs/>
                <w:sz w:val="22"/>
                <w:szCs w:val="22"/>
              </w:rPr>
            </w:pPr>
          </w:p>
        </w:tc>
        <w:tc>
          <w:tcPr>
            <w:tcW w:w="257" w:type="pct"/>
            <w:vMerge/>
            <w:vAlign w:val="center"/>
            <w:hideMark/>
          </w:tcPr>
          <w:p w:rsidR="00323F5C" w:rsidRPr="005F29EC" w:rsidRDefault="00323F5C" w:rsidP="005B60C3">
            <w:pPr>
              <w:rPr>
                <w:b/>
                <w:bCs/>
                <w:sz w:val="22"/>
                <w:szCs w:val="22"/>
              </w:rPr>
            </w:pPr>
          </w:p>
        </w:tc>
        <w:tc>
          <w:tcPr>
            <w:tcW w:w="469" w:type="pct"/>
            <w:vMerge/>
            <w:vAlign w:val="center"/>
            <w:hideMark/>
          </w:tcPr>
          <w:p w:rsidR="00323F5C" w:rsidRPr="005F29EC" w:rsidRDefault="00323F5C" w:rsidP="005B60C3">
            <w:pPr>
              <w:rPr>
                <w:sz w:val="22"/>
                <w:szCs w:val="22"/>
              </w:rPr>
            </w:pPr>
          </w:p>
        </w:tc>
        <w:tc>
          <w:tcPr>
            <w:tcW w:w="372" w:type="pct"/>
            <w:shd w:val="clear" w:color="auto" w:fill="auto"/>
            <w:vAlign w:val="center"/>
            <w:hideMark/>
          </w:tcPr>
          <w:p w:rsidR="00323F5C" w:rsidRPr="005F29EC" w:rsidRDefault="00323F5C" w:rsidP="005B60C3">
            <w:pPr>
              <w:jc w:val="center"/>
              <w:rPr>
                <w:sz w:val="22"/>
                <w:szCs w:val="22"/>
              </w:rPr>
            </w:pPr>
            <w:r w:rsidRPr="005F29EC">
              <w:rPr>
                <w:sz w:val="22"/>
                <w:szCs w:val="22"/>
              </w:rPr>
              <w:t>Khánh Hải</w:t>
            </w:r>
          </w:p>
        </w:tc>
        <w:tc>
          <w:tcPr>
            <w:tcW w:w="270" w:type="pct"/>
            <w:shd w:val="clear" w:color="auto" w:fill="auto"/>
            <w:vAlign w:val="center"/>
            <w:hideMark/>
          </w:tcPr>
          <w:p w:rsidR="00323F5C" w:rsidRPr="005F29EC" w:rsidRDefault="00323F5C" w:rsidP="005B60C3">
            <w:pPr>
              <w:jc w:val="center"/>
              <w:rPr>
                <w:sz w:val="22"/>
                <w:szCs w:val="22"/>
              </w:rPr>
            </w:pPr>
            <w:r w:rsidRPr="005F29EC">
              <w:rPr>
                <w:sz w:val="22"/>
                <w:szCs w:val="22"/>
              </w:rPr>
              <w:t>Tân Hải</w:t>
            </w:r>
          </w:p>
        </w:tc>
        <w:tc>
          <w:tcPr>
            <w:tcW w:w="241" w:type="pct"/>
            <w:shd w:val="clear" w:color="auto" w:fill="auto"/>
            <w:vAlign w:val="center"/>
            <w:hideMark/>
          </w:tcPr>
          <w:p w:rsidR="00323F5C" w:rsidRPr="005F29EC" w:rsidRDefault="00323F5C" w:rsidP="005B60C3">
            <w:pPr>
              <w:jc w:val="center"/>
              <w:rPr>
                <w:sz w:val="22"/>
                <w:szCs w:val="22"/>
              </w:rPr>
            </w:pPr>
            <w:r w:rsidRPr="005F29EC">
              <w:rPr>
                <w:sz w:val="22"/>
                <w:szCs w:val="22"/>
              </w:rPr>
              <w:t>Hộ Hải</w:t>
            </w:r>
          </w:p>
        </w:tc>
        <w:tc>
          <w:tcPr>
            <w:tcW w:w="313" w:type="pct"/>
            <w:shd w:val="clear" w:color="auto" w:fill="auto"/>
            <w:vAlign w:val="center"/>
            <w:hideMark/>
          </w:tcPr>
          <w:p w:rsidR="00323F5C" w:rsidRPr="005F29EC" w:rsidRDefault="00323F5C" w:rsidP="005B60C3">
            <w:pPr>
              <w:jc w:val="center"/>
              <w:rPr>
                <w:sz w:val="22"/>
                <w:szCs w:val="22"/>
              </w:rPr>
            </w:pPr>
            <w:r w:rsidRPr="005F29EC">
              <w:rPr>
                <w:sz w:val="22"/>
                <w:szCs w:val="22"/>
              </w:rPr>
              <w:t>Xuân Hải</w:t>
            </w:r>
          </w:p>
        </w:tc>
        <w:tc>
          <w:tcPr>
            <w:tcW w:w="307" w:type="pct"/>
            <w:shd w:val="clear" w:color="auto" w:fill="auto"/>
            <w:vAlign w:val="center"/>
            <w:hideMark/>
          </w:tcPr>
          <w:p w:rsidR="00323F5C" w:rsidRPr="005F29EC" w:rsidRDefault="00323F5C" w:rsidP="005B60C3">
            <w:pPr>
              <w:jc w:val="center"/>
              <w:rPr>
                <w:sz w:val="22"/>
                <w:szCs w:val="22"/>
              </w:rPr>
            </w:pPr>
            <w:r w:rsidRPr="005F29EC">
              <w:rPr>
                <w:sz w:val="22"/>
                <w:szCs w:val="22"/>
              </w:rPr>
              <w:t>Phương Hải</w:t>
            </w:r>
          </w:p>
        </w:tc>
        <w:tc>
          <w:tcPr>
            <w:tcW w:w="233" w:type="pct"/>
            <w:shd w:val="clear" w:color="auto" w:fill="auto"/>
            <w:vAlign w:val="center"/>
            <w:hideMark/>
          </w:tcPr>
          <w:p w:rsidR="00323F5C" w:rsidRPr="005F29EC" w:rsidRDefault="00323F5C" w:rsidP="005B60C3">
            <w:pPr>
              <w:jc w:val="center"/>
              <w:rPr>
                <w:sz w:val="22"/>
                <w:szCs w:val="22"/>
              </w:rPr>
            </w:pPr>
            <w:r w:rsidRPr="005F29EC">
              <w:rPr>
                <w:sz w:val="22"/>
                <w:szCs w:val="22"/>
              </w:rPr>
              <w:t>Tri Hải</w:t>
            </w:r>
          </w:p>
        </w:tc>
        <w:tc>
          <w:tcPr>
            <w:tcW w:w="321" w:type="pct"/>
            <w:shd w:val="clear" w:color="auto" w:fill="auto"/>
            <w:vAlign w:val="center"/>
            <w:hideMark/>
          </w:tcPr>
          <w:p w:rsidR="00323F5C" w:rsidRPr="005F29EC" w:rsidRDefault="00323F5C" w:rsidP="005B60C3">
            <w:pPr>
              <w:jc w:val="center"/>
              <w:rPr>
                <w:sz w:val="22"/>
                <w:szCs w:val="22"/>
              </w:rPr>
            </w:pPr>
            <w:r w:rsidRPr="005F29EC">
              <w:rPr>
                <w:sz w:val="22"/>
                <w:szCs w:val="22"/>
              </w:rPr>
              <w:t>Nhơn Hải</w:t>
            </w:r>
          </w:p>
        </w:tc>
        <w:tc>
          <w:tcPr>
            <w:tcW w:w="265" w:type="pct"/>
            <w:shd w:val="clear" w:color="auto" w:fill="auto"/>
            <w:vAlign w:val="center"/>
            <w:hideMark/>
          </w:tcPr>
          <w:p w:rsidR="00323F5C" w:rsidRPr="005F29EC" w:rsidRDefault="00323F5C" w:rsidP="005B60C3">
            <w:pPr>
              <w:jc w:val="center"/>
              <w:rPr>
                <w:sz w:val="22"/>
                <w:szCs w:val="22"/>
              </w:rPr>
            </w:pPr>
            <w:r w:rsidRPr="005F29EC">
              <w:rPr>
                <w:sz w:val="22"/>
                <w:szCs w:val="22"/>
              </w:rPr>
              <w:t>Thanh Hải</w:t>
            </w:r>
          </w:p>
        </w:tc>
        <w:tc>
          <w:tcPr>
            <w:tcW w:w="292" w:type="pct"/>
            <w:shd w:val="clear" w:color="auto" w:fill="auto"/>
            <w:vAlign w:val="center"/>
            <w:hideMark/>
          </w:tcPr>
          <w:p w:rsidR="00323F5C" w:rsidRPr="005F29EC" w:rsidRDefault="00323F5C" w:rsidP="005B60C3">
            <w:pPr>
              <w:jc w:val="center"/>
              <w:rPr>
                <w:sz w:val="22"/>
                <w:szCs w:val="22"/>
              </w:rPr>
            </w:pPr>
            <w:r w:rsidRPr="005F29EC">
              <w:rPr>
                <w:sz w:val="22"/>
                <w:szCs w:val="22"/>
              </w:rPr>
              <w:t>Vĩnh Hải</w:t>
            </w:r>
          </w:p>
        </w:tc>
      </w:tr>
      <w:tr w:rsidR="00323F5C" w:rsidRPr="005F29EC" w:rsidTr="005B60C3">
        <w:trPr>
          <w:trHeight w:val="255"/>
        </w:trPr>
        <w:tc>
          <w:tcPr>
            <w:tcW w:w="219" w:type="pct"/>
            <w:shd w:val="clear" w:color="auto" w:fill="auto"/>
            <w:noWrap/>
            <w:vAlign w:val="bottom"/>
            <w:hideMark/>
          </w:tcPr>
          <w:p w:rsidR="00323F5C" w:rsidRPr="005F29EC" w:rsidRDefault="00323F5C" w:rsidP="005B60C3">
            <w:pPr>
              <w:jc w:val="center"/>
              <w:rPr>
                <w:sz w:val="22"/>
                <w:szCs w:val="22"/>
              </w:rPr>
            </w:pPr>
            <w:r w:rsidRPr="005F29EC">
              <w:rPr>
                <w:sz w:val="22"/>
                <w:szCs w:val="22"/>
              </w:rPr>
              <w:t>(1)</w:t>
            </w:r>
          </w:p>
        </w:tc>
        <w:tc>
          <w:tcPr>
            <w:tcW w:w="1443" w:type="pct"/>
            <w:shd w:val="clear" w:color="auto" w:fill="auto"/>
            <w:noWrap/>
            <w:vAlign w:val="bottom"/>
            <w:hideMark/>
          </w:tcPr>
          <w:p w:rsidR="00323F5C" w:rsidRPr="005F29EC" w:rsidRDefault="00323F5C" w:rsidP="005B60C3">
            <w:pPr>
              <w:jc w:val="center"/>
              <w:rPr>
                <w:sz w:val="22"/>
                <w:szCs w:val="22"/>
              </w:rPr>
            </w:pPr>
            <w:r w:rsidRPr="005F29EC">
              <w:rPr>
                <w:sz w:val="22"/>
                <w:szCs w:val="22"/>
              </w:rPr>
              <w:t>(2)</w:t>
            </w:r>
          </w:p>
        </w:tc>
        <w:tc>
          <w:tcPr>
            <w:tcW w:w="257" w:type="pct"/>
            <w:shd w:val="clear" w:color="auto" w:fill="auto"/>
            <w:noWrap/>
            <w:vAlign w:val="bottom"/>
            <w:hideMark/>
          </w:tcPr>
          <w:p w:rsidR="00323F5C" w:rsidRPr="005F29EC" w:rsidRDefault="00323F5C" w:rsidP="005B60C3">
            <w:pPr>
              <w:jc w:val="center"/>
              <w:rPr>
                <w:sz w:val="22"/>
                <w:szCs w:val="22"/>
              </w:rPr>
            </w:pPr>
            <w:r w:rsidRPr="005F29EC">
              <w:rPr>
                <w:sz w:val="22"/>
                <w:szCs w:val="22"/>
              </w:rPr>
              <w:t>(3)</w:t>
            </w:r>
          </w:p>
        </w:tc>
        <w:tc>
          <w:tcPr>
            <w:tcW w:w="469" w:type="pct"/>
            <w:shd w:val="clear" w:color="auto" w:fill="auto"/>
            <w:noWrap/>
            <w:vAlign w:val="bottom"/>
            <w:hideMark/>
          </w:tcPr>
          <w:p w:rsidR="00323F5C" w:rsidRPr="005F29EC" w:rsidRDefault="00323F5C" w:rsidP="005B60C3">
            <w:pPr>
              <w:jc w:val="center"/>
              <w:rPr>
                <w:sz w:val="22"/>
                <w:szCs w:val="22"/>
              </w:rPr>
            </w:pPr>
            <w:r w:rsidRPr="005F29EC">
              <w:rPr>
                <w:sz w:val="22"/>
                <w:szCs w:val="22"/>
              </w:rPr>
              <w:t>(4)=(5)+…+(13)</w:t>
            </w:r>
          </w:p>
        </w:tc>
        <w:tc>
          <w:tcPr>
            <w:tcW w:w="372" w:type="pct"/>
            <w:shd w:val="clear" w:color="auto" w:fill="auto"/>
            <w:noWrap/>
            <w:vAlign w:val="bottom"/>
            <w:hideMark/>
          </w:tcPr>
          <w:p w:rsidR="00323F5C" w:rsidRPr="005F29EC" w:rsidRDefault="00323F5C" w:rsidP="005B60C3">
            <w:pPr>
              <w:jc w:val="center"/>
              <w:rPr>
                <w:sz w:val="22"/>
                <w:szCs w:val="22"/>
              </w:rPr>
            </w:pPr>
            <w:r w:rsidRPr="005F29EC">
              <w:rPr>
                <w:sz w:val="22"/>
                <w:szCs w:val="22"/>
              </w:rPr>
              <w:t>(5)</w:t>
            </w:r>
          </w:p>
        </w:tc>
        <w:tc>
          <w:tcPr>
            <w:tcW w:w="270" w:type="pct"/>
            <w:shd w:val="clear" w:color="auto" w:fill="auto"/>
            <w:noWrap/>
            <w:vAlign w:val="bottom"/>
            <w:hideMark/>
          </w:tcPr>
          <w:p w:rsidR="00323F5C" w:rsidRPr="005F29EC" w:rsidRDefault="00323F5C" w:rsidP="005B60C3">
            <w:pPr>
              <w:jc w:val="center"/>
              <w:rPr>
                <w:sz w:val="22"/>
                <w:szCs w:val="22"/>
              </w:rPr>
            </w:pPr>
            <w:r w:rsidRPr="005F29EC">
              <w:rPr>
                <w:sz w:val="22"/>
                <w:szCs w:val="22"/>
              </w:rPr>
              <w:t>(6)</w:t>
            </w:r>
          </w:p>
        </w:tc>
        <w:tc>
          <w:tcPr>
            <w:tcW w:w="241" w:type="pct"/>
            <w:shd w:val="clear" w:color="auto" w:fill="auto"/>
            <w:noWrap/>
            <w:vAlign w:val="bottom"/>
            <w:hideMark/>
          </w:tcPr>
          <w:p w:rsidR="00323F5C" w:rsidRPr="005F29EC" w:rsidRDefault="00323F5C" w:rsidP="005B60C3">
            <w:pPr>
              <w:jc w:val="center"/>
              <w:rPr>
                <w:sz w:val="22"/>
                <w:szCs w:val="22"/>
              </w:rPr>
            </w:pPr>
            <w:r w:rsidRPr="005F29EC">
              <w:rPr>
                <w:sz w:val="22"/>
                <w:szCs w:val="22"/>
              </w:rPr>
              <w:t>(7)</w:t>
            </w:r>
          </w:p>
        </w:tc>
        <w:tc>
          <w:tcPr>
            <w:tcW w:w="313" w:type="pct"/>
            <w:shd w:val="clear" w:color="auto" w:fill="auto"/>
            <w:noWrap/>
            <w:vAlign w:val="bottom"/>
            <w:hideMark/>
          </w:tcPr>
          <w:p w:rsidR="00323F5C" w:rsidRPr="005F29EC" w:rsidRDefault="00323F5C" w:rsidP="005B60C3">
            <w:pPr>
              <w:jc w:val="center"/>
              <w:rPr>
                <w:sz w:val="22"/>
                <w:szCs w:val="22"/>
              </w:rPr>
            </w:pPr>
            <w:r w:rsidRPr="005F29EC">
              <w:rPr>
                <w:sz w:val="22"/>
                <w:szCs w:val="22"/>
              </w:rPr>
              <w:t>(8)</w:t>
            </w:r>
          </w:p>
        </w:tc>
        <w:tc>
          <w:tcPr>
            <w:tcW w:w="307" w:type="pct"/>
            <w:shd w:val="clear" w:color="auto" w:fill="auto"/>
            <w:noWrap/>
            <w:vAlign w:val="bottom"/>
            <w:hideMark/>
          </w:tcPr>
          <w:p w:rsidR="00323F5C" w:rsidRPr="005F29EC" w:rsidRDefault="00323F5C" w:rsidP="005B60C3">
            <w:pPr>
              <w:jc w:val="center"/>
              <w:rPr>
                <w:sz w:val="22"/>
                <w:szCs w:val="22"/>
              </w:rPr>
            </w:pPr>
            <w:r w:rsidRPr="005F29EC">
              <w:rPr>
                <w:sz w:val="22"/>
                <w:szCs w:val="22"/>
              </w:rPr>
              <w:t>(9)</w:t>
            </w:r>
          </w:p>
        </w:tc>
        <w:tc>
          <w:tcPr>
            <w:tcW w:w="233" w:type="pct"/>
            <w:shd w:val="clear" w:color="auto" w:fill="auto"/>
            <w:noWrap/>
            <w:vAlign w:val="bottom"/>
            <w:hideMark/>
          </w:tcPr>
          <w:p w:rsidR="00323F5C" w:rsidRPr="005F29EC" w:rsidRDefault="00323F5C" w:rsidP="005B60C3">
            <w:pPr>
              <w:jc w:val="center"/>
              <w:rPr>
                <w:sz w:val="22"/>
                <w:szCs w:val="22"/>
              </w:rPr>
            </w:pPr>
            <w:r w:rsidRPr="005F29EC">
              <w:rPr>
                <w:sz w:val="22"/>
                <w:szCs w:val="22"/>
              </w:rPr>
              <w:t>(10)</w:t>
            </w:r>
          </w:p>
        </w:tc>
        <w:tc>
          <w:tcPr>
            <w:tcW w:w="321" w:type="pct"/>
            <w:shd w:val="clear" w:color="auto" w:fill="auto"/>
            <w:noWrap/>
            <w:vAlign w:val="bottom"/>
            <w:hideMark/>
          </w:tcPr>
          <w:p w:rsidR="00323F5C" w:rsidRPr="005F29EC" w:rsidRDefault="00323F5C" w:rsidP="005B60C3">
            <w:pPr>
              <w:jc w:val="center"/>
              <w:rPr>
                <w:sz w:val="22"/>
                <w:szCs w:val="22"/>
              </w:rPr>
            </w:pPr>
            <w:r w:rsidRPr="005F29EC">
              <w:rPr>
                <w:sz w:val="22"/>
                <w:szCs w:val="22"/>
              </w:rPr>
              <w:t>(11)</w:t>
            </w:r>
          </w:p>
        </w:tc>
        <w:tc>
          <w:tcPr>
            <w:tcW w:w="265" w:type="pct"/>
            <w:shd w:val="clear" w:color="auto" w:fill="auto"/>
            <w:noWrap/>
            <w:vAlign w:val="bottom"/>
            <w:hideMark/>
          </w:tcPr>
          <w:p w:rsidR="00323F5C" w:rsidRPr="005F29EC" w:rsidRDefault="00323F5C" w:rsidP="005B60C3">
            <w:pPr>
              <w:jc w:val="center"/>
              <w:rPr>
                <w:sz w:val="22"/>
                <w:szCs w:val="22"/>
              </w:rPr>
            </w:pPr>
            <w:r w:rsidRPr="005F29EC">
              <w:rPr>
                <w:sz w:val="22"/>
                <w:szCs w:val="22"/>
              </w:rPr>
              <w:t>(12)</w:t>
            </w:r>
          </w:p>
        </w:tc>
        <w:tc>
          <w:tcPr>
            <w:tcW w:w="292" w:type="pct"/>
            <w:shd w:val="clear" w:color="auto" w:fill="auto"/>
            <w:noWrap/>
            <w:vAlign w:val="bottom"/>
            <w:hideMark/>
          </w:tcPr>
          <w:p w:rsidR="00323F5C" w:rsidRPr="005F29EC" w:rsidRDefault="00323F5C" w:rsidP="005B60C3">
            <w:pPr>
              <w:jc w:val="center"/>
              <w:rPr>
                <w:sz w:val="22"/>
                <w:szCs w:val="22"/>
              </w:rPr>
            </w:pPr>
            <w:r w:rsidRPr="005F29EC">
              <w:rPr>
                <w:sz w:val="22"/>
                <w:szCs w:val="22"/>
              </w:rPr>
              <w:t>(13)</w:t>
            </w:r>
          </w:p>
        </w:tc>
      </w:tr>
      <w:tr w:rsidR="00323F5C" w:rsidRPr="005F29EC" w:rsidTr="005B60C3">
        <w:trPr>
          <w:trHeight w:val="285"/>
        </w:trPr>
        <w:tc>
          <w:tcPr>
            <w:tcW w:w="219" w:type="pct"/>
            <w:shd w:val="clear" w:color="auto" w:fill="auto"/>
            <w:noWrap/>
            <w:vAlign w:val="bottom"/>
            <w:hideMark/>
          </w:tcPr>
          <w:p w:rsidR="00323F5C" w:rsidRPr="005F29EC" w:rsidRDefault="00323F5C" w:rsidP="005B60C3">
            <w:pPr>
              <w:jc w:val="center"/>
              <w:rPr>
                <w:b/>
                <w:bCs/>
                <w:sz w:val="22"/>
                <w:szCs w:val="22"/>
              </w:rPr>
            </w:pPr>
            <w:r w:rsidRPr="005F29EC">
              <w:rPr>
                <w:b/>
                <w:bCs/>
                <w:sz w:val="22"/>
                <w:szCs w:val="22"/>
              </w:rPr>
              <w:t>1</w:t>
            </w:r>
          </w:p>
        </w:tc>
        <w:tc>
          <w:tcPr>
            <w:tcW w:w="1443" w:type="pct"/>
            <w:shd w:val="clear" w:color="auto" w:fill="auto"/>
            <w:noWrap/>
            <w:vAlign w:val="bottom"/>
            <w:hideMark/>
          </w:tcPr>
          <w:p w:rsidR="00323F5C" w:rsidRPr="005F29EC" w:rsidRDefault="00323F5C" w:rsidP="005B60C3">
            <w:pPr>
              <w:rPr>
                <w:b/>
                <w:bCs/>
                <w:sz w:val="22"/>
                <w:szCs w:val="22"/>
              </w:rPr>
            </w:pPr>
            <w:r w:rsidRPr="005F29EC">
              <w:rPr>
                <w:b/>
                <w:bCs/>
                <w:sz w:val="22"/>
                <w:szCs w:val="22"/>
              </w:rPr>
              <w:t>Đất nông nghiệp</w:t>
            </w:r>
          </w:p>
        </w:tc>
        <w:tc>
          <w:tcPr>
            <w:tcW w:w="257" w:type="pct"/>
            <w:shd w:val="clear" w:color="auto" w:fill="auto"/>
            <w:noWrap/>
            <w:vAlign w:val="bottom"/>
            <w:hideMark/>
          </w:tcPr>
          <w:p w:rsidR="00323F5C" w:rsidRPr="005F29EC" w:rsidRDefault="00323F5C" w:rsidP="005B60C3">
            <w:pPr>
              <w:jc w:val="center"/>
              <w:rPr>
                <w:b/>
                <w:bCs/>
                <w:sz w:val="22"/>
                <w:szCs w:val="22"/>
              </w:rPr>
            </w:pPr>
            <w:r w:rsidRPr="005F29EC">
              <w:rPr>
                <w:b/>
                <w:bCs/>
                <w:sz w:val="22"/>
                <w:szCs w:val="22"/>
              </w:rPr>
              <w:t>NNP</w:t>
            </w:r>
          </w:p>
        </w:tc>
        <w:tc>
          <w:tcPr>
            <w:tcW w:w="469" w:type="pct"/>
            <w:shd w:val="clear" w:color="auto" w:fill="auto"/>
            <w:noWrap/>
            <w:vAlign w:val="center"/>
            <w:hideMark/>
          </w:tcPr>
          <w:p w:rsidR="00323F5C" w:rsidRPr="005F29EC" w:rsidRDefault="00323F5C" w:rsidP="005B60C3">
            <w:pPr>
              <w:rPr>
                <w:b/>
                <w:bCs/>
                <w:sz w:val="22"/>
                <w:szCs w:val="22"/>
              </w:rPr>
            </w:pPr>
            <w:r w:rsidRPr="005F29EC">
              <w:rPr>
                <w:b/>
                <w:bCs/>
                <w:sz w:val="22"/>
                <w:szCs w:val="22"/>
              </w:rPr>
              <w:t> </w:t>
            </w:r>
          </w:p>
        </w:tc>
        <w:tc>
          <w:tcPr>
            <w:tcW w:w="372" w:type="pct"/>
            <w:shd w:val="clear" w:color="auto" w:fill="auto"/>
            <w:noWrap/>
            <w:vAlign w:val="center"/>
            <w:hideMark/>
          </w:tcPr>
          <w:p w:rsidR="00323F5C" w:rsidRPr="005F29EC" w:rsidRDefault="00323F5C" w:rsidP="005B60C3">
            <w:pPr>
              <w:rPr>
                <w:b/>
                <w:bCs/>
                <w:sz w:val="22"/>
                <w:szCs w:val="22"/>
              </w:rPr>
            </w:pPr>
            <w:r w:rsidRPr="005F29EC">
              <w:rPr>
                <w:b/>
                <w:bCs/>
                <w:sz w:val="22"/>
                <w:szCs w:val="22"/>
              </w:rPr>
              <w:t> </w:t>
            </w:r>
          </w:p>
        </w:tc>
        <w:tc>
          <w:tcPr>
            <w:tcW w:w="270" w:type="pct"/>
            <w:shd w:val="clear" w:color="auto" w:fill="auto"/>
            <w:noWrap/>
            <w:vAlign w:val="center"/>
            <w:hideMark/>
          </w:tcPr>
          <w:p w:rsidR="00323F5C" w:rsidRPr="005F29EC" w:rsidRDefault="00323F5C" w:rsidP="005B60C3">
            <w:pPr>
              <w:rPr>
                <w:b/>
                <w:bCs/>
                <w:sz w:val="22"/>
                <w:szCs w:val="22"/>
              </w:rPr>
            </w:pPr>
            <w:r w:rsidRPr="005F29EC">
              <w:rPr>
                <w:b/>
                <w:bCs/>
                <w:sz w:val="22"/>
                <w:szCs w:val="22"/>
              </w:rPr>
              <w:t> </w:t>
            </w:r>
          </w:p>
        </w:tc>
        <w:tc>
          <w:tcPr>
            <w:tcW w:w="241" w:type="pct"/>
            <w:shd w:val="clear" w:color="auto" w:fill="auto"/>
            <w:noWrap/>
            <w:vAlign w:val="center"/>
            <w:hideMark/>
          </w:tcPr>
          <w:p w:rsidR="00323F5C" w:rsidRPr="005F29EC" w:rsidRDefault="00323F5C" w:rsidP="005B60C3">
            <w:pPr>
              <w:rPr>
                <w:b/>
                <w:bCs/>
                <w:sz w:val="22"/>
                <w:szCs w:val="22"/>
              </w:rPr>
            </w:pPr>
            <w:r w:rsidRPr="005F29EC">
              <w:rPr>
                <w:b/>
                <w:bCs/>
                <w:sz w:val="22"/>
                <w:szCs w:val="22"/>
              </w:rPr>
              <w:t> </w:t>
            </w:r>
          </w:p>
        </w:tc>
        <w:tc>
          <w:tcPr>
            <w:tcW w:w="313" w:type="pct"/>
            <w:shd w:val="clear" w:color="auto" w:fill="auto"/>
            <w:noWrap/>
            <w:vAlign w:val="center"/>
            <w:hideMark/>
          </w:tcPr>
          <w:p w:rsidR="00323F5C" w:rsidRPr="005F29EC" w:rsidRDefault="00323F5C" w:rsidP="005B60C3">
            <w:pPr>
              <w:rPr>
                <w:b/>
                <w:bCs/>
                <w:sz w:val="22"/>
                <w:szCs w:val="22"/>
              </w:rPr>
            </w:pPr>
            <w:r w:rsidRPr="005F29EC">
              <w:rPr>
                <w:b/>
                <w:bCs/>
                <w:sz w:val="22"/>
                <w:szCs w:val="22"/>
              </w:rPr>
              <w:t> </w:t>
            </w:r>
          </w:p>
        </w:tc>
        <w:tc>
          <w:tcPr>
            <w:tcW w:w="307" w:type="pct"/>
            <w:shd w:val="clear" w:color="auto" w:fill="auto"/>
            <w:noWrap/>
            <w:vAlign w:val="center"/>
            <w:hideMark/>
          </w:tcPr>
          <w:p w:rsidR="00323F5C" w:rsidRPr="005F29EC" w:rsidRDefault="00323F5C" w:rsidP="005B60C3">
            <w:pPr>
              <w:rPr>
                <w:b/>
                <w:bCs/>
                <w:sz w:val="22"/>
                <w:szCs w:val="22"/>
              </w:rPr>
            </w:pPr>
            <w:r w:rsidRPr="005F29EC">
              <w:rPr>
                <w:b/>
                <w:bCs/>
                <w:sz w:val="22"/>
                <w:szCs w:val="22"/>
              </w:rPr>
              <w:t> </w:t>
            </w:r>
          </w:p>
        </w:tc>
        <w:tc>
          <w:tcPr>
            <w:tcW w:w="233" w:type="pct"/>
            <w:shd w:val="clear" w:color="auto" w:fill="auto"/>
            <w:noWrap/>
            <w:vAlign w:val="center"/>
            <w:hideMark/>
          </w:tcPr>
          <w:p w:rsidR="00323F5C" w:rsidRPr="005F29EC" w:rsidRDefault="00323F5C" w:rsidP="005B60C3">
            <w:pPr>
              <w:rPr>
                <w:b/>
                <w:bCs/>
                <w:sz w:val="22"/>
                <w:szCs w:val="22"/>
              </w:rPr>
            </w:pPr>
            <w:r w:rsidRPr="005F29EC">
              <w:rPr>
                <w:b/>
                <w:bCs/>
                <w:sz w:val="22"/>
                <w:szCs w:val="22"/>
              </w:rPr>
              <w:t> </w:t>
            </w:r>
          </w:p>
        </w:tc>
        <w:tc>
          <w:tcPr>
            <w:tcW w:w="321" w:type="pct"/>
            <w:shd w:val="clear" w:color="auto" w:fill="auto"/>
            <w:noWrap/>
            <w:vAlign w:val="center"/>
            <w:hideMark/>
          </w:tcPr>
          <w:p w:rsidR="00323F5C" w:rsidRPr="005F29EC" w:rsidRDefault="00323F5C" w:rsidP="005B60C3">
            <w:pPr>
              <w:rPr>
                <w:b/>
                <w:bCs/>
                <w:sz w:val="22"/>
                <w:szCs w:val="22"/>
              </w:rPr>
            </w:pPr>
            <w:r w:rsidRPr="005F29EC">
              <w:rPr>
                <w:b/>
                <w:bCs/>
                <w:sz w:val="22"/>
                <w:szCs w:val="22"/>
              </w:rPr>
              <w:t> </w:t>
            </w:r>
          </w:p>
        </w:tc>
        <w:tc>
          <w:tcPr>
            <w:tcW w:w="265" w:type="pct"/>
            <w:shd w:val="clear" w:color="auto" w:fill="auto"/>
            <w:noWrap/>
            <w:vAlign w:val="center"/>
            <w:hideMark/>
          </w:tcPr>
          <w:p w:rsidR="00323F5C" w:rsidRPr="005F29EC" w:rsidRDefault="00323F5C" w:rsidP="005B60C3">
            <w:pPr>
              <w:rPr>
                <w:b/>
                <w:bCs/>
                <w:sz w:val="22"/>
                <w:szCs w:val="22"/>
              </w:rPr>
            </w:pPr>
            <w:r w:rsidRPr="005F29EC">
              <w:rPr>
                <w:b/>
                <w:bCs/>
                <w:sz w:val="22"/>
                <w:szCs w:val="22"/>
              </w:rPr>
              <w:t> </w:t>
            </w:r>
          </w:p>
        </w:tc>
        <w:tc>
          <w:tcPr>
            <w:tcW w:w="292" w:type="pct"/>
            <w:shd w:val="clear" w:color="auto" w:fill="auto"/>
            <w:noWrap/>
            <w:vAlign w:val="center"/>
            <w:hideMark/>
          </w:tcPr>
          <w:p w:rsidR="00323F5C" w:rsidRPr="005F29EC" w:rsidRDefault="00323F5C" w:rsidP="005B60C3">
            <w:pPr>
              <w:rPr>
                <w:b/>
                <w:bCs/>
                <w:sz w:val="22"/>
                <w:szCs w:val="22"/>
              </w:rPr>
            </w:pPr>
            <w:r w:rsidRPr="005F29EC">
              <w:rPr>
                <w:b/>
                <w:bCs/>
                <w:sz w:val="22"/>
                <w:szCs w:val="22"/>
              </w:rPr>
              <w:t> </w:t>
            </w:r>
          </w:p>
        </w:tc>
      </w:tr>
      <w:tr w:rsidR="00323F5C" w:rsidRPr="005F29EC" w:rsidTr="005B60C3">
        <w:trPr>
          <w:trHeight w:val="285"/>
        </w:trPr>
        <w:tc>
          <w:tcPr>
            <w:tcW w:w="219" w:type="pct"/>
            <w:shd w:val="clear" w:color="auto" w:fill="auto"/>
            <w:noWrap/>
            <w:vAlign w:val="center"/>
            <w:hideMark/>
          </w:tcPr>
          <w:p w:rsidR="00323F5C" w:rsidRPr="005F29EC" w:rsidRDefault="00323F5C" w:rsidP="005B60C3">
            <w:pPr>
              <w:jc w:val="center"/>
              <w:rPr>
                <w:b/>
                <w:bCs/>
                <w:sz w:val="22"/>
                <w:szCs w:val="22"/>
              </w:rPr>
            </w:pPr>
            <w:r w:rsidRPr="005F29EC">
              <w:rPr>
                <w:b/>
                <w:bCs/>
                <w:sz w:val="22"/>
                <w:szCs w:val="22"/>
              </w:rPr>
              <w:t>2</w:t>
            </w:r>
          </w:p>
        </w:tc>
        <w:tc>
          <w:tcPr>
            <w:tcW w:w="1443" w:type="pct"/>
            <w:shd w:val="clear" w:color="auto" w:fill="auto"/>
            <w:noWrap/>
            <w:vAlign w:val="center"/>
            <w:hideMark/>
          </w:tcPr>
          <w:p w:rsidR="00323F5C" w:rsidRPr="005F29EC" w:rsidRDefault="00323F5C" w:rsidP="005B60C3">
            <w:pPr>
              <w:rPr>
                <w:b/>
                <w:bCs/>
                <w:sz w:val="22"/>
                <w:szCs w:val="22"/>
              </w:rPr>
            </w:pPr>
            <w:r w:rsidRPr="005F29EC">
              <w:rPr>
                <w:b/>
                <w:bCs/>
                <w:sz w:val="22"/>
                <w:szCs w:val="22"/>
              </w:rPr>
              <w:t>Đất phi nông nghiệp</w:t>
            </w:r>
          </w:p>
        </w:tc>
        <w:tc>
          <w:tcPr>
            <w:tcW w:w="257" w:type="pct"/>
            <w:shd w:val="clear" w:color="auto" w:fill="auto"/>
            <w:noWrap/>
            <w:vAlign w:val="center"/>
            <w:hideMark/>
          </w:tcPr>
          <w:p w:rsidR="00323F5C" w:rsidRPr="005F29EC" w:rsidRDefault="00323F5C" w:rsidP="005B60C3">
            <w:pPr>
              <w:jc w:val="center"/>
              <w:rPr>
                <w:b/>
                <w:bCs/>
                <w:sz w:val="22"/>
                <w:szCs w:val="22"/>
              </w:rPr>
            </w:pPr>
            <w:r w:rsidRPr="005F29EC">
              <w:rPr>
                <w:b/>
                <w:bCs/>
                <w:sz w:val="22"/>
                <w:szCs w:val="22"/>
              </w:rPr>
              <w:t>PNN</w:t>
            </w:r>
          </w:p>
        </w:tc>
        <w:tc>
          <w:tcPr>
            <w:tcW w:w="469" w:type="pct"/>
            <w:shd w:val="clear" w:color="auto" w:fill="auto"/>
            <w:noWrap/>
            <w:vAlign w:val="center"/>
            <w:hideMark/>
          </w:tcPr>
          <w:p w:rsidR="00323F5C" w:rsidRPr="005F29EC" w:rsidRDefault="00323F5C" w:rsidP="005B60C3">
            <w:pPr>
              <w:jc w:val="right"/>
              <w:rPr>
                <w:b/>
                <w:bCs/>
                <w:sz w:val="22"/>
                <w:szCs w:val="22"/>
              </w:rPr>
            </w:pPr>
            <w:r w:rsidRPr="005F29EC">
              <w:rPr>
                <w:b/>
                <w:bCs/>
                <w:sz w:val="22"/>
                <w:szCs w:val="22"/>
              </w:rPr>
              <w:t>13,27</w:t>
            </w:r>
          </w:p>
        </w:tc>
        <w:tc>
          <w:tcPr>
            <w:tcW w:w="372" w:type="pct"/>
            <w:shd w:val="clear" w:color="auto" w:fill="auto"/>
            <w:noWrap/>
            <w:vAlign w:val="center"/>
            <w:hideMark/>
          </w:tcPr>
          <w:p w:rsidR="00323F5C" w:rsidRPr="005F29EC" w:rsidRDefault="00323F5C" w:rsidP="005B60C3">
            <w:pPr>
              <w:jc w:val="right"/>
              <w:rPr>
                <w:b/>
                <w:bCs/>
                <w:sz w:val="22"/>
                <w:szCs w:val="22"/>
              </w:rPr>
            </w:pPr>
            <w:r w:rsidRPr="005F29EC">
              <w:rPr>
                <w:b/>
                <w:bCs/>
                <w:sz w:val="22"/>
                <w:szCs w:val="22"/>
              </w:rPr>
              <w:t>5,13</w:t>
            </w:r>
          </w:p>
        </w:tc>
        <w:tc>
          <w:tcPr>
            <w:tcW w:w="270" w:type="pct"/>
            <w:shd w:val="clear" w:color="auto" w:fill="auto"/>
            <w:noWrap/>
            <w:vAlign w:val="center"/>
            <w:hideMark/>
          </w:tcPr>
          <w:p w:rsidR="00323F5C" w:rsidRPr="005F29EC" w:rsidRDefault="00323F5C" w:rsidP="005B60C3">
            <w:pPr>
              <w:rPr>
                <w:b/>
                <w:bCs/>
                <w:sz w:val="22"/>
                <w:szCs w:val="22"/>
              </w:rPr>
            </w:pPr>
            <w:r w:rsidRPr="005F29EC">
              <w:rPr>
                <w:b/>
                <w:bCs/>
                <w:sz w:val="22"/>
                <w:szCs w:val="22"/>
              </w:rPr>
              <w:t> </w:t>
            </w:r>
          </w:p>
        </w:tc>
        <w:tc>
          <w:tcPr>
            <w:tcW w:w="241" w:type="pct"/>
            <w:shd w:val="clear" w:color="auto" w:fill="auto"/>
            <w:noWrap/>
            <w:vAlign w:val="center"/>
            <w:hideMark/>
          </w:tcPr>
          <w:p w:rsidR="00323F5C" w:rsidRPr="005F29EC" w:rsidRDefault="00323F5C" w:rsidP="005B60C3">
            <w:pPr>
              <w:rPr>
                <w:b/>
                <w:bCs/>
                <w:sz w:val="22"/>
                <w:szCs w:val="22"/>
              </w:rPr>
            </w:pPr>
            <w:r w:rsidRPr="005F29EC">
              <w:rPr>
                <w:b/>
                <w:bCs/>
                <w:sz w:val="22"/>
                <w:szCs w:val="22"/>
              </w:rPr>
              <w:t> </w:t>
            </w:r>
          </w:p>
        </w:tc>
        <w:tc>
          <w:tcPr>
            <w:tcW w:w="313" w:type="pct"/>
            <w:shd w:val="clear" w:color="auto" w:fill="auto"/>
            <w:noWrap/>
            <w:vAlign w:val="center"/>
            <w:hideMark/>
          </w:tcPr>
          <w:p w:rsidR="00323F5C" w:rsidRPr="005F29EC" w:rsidRDefault="00323F5C" w:rsidP="005B60C3">
            <w:pPr>
              <w:jc w:val="right"/>
              <w:rPr>
                <w:b/>
                <w:bCs/>
                <w:sz w:val="22"/>
                <w:szCs w:val="22"/>
              </w:rPr>
            </w:pPr>
            <w:r w:rsidRPr="005F29EC">
              <w:rPr>
                <w:b/>
                <w:bCs/>
                <w:sz w:val="22"/>
                <w:szCs w:val="22"/>
              </w:rPr>
              <w:t>0,67</w:t>
            </w:r>
          </w:p>
        </w:tc>
        <w:tc>
          <w:tcPr>
            <w:tcW w:w="307" w:type="pct"/>
            <w:shd w:val="clear" w:color="auto" w:fill="auto"/>
            <w:noWrap/>
            <w:vAlign w:val="center"/>
            <w:hideMark/>
          </w:tcPr>
          <w:p w:rsidR="00323F5C" w:rsidRPr="005F29EC" w:rsidRDefault="00323F5C" w:rsidP="005B60C3">
            <w:pPr>
              <w:rPr>
                <w:b/>
                <w:bCs/>
                <w:sz w:val="22"/>
                <w:szCs w:val="22"/>
              </w:rPr>
            </w:pPr>
            <w:r w:rsidRPr="005F29EC">
              <w:rPr>
                <w:b/>
                <w:bCs/>
                <w:sz w:val="22"/>
                <w:szCs w:val="22"/>
              </w:rPr>
              <w:t> </w:t>
            </w:r>
          </w:p>
        </w:tc>
        <w:tc>
          <w:tcPr>
            <w:tcW w:w="233" w:type="pct"/>
            <w:shd w:val="clear" w:color="auto" w:fill="auto"/>
            <w:noWrap/>
            <w:vAlign w:val="center"/>
            <w:hideMark/>
          </w:tcPr>
          <w:p w:rsidR="00323F5C" w:rsidRPr="005F29EC" w:rsidRDefault="00323F5C" w:rsidP="005B60C3">
            <w:pPr>
              <w:rPr>
                <w:b/>
                <w:bCs/>
                <w:sz w:val="22"/>
                <w:szCs w:val="22"/>
              </w:rPr>
            </w:pPr>
            <w:r w:rsidRPr="005F29EC">
              <w:rPr>
                <w:b/>
                <w:bCs/>
                <w:sz w:val="22"/>
                <w:szCs w:val="22"/>
              </w:rPr>
              <w:t> </w:t>
            </w:r>
          </w:p>
        </w:tc>
        <w:tc>
          <w:tcPr>
            <w:tcW w:w="321" w:type="pct"/>
            <w:shd w:val="clear" w:color="auto" w:fill="auto"/>
            <w:noWrap/>
            <w:vAlign w:val="center"/>
            <w:hideMark/>
          </w:tcPr>
          <w:p w:rsidR="00323F5C" w:rsidRPr="005F29EC" w:rsidRDefault="00323F5C" w:rsidP="005B60C3">
            <w:pPr>
              <w:jc w:val="right"/>
              <w:rPr>
                <w:b/>
                <w:bCs/>
                <w:sz w:val="22"/>
                <w:szCs w:val="22"/>
              </w:rPr>
            </w:pPr>
            <w:r w:rsidRPr="005F29EC">
              <w:rPr>
                <w:b/>
                <w:bCs/>
                <w:sz w:val="22"/>
                <w:szCs w:val="22"/>
              </w:rPr>
              <w:t>5,73</w:t>
            </w:r>
          </w:p>
        </w:tc>
        <w:tc>
          <w:tcPr>
            <w:tcW w:w="265" w:type="pct"/>
            <w:shd w:val="clear" w:color="auto" w:fill="auto"/>
            <w:noWrap/>
            <w:vAlign w:val="center"/>
            <w:hideMark/>
          </w:tcPr>
          <w:p w:rsidR="00323F5C" w:rsidRPr="005F29EC" w:rsidRDefault="00323F5C" w:rsidP="005B60C3">
            <w:pPr>
              <w:jc w:val="right"/>
              <w:rPr>
                <w:b/>
                <w:bCs/>
                <w:sz w:val="22"/>
                <w:szCs w:val="22"/>
              </w:rPr>
            </w:pPr>
            <w:r w:rsidRPr="005F29EC">
              <w:rPr>
                <w:b/>
                <w:bCs/>
                <w:sz w:val="22"/>
                <w:szCs w:val="22"/>
              </w:rPr>
              <w:t>0,73</w:t>
            </w:r>
          </w:p>
        </w:tc>
        <w:tc>
          <w:tcPr>
            <w:tcW w:w="292" w:type="pct"/>
            <w:shd w:val="clear" w:color="auto" w:fill="auto"/>
            <w:noWrap/>
            <w:vAlign w:val="center"/>
            <w:hideMark/>
          </w:tcPr>
          <w:p w:rsidR="00323F5C" w:rsidRPr="005F29EC" w:rsidRDefault="00323F5C" w:rsidP="005B60C3">
            <w:pPr>
              <w:jc w:val="right"/>
              <w:rPr>
                <w:b/>
                <w:bCs/>
                <w:sz w:val="22"/>
                <w:szCs w:val="22"/>
              </w:rPr>
            </w:pPr>
            <w:r w:rsidRPr="005F29EC">
              <w:rPr>
                <w:b/>
                <w:bCs/>
                <w:sz w:val="22"/>
                <w:szCs w:val="22"/>
              </w:rPr>
              <w:t>1,01</w:t>
            </w:r>
          </w:p>
        </w:tc>
      </w:tr>
      <w:tr w:rsidR="00323F5C" w:rsidRPr="005F29EC" w:rsidTr="005B60C3">
        <w:trPr>
          <w:trHeight w:val="300"/>
        </w:trPr>
        <w:tc>
          <w:tcPr>
            <w:tcW w:w="219" w:type="pct"/>
            <w:shd w:val="clear" w:color="auto" w:fill="auto"/>
            <w:noWrap/>
            <w:vAlign w:val="center"/>
            <w:hideMark/>
          </w:tcPr>
          <w:p w:rsidR="00323F5C" w:rsidRPr="005F29EC" w:rsidRDefault="00323F5C" w:rsidP="005B60C3">
            <w:pPr>
              <w:jc w:val="center"/>
              <w:rPr>
                <w:sz w:val="22"/>
                <w:szCs w:val="22"/>
              </w:rPr>
            </w:pPr>
            <w:r w:rsidRPr="005F29EC">
              <w:rPr>
                <w:sz w:val="22"/>
                <w:szCs w:val="22"/>
              </w:rPr>
              <w:t>2.1</w:t>
            </w:r>
          </w:p>
        </w:tc>
        <w:tc>
          <w:tcPr>
            <w:tcW w:w="1443" w:type="pct"/>
            <w:shd w:val="clear" w:color="auto" w:fill="auto"/>
            <w:noWrap/>
            <w:vAlign w:val="center"/>
            <w:hideMark/>
          </w:tcPr>
          <w:p w:rsidR="00323F5C" w:rsidRPr="005F29EC" w:rsidRDefault="00323F5C" w:rsidP="005B60C3">
            <w:pPr>
              <w:rPr>
                <w:sz w:val="22"/>
                <w:szCs w:val="22"/>
              </w:rPr>
            </w:pPr>
            <w:r w:rsidRPr="005F29EC">
              <w:rPr>
                <w:sz w:val="22"/>
                <w:szCs w:val="22"/>
              </w:rPr>
              <w:t>Đất thương mại, dịch vụ</w:t>
            </w:r>
          </w:p>
        </w:tc>
        <w:tc>
          <w:tcPr>
            <w:tcW w:w="257" w:type="pct"/>
            <w:shd w:val="clear" w:color="auto" w:fill="auto"/>
            <w:noWrap/>
            <w:vAlign w:val="center"/>
            <w:hideMark/>
          </w:tcPr>
          <w:p w:rsidR="00323F5C" w:rsidRPr="005F29EC" w:rsidRDefault="00323F5C" w:rsidP="005B60C3">
            <w:pPr>
              <w:jc w:val="center"/>
              <w:rPr>
                <w:sz w:val="22"/>
                <w:szCs w:val="22"/>
              </w:rPr>
            </w:pPr>
            <w:r w:rsidRPr="005F29EC">
              <w:rPr>
                <w:sz w:val="22"/>
                <w:szCs w:val="22"/>
              </w:rPr>
              <w:t>TMD</w:t>
            </w:r>
          </w:p>
        </w:tc>
        <w:tc>
          <w:tcPr>
            <w:tcW w:w="469" w:type="pct"/>
            <w:shd w:val="clear" w:color="auto" w:fill="auto"/>
            <w:noWrap/>
            <w:vAlign w:val="bottom"/>
            <w:hideMark/>
          </w:tcPr>
          <w:p w:rsidR="00323F5C" w:rsidRPr="005F29EC" w:rsidRDefault="00323F5C" w:rsidP="005B60C3">
            <w:pPr>
              <w:jc w:val="right"/>
              <w:rPr>
                <w:sz w:val="22"/>
                <w:szCs w:val="22"/>
              </w:rPr>
            </w:pPr>
            <w:r w:rsidRPr="005F29EC">
              <w:rPr>
                <w:sz w:val="22"/>
                <w:szCs w:val="22"/>
              </w:rPr>
              <w:t>3,34</w:t>
            </w:r>
          </w:p>
        </w:tc>
        <w:tc>
          <w:tcPr>
            <w:tcW w:w="372" w:type="pct"/>
            <w:shd w:val="clear" w:color="auto" w:fill="auto"/>
            <w:noWrap/>
            <w:vAlign w:val="bottom"/>
            <w:hideMark/>
          </w:tcPr>
          <w:p w:rsidR="00323F5C" w:rsidRPr="005F29EC" w:rsidRDefault="00323F5C" w:rsidP="005B60C3">
            <w:pPr>
              <w:jc w:val="right"/>
              <w:rPr>
                <w:sz w:val="22"/>
                <w:szCs w:val="22"/>
              </w:rPr>
            </w:pPr>
            <w:r w:rsidRPr="005F29EC">
              <w:rPr>
                <w:sz w:val="22"/>
                <w:szCs w:val="22"/>
              </w:rPr>
              <w:t>3,34</w:t>
            </w:r>
          </w:p>
        </w:tc>
        <w:tc>
          <w:tcPr>
            <w:tcW w:w="270" w:type="pct"/>
            <w:shd w:val="clear" w:color="auto" w:fill="auto"/>
            <w:noWrap/>
            <w:vAlign w:val="bottom"/>
            <w:hideMark/>
          </w:tcPr>
          <w:p w:rsidR="00323F5C" w:rsidRPr="005F29EC" w:rsidRDefault="00323F5C" w:rsidP="005B60C3">
            <w:pPr>
              <w:rPr>
                <w:sz w:val="22"/>
                <w:szCs w:val="22"/>
              </w:rPr>
            </w:pPr>
            <w:r w:rsidRPr="005F29EC">
              <w:rPr>
                <w:sz w:val="22"/>
                <w:szCs w:val="22"/>
              </w:rPr>
              <w:t> </w:t>
            </w:r>
          </w:p>
        </w:tc>
        <w:tc>
          <w:tcPr>
            <w:tcW w:w="241" w:type="pct"/>
            <w:shd w:val="clear" w:color="auto" w:fill="auto"/>
            <w:noWrap/>
            <w:vAlign w:val="bottom"/>
            <w:hideMark/>
          </w:tcPr>
          <w:p w:rsidR="00323F5C" w:rsidRPr="005F29EC" w:rsidRDefault="00323F5C" w:rsidP="005B60C3">
            <w:pPr>
              <w:rPr>
                <w:sz w:val="22"/>
                <w:szCs w:val="22"/>
              </w:rPr>
            </w:pPr>
            <w:r w:rsidRPr="005F29EC">
              <w:rPr>
                <w:sz w:val="22"/>
                <w:szCs w:val="22"/>
              </w:rPr>
              <w:t> </w:t>
            </w:r>
          </w:p>
        </w:tc>
        <w:tc>
          <w:tcPr>
            <w:tcW w:w="313" w:type="pct"/>
            <w:shd w:val="clear" w:color="auto" w:fill="auto"/>
            <w:noWrap/>
            <w:vAlign w:val="bottom"/>
            <w:hideMark/>
          </w:tcPr>
          <w:p w:rsidR="00323F5C" w:rsidRPr="005F29EC" w:rsidRDefault="00323F5C" w:rsidP="005B60C3">
            <w:pPr>
              <w:rPr>
                <w:sz w:val="22"/>
                <w:szCs w:val="22"/>
              </w:rPr>
            </w:pPr>
            <w:r w:rsidRPr="005F29EC">
              <w:rPr>
                <w:sz w:val="22"/>
                <w:szCs w:val="22"/>
              </w:rPr>
              <w:t> </w:t>
            </w:r>
          </w:p>
        </w:tc>
        <w:tc>
          <w:tcPr>
            <w:tcW w:w="307" w:type="pct"/>
            <w:shd w:val="clear" w:color="auto" w:fill="auto"/>
            <w:noWrap/>
            <w:vAlign w:val="bottom"/>
            <w:hideMark/>
          </w:tcPr>
          <w:p w:rsidR="00323F5C" w:rsidRPr="005F29EC" w:rsidRDefault="00323F5C" w:rsidP="005B60C3">
            <w:pPr>
              <w:rPr>
                <w:sz w:val="22"/>
                <w:szCs w:val="22"/>
              </w:rPr>
            </w:pPr>
            <w:r w:rsidRPr="005F29EC">
              <w:rPr>
                <w:sz w:val="22"/>
                <w:szCs w:val="22"/>
              </w:rPr>
              <w:t> </w:t>
            </w:r>
          </w:p>
        </w:tc>
        <w:tc>
          <w:tcPr>
            <w:tcW w:w="233" w:type="pct"/>
            <w:shd w:val="clear" w:color="auto" w:fill="auto"/>
            <w:noWrap/>
            <w:vAlign w:val="bottom"/>
            <w:hideMark/>
          </w:tcPr>
          <w:p w:rsidR="00323F5C" w:rsidRPr="005F29EC" w:rsidRDefault="00323F5C" w:rsidP="005B60C3">
            <w:pPr>
              <w:rPr>
                <w:sz w:val="22"/>
                <w:szCs w:val="22"/>
              </w:rPr>
            </w:pPr>
            <w:r w:rsidRPr="005F29EC">
              <w:rPr>
                <w:sz w:val="22"/>
                <w:szCs w:val="22"/>
              </w:rPr>
              <w:t> </w:t>
            </w:r>
          </w:p>
        </w:tc>
        <w:tc>
          <w:tcPr>
            <w:tcW w:w="321" w:type="pct"/>
            <w:shd w:val="clear" w:color="auto" w:fill="auto"/>
            <w:noWrap/>
            <w:vAlign w:val="bottom"/>
            <w:hideMark/>
          </w:tcPr>
          <w:p w:rsidR="00323F5C" w:rsidRPr="005F29EC" w:rsidRDefault="00323F5C" w:rsidP="005B60C3">
            <w:pPr>
              <w:rPr>
                <w:sz w:val="22"/>
                <w:szCs w:val="22"/>
              </w:rPr>
            </w:pPr>
            <w:r w:rsidRPr="005F29EC">
              <w:rPr>
                <w:sz w:val="22"/>
                <w:szCs w:val="22"/>
              </w:rPr>
              <w:t> </w:t>
            </w:r>
          </w:p>
        </w:tc>
        <w:tc>
          <w:tcPr>
            <w:tcW w:w="265" w:type="pct"/>
            <w:shd w:val="clear" w:color="auto" w:fill="auto"/>
            <w:noWrap/>
            <w:vAlign w:val="bottom"/>
            <w:hideMark/>
          </w:tcPr>
          <w:p w:rsidR="00323F5C" w:rsidRPr="005F29EC" w:rsidRDefault="00323F5C" w:rsidP="005B60C3">
            <w:pPr>
              <w:rPr>
                <w:sz w:val="22"/>
                <w:szCs w:val="22"/>
              </w:rPr>
            </w:pPr>
            <w:r w:rsidRPr="005F29EC">
              <w:rPr>
                <w:sz w:val="22"/>
                <w:szCs w:val="22"/>
              </w:rPr>
              <w:t> </w:t>
            </w:r>
          </w:p>
        </w:tc>
        <w:tc>
          <w:tcPr>
            <w:tcW w:w="292" w:type="pct"/>
            <w:shd w:val="clear" w:color="auto" w:fill="auto"/>
            <w:noWrap/>
            <w:vAlign w:val="bottom"/>
            <w:hideMark/>
          </w:tcPr>
          <w:p w:rsidR="00323F5C" w:rsidRPr="005F29EC" w:rsidRDefault="00323F5C" w:rsidP="005B60C3">
            <w:pPr>
              <w:rPr>
                <w:sz w:val="22"/>
                <w:szCs w:val="22"/>
              </w:rPr>
            </w:pPr>
            <w:r w:rsidRPr="005F29EC">
              <w:rPr>
                <w:sz w:val="22"/>
                <w:szCs w:val="22"/>
              </w:rPr>
              <w:t> </w:t>
            </w:r>
          </w:p>
        </w:tc>
      </w:tr>
      <w:tr w:rsidR="00323F5C" w:rsidRPr="005F29EC" w:rsidTr="005B60C3">
        <w:trPr>
          <w:trHeight w:val="600"/>
        </w:trPr>
        <w:tc>
          <w:tcPr>
            <w:tcW w:w="219" w:type="pct"/>
            <w:shd w:val="clear" w:color="auto" w:fill="auto"/>
            <w:noWrap/>
            <w:vAlign w:val="center"/>
            <w:hideMark/>
          </w:tcPr>
          <w:p w:rsidR="00323F5C" w:rsidRPr="005F29EC" w:rsidRDefault="00323F5C" w:rsidP="005B60C3">
            <w:pPr>
              <w:jc w:val="center"/>
              <w:rPr>
                <w:sz w:val="22"/>
                <w:szCs w:val="22"/>
              </w:rPr>
            </w:pPr>
            <w:r w:rsidRPr="005F29EC">
              <w:rPr>
                <w:sz w:val="22"/>
                <w:szCs w:val="22"/>
              </w:rPr>
              <w:t>2.2</w:t>
            </w:r>
          </w:p>
        </w:tc>
        <w:tc>
          <w:tcPr>
            <w:tcW w:w="1443" w:type="pct"/>
            <w:shd w:val="clear" w:color="auto" w:fill="auto"/>
            <w:vAlign w:val="center"/>
            <w:hideMark/>
          </w:tcPr>
          <w:p w:rsidR="00323F5C" w:rsidRPr="005F29EC" w:rsidRDefault="00323F5C" w:rsidP="005B60C3">
            <w:pPr>
              <w:rPr>
                <w:sz w:val="22"/>
                <w:szCs w:val="22"/>
              </w:rPr>
            </w:pPr>
            <w:r w:rsidRPr="005F29EC">
              <w:rPr>
                <w:sz w:val="22"/>
                <w:szCs w:val="22"/>
              </w:rPr>
              <w:t>Đất phát triển hạ tầng cấp quốc gia, cấp tỉnh, cấp huyện, cấp xã</w:t>
            </w:r>
          </w:p>
        </w:tc>
        <w:tc>
          <w:tcPr>
            <w:tcW w:w="257" w:type="pct"/>
            <w:shd w:val="clear" w:color="auto" w:fill="auto"/>
            <w:noWrap/>
            <w:vAlign w:val="center"/>
            <w:hideMark/>
          </w:tcPr>
          <w:p w:rsidR="00323F5C" w:rsidRPr="005F29EC" w:rsidRDefault="00323F5C" w:rsidP="005B60C3">
            <w:pPr>
              <w:jc w:val="center"/>
              <w:rPr>
                <w:sz w:val="22"/>
                <w:szCs w:val="22"/>
              </w:rPr>
            </w:pPr>
            <w:r w:rsidRPr="005F29EC">
              <w:rPr>
                <w:sz w:val="22"/>
                <w:szCs w:val="22"/>
              </w:rPr>
              <w:t>DHT</w:t>
            </w:r>
          </w:p>
        </w:tc>
        <w:tc>
          <w:tcPr>
            <w:tcW w:w="469" w:type="pct"/>
            <w:shd w:val="clear" w:color="auto" w:fill="auto"/>
            <w:noWrap/>
            <w:vAlign w:val="bottom"/>
            <w:hideMark/>
          </w:tcPr>
          <w:p w:rsidR="00323F5C" w:rsidRPr="005F29EC" w:rsidRDefault="00323F5C" w:rsidP="005B60C3">
            <w:pPr>
              <w:jc w:val="right"/>
              <w:rPr>
                <w:sz w:val="22"/>
                <w:szCs w:val="22"/>
              </w:rPr>
            </w:pPr>
            <w:r w:rsidRPr="005F29EC">
              <w:rPr>
                <w:sz w:val="22"/>
                <w:szCs w:val="22"/>
              </w:rPr>
              <w:t>7,90</w:t>
            </w:r>
          </w:p>
        </w:tc>
        <w:tc>
          <w:tcPr>
            <w:tcW w:w="372" w:type="pct"/>
            <w:shd w:val="clear" w:color="auto" w:fill="auto"/>
            <w:noWrap/>
            <w:vAlign w:val="bottom"/>
            <w:hideMark/>
          </w:tcPr>
          <w:p w:rsidR="00323F5C" w:rsidRPr="005F29EC" w:rsidRDefault="00323F5C" w:rsidP="005B60C3">
            <w:pPr>
              <w:jc w:val="right"/>
              <w:rPr>
                <w:sz w:val="22"/>
                <w:szCs w:val="22"/>
              </w:rPr>
            </w:pPr>
            <w:r w:rsidRPr="005F29EC">
              <w:rPr>
                <w:sz w:val="22"/>
                <w:szCs w:val="22"/>
              </w:rPr>
              <w:t>0,73</w:t>
            </w:r>
          </w:p>
        </w:tc>
        <w:tc>
          <w:tcPr>
            <w:tcW w:w="270" w:type="pct"/>
            <w:shd w:val="clear" w:color="auto" w:fill="auto"/>
            <w:noWrap/>
            <w:vAlign w:val="bottom"/>
            <w:hideMark/>
          </w:tcPr>
          <w:p w:rsidR="00323F5C" w:rsidRPr="005F29EC" w:rsidRDefault="00323F5C" w:rsidP="005B60C3">
            <w:pPr>
              <w:rPr>
                <w:sz w:val="22"/>
                <w:szCs w:val="22"/>
              </w:rPr>
            </w:pPr>
            <w:r w:rsidRPr="005F29EC">
              <w:rPr>
                <w:sz w:val="22"/>
                <w:szCs w:val="22"/>
              </w:rPr>
              <w:t> </w:t>
            </w:r>
          </w:p>
        </w:tc>
        <w:tc>
          <w:tcPr>
            <w:tcW w:w="241" w:type="pct"/>
            <w:shd w:val="clear" w:color="auto" w:fill="auto"/>
            <w:noWrap/>
            <w:vAlign w:val="bottom"/>
            <w:hideMark/>
          </w:tcPr>
          <w:p w:rsidR="00323F5C" w:rsidRPr="005F29EC" w:rsidRDefault="00323F5C" w:rsidP="005B60C3">
            <w:pPr>
              <w:rPr>
                <w:sz w:val="22"/>
                <w:szCs w:val="22"/>
              </w:rPr>
            </w:pPr>
            <w:r w:rsidRPr="005F29EC">
              <w:rPr>
                <w:sz w:val="22"/>
                <w:szCs w:val="22"/>
              </w:rPr>
              <w:t> </w:t>
            </w:r>
          </w:p>
        </w:tc>
        <w:tc>
          <w:tcPr>
            <w:tcW w:w="313" w:type="pct"/>
            <w:shd w:val="clear" w:color="auto" w:fill="auto"/>
            <w:noWrap/>
            <w:vAlign w:val="bottom"/>
            <w:hideMark/>
          </w:tcPr>
          <w:p w:rsidR="00323F5C" w:rsidRPr="005F29EC" w:rsidRDefault="00323F5C" w:rsidP="005B60C3">
            <w:pPr>
              <w:jc w:val="right"/>
              <w:rPr>
                <w:sz w:val="22"/>
                <w:szCs w:val="22"/>
              </w:rPr>
            </w:pPr>
            <w:r w:rsidRPr="005F29EC">
              <w:rPr>
                <w:sz w:val="22"/>
                <w:szCs w:val="22"/>
              </w:rPr>
              <w:t>0,67</w:t>
            </w:r>
          </w:p>
        </w:tc>
        <w:tc>
          <w:tcPr>
            <w:tcW w:w="307" w:type="pct"/>
            <w:shd w:val="clear" w:color="auto" w:fill="auto"/>
            <w:noWrap/>
            <w:vAlign w:val="bottom"/>
            <w:hideMark/>
          </w:tcPr>
          <w:p w:rsidR="00323F5C" w:rsidRPr="005F29EC" w:rsidRDefault="00323F5C" w:rsidP="005B60C3">
            <w:pPr>
              <w:rPr>
                <w:sz w:val="22"/>
                <w:szCs w:val="22"/>
              </w:rPr>
            </w:pPr>
            <w:r w:rsidRPr="005F29EC">
              <w:rPr>
                <w:sz w:val="22"/>
                <w:szCs w:val="22"/>
              </w:rPr>
              <w:t> </w:t>
            </w:r>
          </w:p>
        </w:tc>
        <w:tc>
          <w:tcPr>
            <w:tcW w:w="233" w:type="pct"/>
            <w:shd w:val="clear" w:color="auto" w:fill="auto"/>
            <w:noWrap/>
            <w:vAlign w:val="bottom"/>
            <w:hideMark/>
          </w:tcPr>
          <w:p w:rsidR="00323F5C" w:rsidRPr="005F29EC" w:rsidRDefault="00323F5C" w:rsidP="005B60C3">
            <w:pPr>
              <w:rPr>
                <w:sz w:val="22"/>
                <w:szCs w:val="22"/>
              </w:rPr>
            </w:pPr>
            <w:r w:rsidRPr="005F29EC">
              <w:rPr>
                <w:sz w:val="22"/>
                <w:szCs w:val="22"/>
              </w:rPr>
              <w:t> </w:t>
            </w:r>
          </w:p>
        </w:tc>
        <w:tc>
          <w:tcPr>
            <w:tcW w:w="321" w:type="pct"/>
            <w:shd w:val="clear" w:color="auto" w:fill="auto"/>
            <w:noWrap/>
            <w:vAlign w:val="bottom"/>
            <w:hideMark/>
          </w:tcPr>
          <w:p w:rsidR="00323F5C" w:rsidRPr="005F29EC" w:rsidRDefault="00323F5C" w:rsidP="005B60C3">
            <w:pPr>
              <w:jc w:val="right"/>
              <w:rPr>
                <w:sz w:val="22"/>
                <w:szCs w:val="22"/>
              </w:rPr>
            </w:pPr>
            <w:r w:rsidRPr="005F29EC">
              <w:rPr>
                <w:sz w:val="22"/>
                <w:szCs w:val="22"/>
              </w:rPr>
              <w:t>4,96</w:t>
            </w:r>
          </w:p>
        </w:tc>
        <w:tc>
          <w:tcPr>
            <w:tcW w:w="265" w:type="pct"/>
            <w:shd w:val="clear" w:color="auto" w:fill="auto"/>
            <w:noWrap/>
            <w:vAlign w:val="bottom"/>
            <w:hideMark/>
          </w:tcPr>
          <w:p w:rsidR="00323F5C" w:rsidRPr="005F29EC" w:rsidRDefault="00323F5C" w:rsidP="005B60C3">
            <w:pPr>
              <w:jc w:val="right"/>
              <w:rPr>
                <w:sz w:val="22"/>
                <w:szCs w:val="22"/>
              </w:rPr>
            </w:pPr>
            <w:r w:rsidRPr="005F29EC">
              <w:rPr>
                <w:sz w:val="22"/>
                <w:szCs w:val="22"/>
              </w:rPr>
              <w:t>0,73</w:t>
            </w:r>
          </w:p>
        </w:tc>
        <w:tc>
          <w:tcPr>
            <w:tcW w:w="292" w:type="pct"/>
            <w:shd w:val="clear" w:color="auto" w:fill="auto"/>
            <w:noWrap/>
            <w:vAlign w:val="bottom"/>
            <w:hideMark/>
          </w:tcPr>
          <w:p w:rsidR="00323F5C" w:rsidRPr="005F29EC" w:rsidRDefault="00323F5C" w:rsidP="005B60C3">
            <w:pPr>
              <w:jc w:val="right"/>
              <w:rPr>
                <w:sz w:val="22"/>
                <w:szCs w:val="22"/>
              </w:rPr>
            </w:pPr>
            <w:r w:rsidRPr="005F29EC">
              <w:rPr>
                <w:sz w:val="22"/>
                <w:szCs w:val="22"/>
              </w:rPr>
              <w:t>0,81</w:t>
            </w:r>
          </w:p>
        </w:tc>
      </w:tr>
      <w:tr w:rsidR="00323F5C" w:rsidRPr="005F29EC" w:rsidTr="005B60C3">
        <w:trPr>
          <w:trHeight w:val="300"/>
        </w:trPr>
        <w:tc>
          <w:tcPr>
            <w:tcW w:w="219" w:type="pct"/>
            <w:shd w:val="clear" w:color="auto" w:fill="auto"/>
            <w:noWrap/>
            <w:vAlign w:val="center"/>
            <w:hideMark/>
          </w:tcPr>
          <w:p w:rsidR="00323F5C" w:rsidRPr="005F29EC" w:rsidRDefault="00323F5C" w:rsidP="005B60C3">
            <w:pPr>
              <w:jc w:val="center"/>
              <w:rPr>
                <w:sz w:val="22"/>
                <w:szCs w:val="22"/>
              </w:rPr>
            </w:pPr>
            <w:r w:rsidRPr="005F29EC">
              <w:rPr>
                <w:sz w:val="22"/>
                <w:szCs w:val="22"/>
              </w:rPr>
              <w:t xml:space="preserve">   -</w:t>
            </w:r>
          </w:p>
        </w:tc>
        <w:tc>
          <w:tcPr>
            <w:tcW w:w="1443" w:type="pct"/>
            <w:shd w:val="clear" w:color="auto" w:fill="auto"/>
            <w:noWrap/>
            <w:vAlign w:val="center"/>
            <w:hideMark/>
          </w:tcPr>
          <w:p w:rsidR="00323F5C" w:rsidRPr="005F29EC" w:rsidRDefault="00323F5C" w:rsidP="005B60C3">
            <w:pPr>
              <w:rPr>
                <w:sz w:val="22"/>
                <w:szCs w:val="22"/>
              </w:rPr>
            </w:pPr>
            <w:r w:rsidRPr="005F29EC">
              <w:rPr>
                <w:sz w:val="22"/>
                <w:szCs w:val="22"/>
              </w:rPr>
              <w:t>Đất giao thông</w:t>
            </w:r>
          </w:p>
        </w:tc>
        <w:tc>
          <w:tcPr>
            <w:tcW w:w="257" w:type="pct"/>
            <w:shd w:val="clear" w:color="auto" w:fill="auto"/>
            <w:noWrap/>
            <w:vAlign w:val="center"/>
            <w:hideMark/>
          </w:tcPr>
          <w:p w:rsidR="00323F5C" w:rsidRPr="005F29EC" w:rsidRDefault="00323F5C" w:rsidP="005B60C3">
            <w:pPr>
              <w:jc w:val="center"/>
              <w:rPr>
                <w:sz w:val="22"/>
                <w:szCs w:val="22"/>
              </w:rPr>
            </w:pPr>
            <w:r w:rsidRPr="005F29EC">
              <w:rPr>
                <w:sz w:val="22"/>
                <w:szCs w:val="22"/>
              </w:rPr>
              <w:t>DGT</w:t>
            </w:r>
          </w:p>
        </w:tc>
        <w:tc>
          <w:tcPr>
            <w:tcW w:w="469" w:type="pct"/>
            <w:shd w:val="clear" w:color="auto" w:fill="auto"/>
            <w:noWrap/>
            <w:vAlign w:val="bottom"/>
            <w:hideMark/>
          </w:tcPr>
          <w:p w:rsidR="00323F5C" w:rsidRPr="005F29EC" w:rsidRDefault="00323F5C" w:rsidP="005B60C3">
            <w:pPr>
              <w:jc w:val="right"/>
              <w:rPr>
                <w:sz w:val="22"/>
                <w:szCs w:val="22"/>
              </w:rPr>
            </w:pPr>
            <w:r w:rsidRPr="005F29EC">
              <w:rPr>
                <w:sz w:val="22"/>
                <w:szCs w:val="22"/>
              </w:rPr>
              <w:t>4,86</w:t>
            </w:r>
          </w:p>
        </w:tc>
        <w:tc>
          <w:tcPr>
            <w:tcW w:w="372" w:type="pct"/>
            <w:shd w:val="clear" w:color="auto" w:fill="auto"/>
            <w:noWrap/>
            <w:vAlign w:val="bottom"/>
            <w:hideMark/>
          </w:tcPr>
          <w:p w:rsidR="00323F5C" w:rsidRPr="005F29EC" w:rsidRDefault="00323F5C" w:rsidP="005B60C3">
            <w:pPr>
              <w:jc w:val="right"/>
              <w:rPr>
                <w:sz w:val="22"/>
                <w:szCs w:val="22"/>
              </w:rPr>
            </w:pPr>
            <w:r w:rsidRPr="005F29EC">
              <w:rPr>
                <w:sz w:val="22"/>
                <w:szCs w:val="22"/>
              </w:rPr>
              <w:t>0,73</w:t>
            </w:r>
          </w:p>
        </w:tc>
        <w:tc>
          <w:tcPr>
            <w:tcW w:w="270" w:type="pct"/>
            <w:shd w:val="clear" w:color="auto" w:fill="auto"/>
            <w:noWrap/>
            <w:vAlign w:val="bottom"/>
            <w:hideMark/>
          </w:tcPr>
          <w:p w:rsidR="00323F5C" w:rsidRPr="005F29EC" w:rsidRDefault="00323F5C" w:rsidP="005B60C3">
            <w:pPr>
              <w:rPr>
                <w:sz w:val="22"/>
                <w:szCs w:val="22"/>
              </w:rPr>
            </w:pPr>
            <w:r w:rsidRPr="005F29EC">
              <w:rPr>
                <w:sz w:val="22"/>
                <w:szCs w:val="22"/>
              </w:rPr>
              <w:t> </w:t>
            </w:r>
          </w:p>
        </w:tc>
        <w:tc>
          <w:tcPr>
            <w:tcW w:w="241" w:type="pct"/>
            <w:shd w:val="clear" w:color="auto" w:fill="auto"/>
            <w:noWrap/>
            <w:vAlign w:val="bottom"/>
            <w:hideMark/>
          </w:tcPr>
          <w:p w:rsidR="00323F5C" w:rsidRPr="005F29EC" w:rsidRDefault="00323F5C" w:rsidP="005B60C3">
            <w:pPr>
              <w:rPr>
                <w:sz w:val="22"/>
                <w:szCs w:val="22"/>
              </w:rPr>
            </w:pPr>
            <w:r w:rsidRPr="005F29EC">
              <w:rPr>
                <w:sz w:val="22"/>
                <w:szCs w:val="22"/>
              </w:rPr>
              <w:t> </w:t>
            </w:r>
          </w:p>
        </w:tc>
        <w:tc>
          <w:tcPr>
            <w:tcW w:w="313" w:type="pct"/>
            <w:shd w:val="clear" w:color="auto" w:fill="auto"/>
            <w:noWrap/>
            <w:vAlign w:val="bottom"/>
            <w:hideMark/>
          </w:tcPr>
          <w:p w:rsidR="00323F5C" w:rsidRPr="005F29EC" w:rsidRDefault="00323F5C" w:rsidP="005B60C3">
            <w:pPr>
              <w:jc w:val="right"/>
              <w:rPr>
                <w:sz w:val="22"/>
                <w:szCs w:val="22"/>
              </w:rPr>
            </w:pPr>
            <w:r w:rsidRPr="005F29EC">
              <w:rPr>
                <w:sz w:val="22"/>
                <w:szCs w:val="22"/>
              </w:rPr>
              <w:t>0,60</w:t>
            </w:r>
          </w:p>
        </w:tc>
        <w:tc>
          <w:tcPr>
            <w:tcW w:w="307" w:type="pct"/>
            <w:shd w:val="clear" w:color="auto" w:fill="auto"/>
            <w:noWrap/>
            <w:vAlign w:val="bottom"/>
            <w:hideMark/>
          </w:tcPr>
          <w:p w:rsidR="00323F5C" w:rsidRPr="005F29EC" w:rsidRDefault="00323F5C" w:rsidP="005B60C3">
            <w:pPr>
              <w:rPr>
                <w:sz w:val="22"/>
                <w:szCs w:val="22"/>
              </w:rPr>
            </w:pPr>
            <w:r w:rsidRPr="005F29EC">
              <w:rPr>
                <w:sz w:val="22"/>
                <w:szCs w:val="22"/>
              </w:rPr>
              <w:t> </w:t>
            </w:r>
          </w:p>
        </w:tc>
        <w:tc>
          <w:tcPr>
            <w:tcW w:w="233" w:type="pct"/>
            <w:shd w:val="clear" w:color="auto" w:fill="auto"/>
            <w:noWrap/>
            <w:vAlign w:val="bottom"/>
            <w:hideMark/>
          </w:tcPr>
          <w:p w:rsidR="00323F5C" w:rsidRPr="005F29EC" w:rsidRDefault="00323F5C" w:rsidP="005B60C3">
            <w:pPr>
              <w:rPr>
                <w:sz w:val="22"/>
                <w:szCs w:val="22"/>
              </w:rPr>
            </w:pPr>
            <w:r w:rsidRPr="005F29EC">
              <w:rPr>
                <w:sz w:val="22"/>
                <w:szCs w:val="22"/>
              </w:rPr>
              <w:t> </w:t>
            </w:r>
          </w:p>
        </w:tc>
        <w:tc>
          <w:tcPr>
            <w:tcW w:w="321" w:type="pct"/>
            <w:shd w:val="clear" w:color="auto" w:fill="auto"/>
            <w:noWrap/>
            <w:vAlign w:val="bottom"/>
            <w:hideMark/>
          </w:tcPr>
          <w:p w:rsidR="00323F5C" w:rsidRPr="005F29EC" w:rsidRDefault="00323F5C" w:rsidP="005B60C3">
            <w:pPr>
              <w:jc w:val="right"/>
              <w:rPr>
                <w:sz w:val="22"/>
                <w:szCs w:val="22"/>
              </w:rPr>
            </w:pPr>
            <w:r w:rsidRPr="005F29EC">
              <w:rPr>
                <w:sz w:val="22"/>
                <w:szCs w:val="22"/>
              </w:rPr>
              <w:t>2,80</w:t>
            </w:r>
          </w:p>
        </w:tc>
        <w:tc>
          <w:tcPr>
            <w:tcW w:w="265" w:type="pct"/>
            <w:shd w:val="clear" w:color="auto" w:fill="auto"/>
            <w:noWrap/>
            <w:vAlign w:val="bottom"/>
            <w:hideMark/>
          </w:tcPr>
          <w:p w:rsidR="00323F5C" w:rsidRPr="005F29EC" w:rsidRDefault="00323F5C" w:rsidP="005B60C3">
            <w:pPr>
              <w:jc w:val="right"/>
              <w:rPr>
                <w:sz w:val="22"/>
                <w:szCs w:val="22"/>
              </w:rPr>
            </w:pPr>
            <w:r w:rsidRPr="005F29EC">
              <w:rPr>
                <w:sz w:val="22"/>
                <w:szCs w:val="22"/>
              </w:rPr>
              <w:t>0,73</w:t>
            </w:r>
          </w:p>
        </w:tc>
        <w:tc>
          <w:tcPr>
            <w:tcW w:w="292" w:type="pct"/>
            <w:shd w:val="clear" w:color="auto" w:fill="auto"/>
            <w:noWrap/>
            <w:vAlign w:val="bottom"/>
            <w:hideMark/>
          </w:tcPr>
          <w:p w:rsidR="00323F5C" w:rsidRPr="005F29EC" w:rsidRDefault="00323F5C" w:rsidP="005B60C3">
            <w:pPr>
              <w:rPr>
                <w:sz w:val="22"/>
                <w:szCs w:val="22"/>
              </w:rPr>
            </w:pPr>
            <w:r w:rsidRPr="005F29EC">
              <w:rPr>
                <w:sz w:val="22"/>
                <w:szCs w:val="22"/>
              </w:rPr>
              <w:t> </w:t>
            </w:r>
          </w:p>
        </w:tc>
      </w:tr>
      <w:tr w:rsidR="00323F5C" w:rsidRPr="005F29EC" w:rsidTr="005B60C3">
        <w:trPr>
          <w:trHeight w:val="300"/>
        </w:trPr>
        <w:tc>
          <w:tcPr>
            <w:tcW w:w="219" w:type="pct"/>
            <w:shd w:val="clear" w:color="auto" w:fill="auto"/>
            <w:noWrap/>
            <w:vAlign w:val="center"/>
            <w:hideMark/>
          </w:tcPr>
          <w:p w:rsidR="00323F5C" w:rsidRPr="005F29EC" w:rsidRDefault="00323F5C" w:rsidP="005B60C3">
            <w:pPr>
              <w:jc w:val="center"/>
              <w:rPr>
                <w:sz w:val="22"/>
                <w:szCs w:val="22"/>
              </w:rPr>
            </w:pPr>
            <w:r w:rsidRPr="005F29EC">
              <w:rPr>
                <w:sz w:val="22"/>
                <w:szCs w:val="22"/>
              </w:rPr>
              <w:t xml:space="preserve">   -</w:t>
            </w:r>
          </w:p>
        </w:tc>
        <w:tc>
          <w:tcPr>
            <w:tcW w:w="1443" w:type="pct"/>
            <w:shd w:val="clear" w:color="auto" w:fill="auto"/>
            <w:noWrap/>
            <w:vAlign w:val="center"/>
            <w:hideMark/>
          </w:tcPr>
          <w:p w:rsidR="00323F5C" w:rsidRPr="005F29EC" w:rsidRDefault="00323F5C" w:rsidP="005B60C3">
            <w:pPr>
              <w:rPr>
                <w:sz w:val="22"/>
                <w:szCs w:val="22"/>
              </w:rPr>
            </w:pPr>
            <w:r w:rsidRPr="005F29EC">
              <w:rPr>
                <w:sz w:val="22"/>
                <w:szCs w:val="22"/>
              </w:rPr>
              <w:t>Đất thủy lợi</w:t>
            </w:r>
          </w:p>
        </w:tc>
        <w:tc>
          <w:tcPr>
            <w:tcW w:w="257" w:type="pct"/>
            <w:shd w:val="clear" w:color="auto" w:fill="auto"/>
            <w:noWrap/>
            <w:vAlign w:val="center"/>
            <w:hideMark/>
          </w:tcPr>
          <w:p w:rsidR="00323F5C" w:rsidRPr="005F29EC" w:rsidRDefault="00323F5C" w:rsidP="005B60C3">
            <w:pPr>
              <w:jc w:val="center"/>
              <w:rPr>
                <w:sz w:val="22"/>
                <w:szCs w:val="22"/>
              </w:rPr>
            </w:pPr>
            <w:r w:rsidRPr="005F29EC">
              <w:rPr>
                <w:sz w:val="22"/>
                <w:szCs w:val="22"/>
              </w:rPr>
              <w:t>DTL</w:t>
            </w:r>
          </w:p>
        </w:tc>
        <w:tc>
          <w:tcPr>
            <w:tcW w:w="469" w:type="pct"/>
            <w:shd w:val="clear" w:color="auto" w:fill="auto"/>
            <w:noWrap/>
            <w:vAlign w:val="bottom"/>
            <w:hideMark/>
          </w:tcPr>
          <w:p w:rsidR="00323F5C" w:rsidRPr="005F29EC" w:rsidRDefault="00323F5C" w:rsidP="005B60C3">
            <w:pPr>
              <w:jc w:val="right"/>
              <w:rPr>
                <w:sz w:val="22"/>
                <w:szCs w:val="22"/>
              </w:rPr>
            </w:pPr>
            <w:r w:rsidRPr="005F29EC">
              <w:rPr>
                <w:sz w:val="22"/>
                <w:szCs w:val="22"/>
              </w:rPr>
              <w:t>2,88</w:t>
            </w:r>
          </w:p>
        </w:tc>
        <w:tc>
          <w:tcPr>
            <w:tcW w:w="372" w:type="pct"/>
            <w:shd w:val="clear" w:color="auto" w:fill="auto"/>
            <w:noWrap/>
            <w:vAlign w:val="bottom"/>
            <w:hideMark/>
          </w:tcPr>
          <w:p w:rsidR="00323F5C" w:rsidRPr="005F29EC" w:rsidRDefault="00323F5C" w:rsidP="005B60C3">
            <w:pPr>
              <w:rPr>
                <w:sz w:val="22"/>
                <w:szCs w:val="22"/>
              </w:rPr>
            </w:pPr>
            <w:r w:rsidRPr="005F29EC">
              <w:rPr>
                <w:sz w:val="22"/>
                <w:szCs w:val="22"/>
              </w:rPr>
              <w:t> </w:t>
            </w:r>
          </w:p>
        </w:tc>
        <w:tc>
          <w:tcPr>
            <w:tcW w:w="270" w:type="pct"/>
            <w:shd w:val="clear" w:color="auto" w:fill="auto"/>
            <w:noWrap/>
            <w:vAlign w:val="bottom"/>
            <w:hideMark/>
          </w:tcPr>
          <w:p w:rsidR="00323F5C" w:rsidRPr="005F29EC" w:rsidRDefault="00323F5C" w:rsidP="005B60C3">
            <w:pPr>
              <w:rPr>
                <w:sz w:val="22"/>
                <w:szCs w:val="22"/>
              </w:rPr>
            </w:pPr>
            <w:r w:rsidRPr="005F29EC">
              <w:rPr>
                <w:sz w:val="22"/>
                <w:szCs w:val="22"/>
              </w:rPr>
              <w:t> </w:t>
            </w:r>
          </w:p>
        </w:tc>
        <w:tc>
          <w:tcPr>
            <w:tcW w:w="241" w:type="pct"/>
            <w:shd w:val="clear" w:color="auto" w:fill="auto"/>
            <w:noWrap/>
            <w:vAlign w:val="bottom"/>
            <w:hideMark/>
          </w:tcPr>
          <w:p w:rsidR="00323F5C" w:rsidRPr="005F29EC" w:rsidRDefault="00323F5C" w:rsidP="005B60C3">
            <w:pPr>
              <w:rPr>
                <w:sz w:val="22"/>
                <w:szCs w:val="22"/>
              </w:rPr>
            </w:pPr>
            <w:r w:rsidRPr="005F29EC">
              <w:rPr>
                <w:sz w:val="22"/>
                <w:szCs w:val="22"/>
              </w:rPr>
              <w:t> </w:t>
            </w:r>
          </w:p>
        </w:tc>
        <w:tc>
          <w:tcPr>
            <w:tcW w:w="313" w:type="pct"/>
            <w:shd w:val="clear" w:color="auto" w:fill="auto"/>
            <w:noWrap/>
            <w:vAlign w:val="bottom"/>
            <w:hideMark/>
          </w:tcPr>
          <w:p w:rsidR="00323F5C" w:rsidRPr="005F29EC" w:rsidRDefault="00323F5C" w:rsidP="005B60C3">
            <w:pPr>
              <w:jc w:val="right"/>
              <w:rPr>
                <w:sz w:val="22"/>
                <w:szCs w:val="22"/>
              </w:rPr>
            </w:pPr>
            <w:r w:rsidRPr="005F29EC">
              <w:rPr>
                <w:sz w:val="22"/>
                <w:szCs w:val="22"/>
              </w:rPr>
              <w:t>0,07</w:t>
            </w:r>
          </w:p>
        </w:tc>
        <w:tc>
          <w:tcPr>
            <w:tcW w:w="307" w:type="pct"/>
            <w:shd w:val="clear" w:color="auto" w:fill="auto"/>
            <w:noWrap/>
            <w:vAlign w:val="bottom"/>
            <w:hideMark/>
          </w:tcPr>
          <w:p w:rsidR="00323F5C" w:rsidRPr="005F29EC" w:rsidRDefault="00323F5C" w:rsidP="005B60C3">
            <w:pPr>
              <w:rPr>
                <w:sz w:val="22"/>
                <w:szCs w:val="22"/>
              </w:rPr>
            </w:pPr>
            <w:r w:rsidRPr="005F29EC">
              <w:rPr>
                <w:sz w:val="22"/>
                <w:szCs w:val="22"/>
              </w:rPr>
              <w:t> </w:t>
            </w:r>
          </w:p>
        </w:tc>
        <w:tc>
          <w:tcPr>
            <w:tcW w:w="233" w:type="pct"/>
            <w:shd w:val="clear" w:color="auto" w:fill="auto"/>
            <w:noWrap/>
            <w:vAlign w:val="bottom"/>
            <w:hideMark/>
          </w:tcPr>
          <w:p w:rsidR="00323F5C" w:rsidRPr="005F29EC" w:rsidRDefault="00323F5C" w:rsidP="005B60C3">
            <w:pPr>
              <w:rPr>
                <w:sz w:val="22"/>
                <w:szCs w:val="22"/>
              </w:rPr>
            </w:pPr>
            <w:r w:rsidRPr="005F29EC">
              <w:rPr>
                <w:sz w:val="22"/>
                <w:szCs w:val="22"/>
              </w:rPr>
              <w:t> </w:t>
            </w:r>
          </w:p>
        </w:tc>
        <w:tc>
          <w:tcPr>
            <w:tcW w:w="321" w:type="pct"/>
            <w:shd w:val="clear" w:color="auto" w:fill="auto"/>
            <w:noWrap/>
            <w:vAlign w:val="bottom"/>
            <w:hideMark/>
          </w:tcPr>
          <w:p w:rsidR="00323F5C" w:rsidRPr="005F29EC" w:rsidRDefault="00323F5C" w:rsidP="005B60C3">
            <w:pPr>
              <w:jc w:val="right"/>
              <w:rPr>
                <w:sz w:val="22"/>
                <w:szCs w:val="22"/>
              </w:rPr>
            </w:pPr>
            <w:r w:rsidRPr="005F29EC">
              <w:rPr>
                <w:sz w:val="22"/>
                <w:szCs w:val="22"/>
              </w:rPr>
              <w:t>2,00</w:t>
            </w:r>
          </w:p>
        </w:tc>
        <w:tc>
          <w:tcPr>
            <w:tcW w:w="265" w:type="pct"/>
            <w:shd w:val="clear" w:color="auto" w:fill="auto"/>
            <w:noWrap/>
            <w:vAlign w:val="bottom"/>
            <w:hideMark/>
          </w:tcPr>
          <w:p w:rsidR="00323F5C" w:rsidRPr="005F29EC" w:rsidRDefault="00323F5C" w:rsidP="005B60C3">
            <w:pPr>
              <w:rPr>
                <w:sz w:val="22"/>
                <w:szCs w:val="22"/>
              </w:rPr>
            </w:pPr>
            <w:r w:rsidRPr="005F29EC">
              <w:rPr>
                <w:sz w:val="22"/>
                <w:szCs w:val="22"/>
              </w:rPr>
              <w:t> </w:t>
            </w:r>
          </w:p>
        </w:tc>
        <w:tc>
          <w:tcPr>
            <w:tcW w:w="292" w:type="pct"/>
            <w:shd w:val="clear" w:color="auto" w:fill="auto"/>
            <w:noWrap/>
            <w:vAlign w:val="bottom"/>
            <w:hideMark/>
          </w:tcPr>
          <w:p w:rsidR="00323F5C" w:rsidRPr="005F29EC" w:rsidRDefault="00323F5C" w:rsidP="005B60C3">
            <w:pPr>
              <w:jc w:val="right"/>
              <w:rPr>
                <w:sz w:val="22"/>
                <w:szCs w:val="22"/>
              </w:rPr>
            </w:pPr>
            <w:r w:rsidRPr="005F29EC">
              <w:rPr>
                <w:sz w:val="22"/>
                <w:szCs w:val="22"/>
              </w:rPr>
              <w:t>0,81</w:t>
            </w:r>
          </w:p>
        </w:tc>
      </w:tr>
      <w:tr w:rsidR="00323F5C" w:rsidRPr="005F29EC" w:rsidTr="005B60C3">
        <w:trPr>
          <w:trHeight w:val="300"/>
        </w:trPr>
        <w:tc>
          <w:tcPr>
            <w:tcW w:w="219" w:type="pct"/>
            <w:shd w:val="clear" w:color="auto" w:fill="auto"/>
            <w:noWrap/>
            <w:vAlign w:val="center"/>
            <w:hideMark/>
          </w:tcPr>
          <w:p w:rsidR="00323F5C" w:rsidRPr="005F29EC" w:rsidRDefault="00323F5C" w:rsidP="005B60C3">
            <w:pPr>
              <w:jc w:val="center"/>
              <w:rPr>
                <w:sz w:val="22"/>
                <w:szCs w:val="22"/>
              </w:rPr>
            </w:pPr>
            <w:r w:rsidRPr="005F29EC">
              <w:rPr>
                <w:sz w:val="22"/>
                <w:szCs w:val="22"/>
              </w:rPr>
              <w:t xml:space="preserve">   -</w:t>
            </w:r>
          </w:p>
        </w:tc>
        <w:tc>
          <w:tcPr>
            <w:tcW w:w="1443" w:type="pct"/>
            <w:shd w:val="clear" w:color="auto" w:fill="auto"/>
            <w:noWrap/>
            <w:vAlign w:val="center"/>
            <w:hideMark/>
          </w:tcPr>
          <w:p w:rsidR="00323F5C" w:rsidRPr="005F29EC" w:rsidRDefault="00323F5C" w:rsidP="005B60C3">
            <w:pPr>
              <w:rPr>
                <w:sz w:val="22"/>
                <w:szCs w:val="22"/>
              </w:rPr>
            </w:pPr>
            <w:r w:rsidRPr="005F29EC">
              <w:rPr>
                <w:sz w:val="22"/>
                <w:szCs w:val="22"/>
              </w:rPr>
              <w:t>Đất xây dựng cơ sở thể dục thể thao</w:t>
            </w:r>
          </w:p>
        </w:tc>
        <w:tc>
          <w:tcPr>
            <w:tcW w:w="257" w:type="pct"/>
            <w:shd w:val="clear" w:color="auto" w:fill="auto"/>
            <w:noWrap/>
            <w:vAlign w:val="center"/>
            <w:hideMark/>
          </w:tcPr>
          <w:p w:rsidR="00323F5C" w:rsidRPr="005F29EC" w:rsidRDefault="00323F5C" w:rsidP="005B60C3">
            <w:pPr>
              <w:jc w:val="center"/>
              <w:rPr>
                <w:sz w:val="22"/>
                <w:szCs w:val="22"/>
              </w:rPr>
            </w:pPr>
            <w:r w:rsidRPr="005F29EC">
              <w:rPr>
                <w:sz w:val="22"/>
                <w:szCs w:val="22"/>
              </w:rPr>
              <w:t>DTT</w:t>
            </w:r>
          </w:p>
        </w:tc>
        <w:tc>
          <w:tcPr>
            <w:tcW w:w="469" w:type="pct"/>
            <w:shd w:val="clear" w:color="auto" w:fill="auto"/>
            <w:noWrap/>
            <w:vAlign w:val="bottom"/>
            <w:hideMark/>
          </w:tcPr>
          <w:p w:rsidR="00323F5C" w:rsidRPr="005F29EC" w:rsidRDefault="00323F5C" w:rsidP="005B60C3">
            <w:pPr>
              <w:rPr>
                <w:sz w:val="22"/>
                <w:szCs w:val="22"/>
              </w:rPr>
            </w:pPr>
            <w:r w:rsidRPr="005F29EC">
              <w:rPr>
                <w:sz w:val="22"/>
                <w:szCs w:val="22"/>
              </w:rPr>
              <w:t> </w:t>
            </w:r>
          </w:p>
        </w:tc>
        <w:tc>
          <w:tcPr>
            <w:tcW w:w="372" w:type="pct"/>
            <w:shd w:val="clear" w:color="auto" w:fill="auto"/>
            <w:noWrap/>
            <w:vAlign w:val="bottom"/>
            <w:hideMark/>
          </w:tcPr>
          <w:p w:rsidR="00323F5C" w:rsidRPr="005F29EC" w:rsidRDefault="00323F5C" w:rsidP="005B60C3">
            <w:pPr>
              <w:rPr>
                <w:sz w:val="22"/>
                <w:szCs w:val="22"/>
              </w:rPr>
            </w:pPr>
            <w:r w:rsidRPr="005F29EC">
              <w:rPr>
                <w:sz w:val="22"/>
                <w:szCs w:val="22"/>
              </w:rPr>
              <w:t> </w:t>
            </w:r>
          </w:p>
        </w:tc>
        <w:tc>
          <w:tcPr>
            <w:tcW w:w="270" w:type="pct"/>
            <w:shd w:val="clear" w:color="auto" w:fill="auto"/>
            <w:noWrap/>
            <w:vAlign w:val="bottom"/>
            <w:hideMark/>
          </w:tcPr>
          <w:p w:rsidR="00323F5C" w:rsidRPr="005F29EC" w:rsidRDefault="00323F5C" w:rsidP="005B60C3">
            <w:pPr>
              <w:rPr>
                <w:sz w:val="22"/>
                <w:szCs w:val="22"/>
              </w:rPr>
            </w:pPr>
            <w:r w:rsidRPr="005F29EC">
              <w:rPr>
                <w:sz w:val="22"/>
                <w:szCs w:val="22"/>
              </w:rPr>
              <w:t> </w:t>
            </w:r>
          </w:p>
        </w:tc>
        <w:tc>
          <w:tcPr>
            <w:tcW w:w="241" w:type="pct"/>
            <w:shd w:val="clear" w:color="auto" w:fill="auto"/>
            <w:noWrap/>
            <w:vAlign w:val="bottom"/>
            <w:hideMark/>
          </w:tcPr>
          <w:p w:rsidR="00323F5C" w:rsidRPr="005F29EC" w:rsidRDefault="00323F5C" w:rsidP="005B60C3">
            <w:pPr>
              <w:rPr>
                <w:sz w:val="22"/>
                <w:szCs w:val="22"/>
              </w:rPr>
            </w:pPr>
            <w:r w:rsidRPr="005F29EC">
              <w:rPr>
                <w:sz w:val="22"/>
                <w:szCs w:val="22"/>
              </w:rPr>
              <w:t> </w:t>
            </w:r>
          </w:p>
        </w:tc>
        <w:tc>
          <w:tcPr>
            <w:tcW w:w="313" w:type="pct"/>
            <w:shd w:val="clear" w:color="auto" w:fill="auto"/>
            <w:noWrap/>
            <w:vAlign w:val="bottom"/>
            <w:hideMark/>
          </w:tcPr>
          <w:p w:rsidR="00323F5C" w:rsidRPr="005F29EC" w:rsidRDefault="00323F5C" w:rsidP="005B60C3">
            <w:pPr>
              <w:rPr>
                <w:sz w:val="22"/>
                <w:szCs w:val="22"/>
              </w:rPr>
            </w:pPr>
            <w:r w:rsidRPr="005F29EC">
              <w:rPr>
                <w:sz w:val="22"/>
                <w:szCs w:val="22"/>
              </w:rPr>
              <w:t> </w:t>
            </w:r>
          </w:p>
        </w:tc>
        <w:tc>
          <w:tcPr>
            <w:tcW w:w="307" w:type="pct"/>
            <w:shd w:val="clear" w:color="auto" w:fill="auto"/>
            <w:noWrap/>
            <w:vAlign w:val="bottom"/>
            <w:hideMark/>
          </w:tcPr>
          <w:p w:rsidR="00323F5C" w:rsidRPr="005F29EC" w:rsidRDefault="00323F5C" w:rsidP="005B60C3">
            <w:pPr>
              <w:rPr>
                <w:sz w:val="22"/>
                <w:szCs w:val="22"/>
              </w:rPr>
            </w:pPr>
            <w:r w:rsidRPr="005F29EC">
              <w:rPr>
                <w:sz w:val="22"/>
                <w:szCs w:val="22"/>
              </w:rPr>
              <w:t> </w:t>
            </w:r>
          </w:p>
        </w:tc>
        <w:tc>
          <w:tcPr>
            <w:tcW w:w="233" w:type="pct"/>
            <w:shd w:val="clear" w:color="auto" w:fill="auto"/>
            <w:noWrap/>
            <w:vAlign w:val="bottom"/>
            <w:hideMark/>
          </w:tcPr>
          <w:p w:rsidR="00323F5C" w:rsidRPr="005F29EC" w:rsidRDefault="00323F5C" w:rsidP="005B60C3">
            <w:pPr>
              <w:rPr>
                <w:sz w:val="22"/>
                <w:szCs w:val="22"/>
              </w:rPr>
            </w:pPr>
            <w:r w:rsidRPr="005F29EC">
              <w:rPr>
                <w:sz w:val="22"/>
                <w:szCs w:val="22"/>
              </w:rPr>
              <w:t> </w:t>
            </w:r>
          </w:p>
        </w:tc>
        <w:tc>
          <w:tcPr>
            <w:tcW w:w="321" w:type="pct"/>
            <w:shd w:val="clear" w:color="auto" w:fill="auto"/>
            <w:noWrap/>
            <w:vAlign w:val="bottom"/>
            <w:hideMark/>
          </w:tcPr>
          <w:p w:rsidR="00323F5C" w:rsidRPr="005F29EC" w:rsidRDefault="00323F5C" w:rsidP="005B60C3">
            <w:pPr>
              <w:rPr>
                <w:sz w:val="22"/>
                <w:szCs w:val="22"/>
              </w:rPr>
            </w:pPr>
            <w:r w:rsidRPr="005F29EC">
              <w:rPr>
                <w:sz w:val="22"/>
                <w:szCs w:val="22"/>
              </w:rPr>
              <w:t> </w:t>
            </w:r>
          </w:p>
        </w:tc>
        <w:tc>
          <w:tcPr>
            <w:tcW w:w="265" w:type="pct"/>
            <w:shd w:val="clear" w:color="auto" w:fill="auto"/>
            <w:noWrap/>
            <w:vAlign w:val="bottom"/>
            <w:hideMark/>
          </w:tcPr>
          <w:p w:rsidR="00323F5C" w:rsidRPr="005F29EC" w:rsidRDefault="00323F5C" w:rsidP="005B60C3">
            <w:pPr>
              <w:rPr>
                <w:sz w:val="22"/>
                <w:szCs w:val="22"/>
              </w:rPr>
            </w:pPr>
            <w:r w:rsidRPr="005F29EC">
              <w:rPr>
                <w:sz w:val="22"/>
                <w:szCs w:val="22"/>
              </w:rPr>
              <w:t> </w:t>
            </w:r>
          </w:p>
        </w:tc>
        <w:tc>
          <w:tcPr>
            <w:tcW w:w="292" w:type="pct"/>
            <w:shd w:val="clear" w:color="auto" w:fill="auto"/>
            <w:noWrap/>
            <w:vAlign w:val="bottom"/>
            <w:hideMark/>
          </w:tcPr>
          <w:p w:rsidR="00323F5C" w:rsidRPr="005F29EC" w:rsidRDefault="00323F5C" w:rsidP="005B60C3">
            <w:pPr>
              <w:rPr>
                <w:sz w:val="22"/>
                <w:szCs w:val="22"/>
              </w:rPr>
            </w:pPr>
            <w:r w:rsidRPr="005F29EC">
              <w:rPr>
                <w:sz w:val="22"/>
                <w:szCs w:val="22"/>
              </w:rPr>
              <w:t> </w:t>
            </w:r>
          </w:p>
        </w:tc>
      </w:tr>
      <w:tr w:rsidR="00323F5C" w:rsidRPr="005F29EC" w:rsidTr="005B60C3">
        <w:trPr>
          <w:trHeight w:val="300"/>
        </w:trPr>
        <w:tc>
          <w:tcPr>
            <w:tcW w:w="219" w:type="pct"/>
            <w:shd w:val="clear" w:color="auto" w:fill="auto"/>
            <w:noWrap/>
            <w:vAlign w:val="center"/>
            <w:hideMark/>
          </w:tcPr>
          <w:p w:rsidR="00323F5C" w:rsidRPr="005F29EC" w:rsidRDefault="00323F5C" w:rsidP="005B60C3">
            <w:pPr>
              <w:jc w:val="center"/>
              <w:rPr>
                <w:sz w:val="22"/>
                <w:szCs w:val="22"/>
              </w:rPr>
            </w:pPr>
            <w:r w:rsidRPr="005F29EC">
              <w:rPr>
                <w:sz w:val="22"/>
                <w:szCs w:val="22"/>
              </w:rPr>
              <w:t xml:space="preserve">   -</w:t>
            </w:r>
          </w:p>
        </w:tc>
        <w:tc>
          <w:tcPr>
            <w:tcW w:w="1443" w:type="pct"/>
            <w:shd w:val="clear" w:color="auto" w:fill="auto"/>
            <w:noWrap/>
            <w:vAlign w:val="center"/>
            <w:hideMark/>
          </w:tcPr>
          <w:p w:rsidR="00323F5C" w:rsidRPr="005F29EC" w:rsidRDefault="00323F5C" w:rsidP="005B60C3">
            <w:pPr>
              <w:rPr>
                <w:sz w:val="22"/>
                <w:szCs w:val="22"/>
              </w:rPr>
            </w:pPr>
            <w:r w:rsidRPr="005F29EC">
              <w:rPr>
                <w:sz w:val="22"/>
                <w:szCs w:val="22"/>
              </w:rPr>
              <w:t>Đất chợ</w:t>
            </w:r>
          </w:p>
        </w:tc>
        <w:tc>
          <w:tcPr>
            <w:tcW w:w="257" w:type="pct"/>
            <w:shd w:val="clear" w:color="auto" w:fill="auto"/>
            <w:noWrap/>
            <w:vAlign w:val="center"/>
            <w:hideMark/>
          </w:tcPr>
          <w:p w:rsidR="00323F5C" w:rsidRPr="005F29EC" w:rsidRDefault="00323F5C" w:rsidP="005B60C3">
            <w:pPr>
              <w:jc w:val="center"/>
              <w:rPr>
                <w:sz w:val="22"/>
                <w:szCs w:val="22"/>
              </w:rPr>
            </w:pPr>
            <w:r w:rsidRPr="005F29EC">
              <w:rPr>
                <w:sz w:val="22"/>
                <w:szCs w:val="22"/>
              </w:rPr>
              <w:t>DCH</w:t>
            </w:r>
          </w:p>
        </w:tc>
        <w:tc>
          <w:tcPr>
            <w:tcW w:w="469" w:type="pct"/>
            <w:shd w:val="clear" w:color="auto" w:fill="auto"/>
            <w:noWrap/>
            <w:vAlign w:val="bottom"/>
            <w:hideMark/>
          </w:tcPr>
          <w:p w:rsidR="00323F5C" w:rsidRPr="005F29EC" w:rsidRDefault="00323F5C" w:rsidP="005B60C3">
            <w:pPr>
              <w:jc w:val="right"/>
              <w:rPr>
                <w:sz w:val="22"/>
                <w:szCs w:val="22"/>
              </w:rPr>
            </w:pPr>
            <w:r w:rsidRPr="005F29EC">
              <w:rPr>
                <w:sz w:val="22"/>
                <w:szCs w:val="22"/>
              </w:rPr>
              <w:t>0,16</w:t>
            </w:r>
          </w:p>
        </w:tc>
        <w:tc>
          <w:tcPr>
            <w:tcW w:w="372" w:type="pct"/>
            <w:shd w:val="clear" w:color="auto" w:fill="auto"/>
            <w:noWrap/>
            <w:vAlign w:val="bottom"/>
            <w:hideMark/>
          </w:tcPr>
          <w:p w:rsidR="00323F5C" w:rsidRPr="005F29EC" w:rsidRDefault="00323F5C" w:rsidP="005B60C3">
            <w:pPr>
              <w:rPr>
                <w:sz w:val="22"/>
                <w:szCs w:val="22"/>
              </w:rPr>
            </w:pPr>
            <w:r w:rsidRPr="005F29EC">
              <w:rPr>
                <w:sz w:val="22"/>
                <w:szCs w:val="22"/>
              </w:rPr>
              <w:t> </w:t>
            </w:r>
          </w:p>
        </w:tc>
        <w:tc>
          <w:tcPr>
            <w:tcW w:w="270" w:type="pct"/>
            <w:shd w:val="clear" w:color="auto" w:fill="auto"/>
            <w:noWrap/>
            <w:vAlign w:val="bottom"/>
            <w:hideMark/>
          </w:tcPr>
          <w:p w:rsidR="00323F5C" w:rsidRPr="005F29EC" w:rsidRDefault="00323F5C" w:rsidP="005B60C3">
            <w:pPr>
              <w:rPr>
                <w:sz w:val="22"/>
                <w:szCs w:val="22"/>
              </w:rPr>
            </w:pPr>
            <w:r w:rsidRPr="005F29EC">
              <w:rPr>
                <w:sz w:val="22"/>
                <w:szCs w:val="22"/>
              </w:rPr>
              <w:t> </w:t>
            </w:r>
          </w:p>
        </w:tc>
        <w:tc>
          <w:tcPr>
            <w:tcW w:w="241" w:type="pct"/>
            <w:shd w:val="clear" w:color="auto" w:fill="auto"/>
            <w:noWrap/>
            <w:vAlign w:val="bottom"/>
            <w:hideMark/>
          </w:tcPr>
          <w:p w:rsidR="00323F5C" w:rsidRPr="005F29EC" w:rsidRDefault="00323F5C" w:rsidP="005B60C3">
            <w:pPr>
              <w:rPr>
                <w:sz w:val="22"/>
                <w:szCs w:val="22"/>
              </w:rPr>
            </w:pPr>
            <w:r w:rsidRPr="005F29EC">
              <w:rPr>
                <w:sz w:val="22"/>
                <w:szCs w:val="22"/>
              </w:rPr>
              <w:t> </w:t>
            </w:r>
          </w:p>
        </w:tc>
        <w:tc>
          <w:tcPr>
            <w:tcW w:w="313" w:type="pct"/>
            <w:shd w:val="clear" w:color="auto" w:fill="auto"/>
            <w:noWrap/>
            <w:vAlign w:val="bottom"/>
            <w:hideMark/>
          </w:tcPr>
          <w:p w:rsidR="00323F5C" w:rsidRPr="005F29EC" w:rsidRDefault="00323F5C" w:rsidP="005B60C3">
            <w:pPr>
              <w:rPr>
                <w:sz w:val="22"/>
                <w:szCs w:val="22"/>
              </w:rPr>
            </w:pPr>
            <w:r w:rsidRPr="005F29EC">
              <w:rPr>
                <w:sz w:val="22"/>
                <w:szCs w:val="22"/>
              </w:rPr>
              <w:t> </w:t>
            </w:r>
          </w:p>
        </w:tc>
        <w:tc>
          <w:tcPr>
            <w:tcW w:w="307" w:type="pct"/>
            <w:shd w:val="clear" w:color="auto" w:fill="auto"/>
            <w:noWrap/>
            <w:vAlign w:val="bottom"/>
            <w:hideMark/>
          </w:tcPr>
          <w:p w:rsidR="00323F5C" w:rsidRPr="005F29EC" w:rsidRDefault="00323F5C" w:rsidP="005B60C3">
            <w:pPr>
              <w:rPr>
                <w:sz w:val="22"/>
                <w:szCs w:val="22"/>
              </w:rPr>
            </w:pPr>
            <w:r w:rsidRPr="005F29EC">
              <w:rPr>
                <w:sz w:val="22"/>
                <w:szCs w:val="22"/>
              </w:rPr>
              <w:t> </w:t>
            </w:r>
          </w:p>
        </w:tc>
        <w:tc>
          <w:tcPr>
            <w:tcW w:w="233" w:type="pct"/>
            <w:shd w:val="clear" w:color="auto" w:fill="auto"/>
            <w:noWrap/>
            <w:vAlign w:val="bottom"/>
            <w:hideMark/>
          </w:tcPr>
          <w:p w:rsidR="00323F5C" w:rsidRPr="005F29EC" w:rsidRDefault="00323F5C" w:rsidP="005B60C3">
            <w:pPr>
              <w:rPr>
                <w:sz w:val="22"/>
                <w:szCs w:val="22"/>
              </w:rPr>
            </w:pPr>
            <w:r w:rsidRPr="005F29EC">
              <w:rPr>
                <w:sz w:val="22"/>
                <w:szCs w:val="22"/>
              </w:rPr>
              <w:t> </w:t>
            </w:r>
          </w:p>
        </w:tc>
        <w:tc>
          <w:tcPr>
            <w:tcW w:w="321" w:type="pct"/>
            <w:shd w:val="clear" w:color="auto" w:fill="auto"/>
            <w:noWrap/>
            <w:vAlign w:val="bottom"/>
            <w:hideMark/>
          </w:tcPr>
          <w:p w:rsidR="00323F5C" w:rsidRPr="005F29EC" w:rsidRDefault="00323F5C" w:rsidP="005B60C3">
            <w:pPr>
              <w:jc w:val="right"/>
              <w:rPr>
                <w:sz w:val="22"/>
                <w:szCs w:val="22"/>
              </w:rPr>
            </w:pPr>
            <w:r w:rsidRPr="005F29EC">
              <w:rPr>
                <w:sz w:val="22"/>
                <w:szCs w:val="22"/>
              </w:rPr>
              <w:t>0,16</w:t>
            </w:r>
          </w:p>
        </w:tc>
        <w:tc>
          <w:tcPr>
            <w:tcW w:w="265" w:type="pct"/>
            <w:shd w:val="clear" w:color="auto" w:fill="auto"/>
            <w:noWrap/>
            <w:vAlign w:val="bottom"/>
            <w:hideMark/>
          </w:tcPr>
          <w:p w:rsidR="00323F5C" w:rsidRPr="005F29EC" w:rsidRDefault="00323F5C" w:rsidP="005B60C3">
            <w:pPr>
              <w:rPr>
                <w:sz w:val="22"/>
                <w:szCs w:val="22"/>
              </w:rPr>
            </w:pPr>
            <w:r w:rsidRPr="005F29EC">
              <w:rPr>
                <w:sz w:val="22"/>
                <w:szCs w:val="22"/>
              </w:rPr>
              <w:t> </w:t>
            </w:r>
          </w:p>
        </w:tc>
        <w:tc>
          <w:tcPr>
            <w:tcW w:w="292" w:type="pct"/>
            <w:shd w:val="clear" w:color="auto" w:fill="auto"/>
            <w:noWrap/>
            <w:vAlign w:val="bottom"/>
            <w:hideMark/>
          </w:tcPr>
          <w:p w:rsidR="00323F5C" w:rsidRPr="005F29EC" w:rsidRDefault="00323F5C" w:rsidP="005B60C3">
            <w:pPr>
              <w:rPr>
                <w:sz w:val="22"/>
                <w:szCs w:val="22"/>
              </w:rPr>
            </w:pPr>
            <w:r w:rsidRPr="005F29EC">
              <w:rPr>
                <w:sz w:val="22"/>
                <w:szCs w:val="22"/>
              </w:rPr>
              <w:t> </w:t>
            </w:r>
          </w:p>
        </w:tc>
      </w:tr>
      <w:tr w:rsidR="00323F5C" w:rsidRPr="005F29EC" w:rsidTr="005B60C3">
        <w:trPr>
          <w:trHeight w:val="300"/>
        </w:trPr>
        <w:tc>
          <w:tcPr>
            <w:tcW w:w="219" w:type="pct"/>
            <w:shd w:val="clear" w:color="auto" w:fill="auto"/>
            <w:noWrap/>
            <w:vAlign w:val="center"/>
            <w:hideMark/>
          </w:tcPr>
          <w:p w:rsidR="00323F5C" w:rsidRPr="005F29EC" w:rsidRDefault="00323F5C" w:rsidP="005B60C3">
            <w:pPr>
              <w:jc w:val="center"/>
              <w:rPr>
                <w:sz w:val="22"/>
                <w:szCs w:val="22"/>
              </w:rPr>
            </w:pPr>
            <w:r w:rsidRPr="005F29EC">
              <w:rPr>
                <w:sz w:val="22"/>
                <w:szCs w:val="22"/>
              </w:rPr>
              <w:t>2.3</w:t>
            </w:r>
          </w:p>
        </w:tc>
        <w:tc>
          <w:tcPr>
            <w:tcW w:w="1443" w:type="pct"/>
            <w:shd w:val="clear" w:color="auto" w:fill="auto"/>
            <w:noWrap/>
            <w:vAlign w:val="center"/>
            <w:hideMark/>
          </w:tcPr>
          <w:p w:rsidR="00323F5C" w:rsidRPr="005F29EC" w:rsidRDefault="00323F5C" w:rsidP="005B60C3">
            <w:pPr>
              <w:rPr>
                <w:sz w:val="22"/>
                <w:szCs w:val="22"/>
              </w:rPr>
            </w:pPr>
            <w:r w:rsidRPr="005F29EC">
              <w:rPr>
                <w:sz w:val="22"/>
                <w:szCs w:val="22"/>
              </w:rPr>
              <w:t>Đất khu vui chơi, giải trí công cộng</w:t>
            </w:r>
          </w:p>
        </w:tc>
        <w:tc>
          <w:tcPr>
            <w:tcW w:w="257" w:type="pct"/>
            <w:shd w:val="clear" w:color="auto" w:fill="auto"/>
            <w:noWrap/>
            <w:vAlign w:val="center"/>
            <w:hideMark/>
          </w:tcPr>
          <w:p w:rsidR="00323F5C" w:rsidRPr="005F29EC" w:rsidRDefault="00323F5C" w:rsidP="005B60C3">
            <w:pPr>
              <w:jc w:val="center"/>
              <w:rPr>
                <w:sz w:val="22"/>
                <w:szCs w:val="22"/>
              </w:rPr>
            </w:pPr>
            <w:r w:rsidRPr="005F29EC">
              <w:rPr>
                <w:sz w:val="22"/>
                <w:szCs w:val="22"/>
              </w:rPr>
              <w:t>DKV</w:t>
            </w:r>
          </w:p>
        </w:tc>
        <w:tc>
          <w:tcPr>
            <w:tcW w:w="469" w:type="pct"/>
            <w:shd w:val="clear" w:color="auto" w:fill="auto"/>
            <w:noWrap/>
            <w:vAlign w:val="bottom"/>
            <w:hideMark/>
          </w:tcPr>
          <w:p w:rsidR="00323F5C" w:rsidRPr="005F29EC" w:rsidRDefault="00323F5C" w:rsidP="005B60C3">
            <w:pPr>
              <w:jc w:val="right"/>
              <w:rPr>
                <w:sz w:val="22"/>
                <w:szCs w:val="22"/>
              </w:rPr>
            </w:pPr>
            <w:r w:rsidRPr="005F29EC">
              <w:rPr>
                <w:sz w:val="22"/>
                <w:szCs w:val="22"/>
              </w:rPr>
              <w:t>0,84</w:t>
            </w:r>
          </w:p>
        </w:tc>
        <w:tc>
          <w:tcPr>
            <w:tcW w:w="372" w:type="pct"/>
            <w:shd w:val="clear" w:color="auto" w:fill="auto"/>
            <w:noWrap/>
            <w:vAlign w:val="bottom"/>
            <w:hideMark/>
          </w:tcPr>
          <w:p w:rsidR="00323F5C" w:rsidRPr="005F29EC" w:rsidRDefault="00323F5C" w:rsidP="005B60C3">
            <w:pPr>
              <w:jc w:val="right"/>
              <w:rPr>
                <w:sz w:val="22"/>
                <w:szCs w:val="22"/>
              </w:rPr>
            </w:pPr>
            <w:r w:rsidRPr="005F29EC">
              <w:rPr>
                <w:sz w:val="22"/>
                <w:szCs w:val="22"/>
              </w:rPr>
              <w:t>0,84</w:t>
            </w:r>
          </w:p>
        </w:tc>
        <w:tc>
          <w:tcPr>
            <w:tcW w:w="270" w:type="pct"/>
            <w:shd w:val="clear" w:color="auto" w:fill="auto"/>
            <w:noWrap/>
            <w:vAlign w:val="bottom"/>
            <w:hideMark/>
          </w:tcPr>
          <w:p w:rsidR="00323F5C" w:rsidRPr="005F29EC" w:rsidRDefault="00323F5C" w:rsidP="005B60C3">
            <w:pPr>
              <w:rPr>
                <w:sz w:val="22"/>
                <w:szCs w:val="22"/>
              </w:rPr>
            </w:pPr>
            <w:r w:rsidRPr="005F29EC">
              <w:rPr>
                <w:sz w:val="22"/>
                <w:szCs w:val="22"/>
              </w:rPr>
              <w:t> </w:t>
            </w:r>
          </w:p>
        </w:tc>
        <w:tc>
          <w:tcPr>
            <w:tcW w:w="241" w:type="pct"/>
            <w:shd w:val="clear" w:color="auto" w:fill="auto"/>
            <w:noWrap/>
            <w:vAlign w:val="bottom"/>
            <w:hideMark/>
          </w:tcPr>
          <w:p w:rsidR="00323F5C" w:rsidRPr="005F29EC" w:rsidRDefault="00323F5C" w:rsidP="005B60C3">
            <w:pPr>
              <w:rPr>
                <w:sz w:val="22"/>
                <w:szCs w:val="22"/>
              </w:rPr>
            </w:pPr>
            <w:r w:rsidRPr="005F29EC">
              <w:rPr>
                <w:sz w:val="22"/>
                <w:szCs w:val="22"/>
              </w:rPr>
              <w:t> </w:t>
            </w:r>
          </w:p>
        </w:tc>
        <w:tc>
          <w:tcPr>
            <w:tcW w:w="313" w:type="pct"/>
            <w:shd w:val="clear" w:color="auto" w:fill="auto"/>
            <w:noWrap/>
            <w:vAlign w:val="bottom"/>
            <w:hideMark/>
          </w:tcPr>
          <w:p w:rsidR="00323F5C" w:rsidRPr="005F29EC" w:rsidRDefault="00323F5C" w:rsidP="005B60C3">
            <w:pPr>
              <w:rPr>
                <w:sz w:val="22"/>
                <w:szCs w:val="22"/>
              </w:rPr>
            </w:pPr>
            <w:r w:rsidRPr="005F29EC">
              <w:rPr>
                <w:sz w:val="22"/>
                <w:szCs w:val="22"/>
              </w:rPr>
              <w:t> </w:t>
            </w:r>
          </w:p>
        </w:tc>
        <w:tc>
          <w:tcPr>
            <w:tcW w:w="307" w:type="pct"/>
            <w:shd w:val="clear" w:color="auto" w:fill="auto"/>
            <w:noWrap/>
            <w:vAlign w:val="bottom"/>
            <w:hideMark/>
          </w:tcPr>
          <w:p w:rsidR="00323F5C" w:rsidRPr="005F29EC" w:rsidRDefault="00323F5C" w:rsidP="005B60C3">
            <w:pPr>
              <w:rPr>
                <w:sz w:val="22"/>
                <w:szCs w:val="22"/>
              </w:rPr>
            </w:pPr>
            <w:r w:rsidRPr="005F29EC">
              <w:rPr>
                <w:sz w:val="22"/>
                <w:szCs w:val="22"/>
              </w:rPr>
              <w:t> </w:t>
            </w:r>
          </w:p>
        </w:tc>
        <w:tc>
          <w:tcPr>
            <w:tcW w:w="233" w:type="pct"/>
            <w:shd w:val="clear" w:color="auto" w:fill="auto"/>
            <w:noWrap/>
            <w:vAlign w:val="bottom"/>
            <w:hideMark/>
          </w:tcPr>
          <w:p w:rsidR="00323F5C" w:rsidRPr="005F29EC" w:rsidRDefault="00323F5C" w:rsidP="005B60C3">
            <w:pPr>
              <w:rPr>
                <w:sz w:val="22"/>
                <w:szCs w:val="22"/>
              </w:rPr>
            </w:pPr>
            <w:r w:rsidRPr="005F29EC">
              <w:rPr>
                <w:sz w:val="22"/>
                <w:szCs w:val="22"/>
              </w:rPr>
              <w:t> </w:t>
            </w:r>
          </w:p>
        </w:tc>
        <w:tc>
          <w:tcPr>
            <w:tcW w:w="321" w:type="pct"/>
            <w:shd w:val="clear" w:color="auto" w:fill="auto"/>
            <w:noWrap/>
            <w:vAlign w:val="bottom"/>
            <w:hideMark/>
          </w:tcPr>
          <w:p w:rsidR="00323F5C" w:rsidRPr="005F29EC" w:rsidRDefault="00323F5C" w:rsidP="005B60C3">
            <w:pPr>
              <w:rPr>
                <w:sz w:val="22"/>
                <w:szCs w:val="22"/>
              </w:rPr>
            </w:pPr>
            <w:r w:rsidRPr="005F29EC">
              <w:rPr>
                <w:sz w:val="22"/>
                <w:szCs w:val="22"/>
              </w:rPr>
              <w:t> </w:t>
            </w:r>
          </w:p>
        </w:tc>
        <w:tc>
          <w:tcPr>
            <w:tcW w:w="265" w:type="pct"/>
            <w:shd w:val="clear" w:color="auto" w:fill="auto"/>
            <w:noWrap/>
            <w:vAlign w:val="bottom"/>
            <w:hideMark/>
          </w:tcPr>
          <w:p w:rsidR="00323F5C" w:rsidRPr="005F29EC" w:rsidRDefault="00323F5C" w:rsidP="005B60C3">
            <w:pPr>
              <w:rPr>
                <w:sz w:val="22"/>
                <w:szCs w:val="22"/>
              </w:rPr>
            </w:pPr>
            <w:r w:rsidRPr="005F29EC">
              <w:rPr>
                <w:sz w:val="22"/>
                <w:szCs w:val="22"/>
              </w:rPr>
              <w:t> </w:t>
            </w:r>
          </w:p>
        </w:tc>
        <w:tc>
          <w:tcPr>
            <w:tcW w:w="292" w:type="pct"/>
            <w:shd w:val="clear" w:color="auto" w:fill="auto"/>
            <w:noWrap/>
            <w:vAlign w:val="bottom"/>
            <w:hideMark/>
          </w:tcPr>
          <w:p w:rsidR="00323F5C" w:rsidRPr="005F29EC" w:rsidRDefault="00323F5C" w:rsidP="005B60C3">
            <w:pPr>
              <w:rPr>
                <w:sz w:val="22"/>
                <w:szCs w:val="22"/>
              </w:rPr>
            </w:pPr>
            <w:r w:rsidRPr="005F29EC">
              <w:rPr>
                <w:sz w:val="22"/>
                <w:szCs w:val="22"/>
              </w:rPr>
              <w:t> </w:t>
            </w:r>
          </w:p>
        </w:tc>
      </w:tr>
      <w:tr w:rsidR="00323F5C" w:rsidRPr="005F29EC" w:rsidTr="005B60C3">
        <w:trPr>
          <w:trHeight w:val="300"/>
        </w:trPr>
        <w:tc>
          <w:tcPr>
            <w:tcW w:w="219" w:type="pct"/>
            <w:shd w:val="clear" w:color="auto" w:fill="auto"/>
            <w:noWrap/>
            <w:vAlign w:val="center"/>
            <w:hideMark/>
          </w:tcPr>
          <w:p w:rsidR="00323F5C" w:rsidRPr="005F29EC" w:rsidRDefault="00323F5C" w:rsidP="005B60C3">
            <w:pPr>
              <w:jc w:val="center"/>
              <w:rPr>
                <w:sz w:val="22"/>
                <w:szCs w:val="22"/>
              </w:rPr>
            </w:pPr>
            <w:r w:rsidRPr="005F29EC">
              <w:rPr>
                <w:sz w:val="22"/>
                <w:szCs w:val="22"/>
              </w:rPr>
              <w:t>2.4</w:t>
            </w:r>
          </w:p>
        </w:tc>
        <w:tc>
          <w:tcPr>
            <w:tcW w:w="1443" w:type="pct"/>
            <w:shd w:val="clear" w:color="auto" w:fill="auto"/>
            <w:noWrap/>
            <w:vAlign w:val="center"/>
            <w:hideMark/>
          </w:tcPr>
          <w:p w:rsidR="00323F5C" w:rsidRPr="005F29EC" w:rsidRDefault="00323F5C" w:rsidP="005B60C3">
            <w:pPr>
              <w:rPr>
                <w:sz w:val="22"/>
                <w:szCs w:val="22"/>
              </w:rPr>
            </w:pPr>
            <w:r w:rsidRPr="005F29EC">
              <w:rPr>
                <w:sz w:val="22"/>
                <w:szCs w:val="22"/>
              </w:rPr>
              <w:t>Đất ở tại nông thôn</w:t>
            </w:r>
          </w:p>
        </w:tc>
        <w:tc>
          <w:tcPr>
            <w:tcW w:w="257" w:type="pct"/>
            <w:shd w:val="clear" w:color="auto" w:fill="auto"/>
            <w:noWrap/>
            <w:vAlign w:val="center"/>
            <w:hideMark/>
          </w:tcPr>
          <w:p w:rsidR="00323F5C" w:rsidRPr="005F29EC" w:rsidRDefault="00323F5C" w:rsidP="005B60C3">
            <w:pPr>
              <w:jc w:val="center"/>
              <w:rPr>
                <w:sz w:val="22"/>
                <w:szCs w:val="22"/>
              </w:rPr>
            </w:pPr>
            <w:r w:rsidRPr="005F29EC">
              <w:rPr>
                <w:sz w:val="22"/>
                <w:szCs w:val="22"/>
              </w:rPr>
              <w:t>ONT</w:t>
            </w:r>
          </w:p>
        </w:tc>
        <w:tc>
          <w:tcPr>
            <w:tcW w:w="469" w:type="pct"/>
            <w:shd w:val="clear" w:color="auto" w:fill="auto"/>
            <w:noWrap/>
            <w:vAlign w:val="bottom"/>
            <w:hideMark/>
          </w:tcPr>
          <w:p w:rsidR="00323F5C" w:rsidRPr="005F29EC" w:rsidRDefault="00323F5C" w:rsidP="005B60C3">
            <w:pPr>
              <w:jc w:val="right"/>
              <w:rPr>
                <w:sz w:val="22"/>
                <w:szCs w:val="22"/>
              </w:rPr>
            </w:pPr>
            <w:r w:rsidRPr="005F29EC">
              <w:rPr>
                <w:sz w:val="22"/>
                <w:szCs w:val="22"/>
              </w:rPr>
              <w:t>0,97</w:t>
            </w:r>
          </w:p>
        </w:tc>
        <w:tc>
          <w:tcPr>
            <w:tcW w:w="372" w:type="pct"/>
            <w:shd w:val="clear" w:color="auto" w:fill="auto"/>
            <w:noWrap/>
            <w:vAlign w:val="bottom"/>
            <w:hideMark/>
          </w:tcPr>
          <w:p w:rsidR="00323F5C" w:rsidRPr="005F29EC" w:rsidRDefault="00323F5C" w:rsidP="005B60C3">
            <w:pPr>
              <w:rPr>
                <w:sz w:val="22"/>
                <w:szCs w:val="22"/>
              </w:rPr>
            </w:pPr>
            <w:r w:rsidRPr="005F29EC">
              <w:rPr>
                <w:sz w:val="22"/>
                <w:szCs w:val="22"/>
              </w:rPr>
              <w:t> </w:t>
            </w:r>
          </w:p>
        </w:tc>
        <w:tc>
          <w:tcPr>
            <w:tcW w:w="270" w:type="pct"/>
            <w:shd w:val="clear" w:color="auto" w:fill="auto"/>
            <w:noWrap/>
            <w:vAlign w:val="bottom"/>
            <w:hideMark/>
          </w:tcPr>
          <w:p w:rsidR="00323F5C" w:rsidRPr="005F29EC" w:rsidRDefault="00323F5C" w:rsidP="005B60C3">
            <w:pPr>
              <w:rPr>
                <w:sz w:val="22"/>
                <w:szCs w:val="22"/>
              </w:rPr>
            </w:pPr>
            <w:r w:rsidRPr="005F29EC">
              <w:rPr>
                <w:sz w:val="22"/>
                <w:szCs w:val="22"/>
              </w:rPr>
              <w:t> </w:t>
            </w:r>
          </w:p>
        </w:tc>
        <w:tc>
          <w:tcPr>
            <w:tcW w:w="241" w:type="pct"/>
            <w:shd w:val="clear" w:color="auto" w:fill="auto"/>
            <w:noWrap/>
            <w:vAlign w:val="bottom"/>
            <w:hideMark/>
          </w:tcPr>
          <w:p w:rsidR="00323F5C" w:rsidRPr="005F29EC" w:rsidRDefault="00323F5C" w:rsidP="005B60C3">
            <w:pPr>
              <w:rPr>
                <w:sz w:val="22"/>
                <w:szCs w:val="22"/>
              </w:rPr>
            </w:pPr>
            <w:r w:rsidRPr="005F29EC">
              <w:rPr>
                <w:sz w:val="22"/>
                <w:szCs w:val="22"/>
              </w:rPr>
              <w:t> </w:t>
            </w:r>
          </w:p>
        </w:tc>
        <w:tc>
          <w:tcPr>
            <w:tcW w:w="313" w:type="pct"/>
            <w:shd w:val="clear" w:color="auto" w:fill="auto"/>
            <w:noWrap/>
            <w:vAlign w:val="bottom"/>
            <w:hideMark/>
          </w:tcPr>
          <w:p w:rsidR="00323F5C" w:rsidRPr="005F29EC" w:rsidRDefault="00323F5C" w:rsidP="005B60C3">
            <w:pPr>
              <w:rPr>
                <w:sz w:val="22"/>
                <w:szCs w:val="22"/>
              </w:rPr>
            </w:pPr>
            <w:r w:rsidRPr="005F29EC">
              <w:rPr>
                <w:sz w:val="22"/>
                <w:szCs w:val="22"/>
              </w:rPr>
              <w:t> </w:t>
            </w:r>
          </w:p>
        </w:tc>
        <w:tc>
          <w:tcPr>
            <w:tcW w:w="307" w:type="pct"/>
            <w:shd w:val="clear" w:color="auto" w:fill="auto"/>
            <w:noWrap/>
            <w:vAlign w:val="bottom"/>
            <w:hideMark/>
          </w:tcPr>
          <w:p w:rsidR="00323F5C" w:rsidRPr="005F29EC" w:rsidRDefault="00323F5C" w:rsidP="005B60C3">
            <w:pPr>
              <w:rPr>
                <w:sz w:val="22"/>
                <w:szCs w:val="22"/>
              </w:rPr>
            </w:pPr>
            <w:r w:rsidRPr="005F29EC">
              <w:rPr>
                <w:sz w:val="22"/>
                <w:szCs w:val="22"/>
              </w:rPr>
              <w:t> </w:t>
            </w:r>
          </w:p>
        </w:tc>
        <w:tc>
          <w:tcPr>
            <w:tcW w:w="233" w:type="pct"/>
            <w:shd w:val="clear" w:color="auto" w:fill="auto"/>
            <w:noWrap/>
            <w:vAlign w:val="bottom"/>
            <w:hideMark/>
          </w:tcPr>
          <w:p w:rsidR="00323F5C" w:rsidRPr="005F29EC" w:rsidRDefault="00323F5C" w:rsidP="005B60C3">
            <w:pPr>
              <w:rPr>
                <w:sz w:val="22"/>
                <w:szCs w:val="22"/>
              </w:rPr>
            </w:pPr>
            <w:r w:rsidRPr="005F29EC">
              <w:rPr>
                <w:sz w:val="22"/>
                <w:szCs w:val="22"/>
              </w:rPr>
              <w:t> </w:t>
            </w:r>
          </w:p>
        </w:tc>
        <w:tc>
          <w:tcPr>
            <w:tcW w:w="321" w:type="pct"/>
            <w:shd w:val="clear" w:color="auto" w:fill="auto"/>
            <w:noWrap/>
            <w:vAlign w:val="bottom"/>
            <w:hideMark/>
          </w:tcPr>
          <w:p w:rsidR="00323F5C" w:rsidRPr="005F29EC" w:rsidRDefault="00323F5C" w:rsidP="005B60C3">
            <w:pPr>
              <w:jc w:val="right"/>
              <w:rPr>
                <w:sz w:val="22"/>
                <w:szCs w:val="22"/>
              </w:rPr>
            </w:pPr>
            <w:r w:rsidRPr="005F29EC">
              <w:rPr>
                <w:sz w:val="22"/>
                <w:szCs w:val="22"/>
              </w:rPr>
              <w:t>0,77</w:t>
            </w:r>
          </w:p>
        </w:tc>
        <w:tc>
          <w:tcPr>
            <w:tcW w:w="265" w:type="pct"/>
            <w:shd w:val="clear" w:color="auto" w:fill="auto"/>
            <w:noWrap/>
            <w:vAlign w:val="bottom"/>
            <w:hideMark/>
          </w:tcPr>
          <w:p w:rsidR="00323F5C" w:rsidRPr="005F29EC" w:rsidRDefault="00323F5C" w:rsidP="005B60C3">
            <w:pPr>
              <w:rPr>
                <w:sz w:val="22"/>
                <w:szCs w:val="22"/>
              </w:rPr>
            </w:pPr>
            <w:r w:rsidRPr="005F29EC">
              <w:rPr>
                <w:sz w:val="22"/>
                <w:szCs w:val="22"/>
              </w:rPr>
              <w:t> </w:t>
            </w:r>
          </w:p>
        </w:tc>
        <w:tc>
          <w:tcPr>
            <w:tcW w:w="292" w:type="pct"/>
            <w:shd w:val="clear" w:color="auto" w:fill="auto"/>
            <w:noWrap/>
            <w:vAlign w:val="bottom"/>
            <w:hideMark/>
          </w:tcPr>
          <w:p w:rsidR="00323F5C" w:rsidRPr="005F29EC" w:rsidRDefault="00323F5C" w:rsidP="005B60C3">
            <w:pPr>
              <w:jc w:val="right"/>
              <w:rPr>
                <w:sz w:val="22"/>
                <w:szCs w:val="22"/>
              </w:rPr>
            </w:pPr>
            <w:r w:rsidRPr="005F29EC">
              <w:rPr>
                <w:sz w:val="22"/>
                <w:szCs w:val="22"/>
              </w:rPr>
              <w:t>0,20</w:t>
            </w:r>
          </w:p>
        </w:tc>
      </w:tr>
      <w:tr w:rsidR="00323F5C" w:rsidRPr="005F29EC" w:rsidTr="005B60C3">
        <w:trPr>
          <w:trHeight w:val="300"/>
        </w:trPr>
        <w:tc>
          <w:tcPr>
            <w:tcW w:w="219" w:type="pct"/>
            <w:shd w:val="clear" w:color="auto" w:fill="auto"/>
            <w:noWrap/>
            <w:vAlign w:val="center"/>
            <w:hideMark/>
          </w:tcPr>
          <w:p w:rsidR="00323F5C" w:rsidRPr="005F29EC" w:rsidRDefault="00323F5C" w:rsidP="005B60C3">
            <w:pPr>
              <w:jc w:val="center"/>
              <w:rPr>
                <w:sz w:val="22"/>
                <w:szCs w:val="22"/>
              </w:rPr>
            </w:pPr>
            <w:r w:rsidRPr="005F29EC">
              <w:rPr>
                <w:sz w:val="22"/>
                <w:szCs w:val="22"/>
              </w:rPr>
              <w:t>2.5</w:t>
            </w:r>
          </w:p>
        </w:tc>
        <w:tc>
          <w:tcPr>
            <w:tcW w:w="1443" w:type="pct"/>
            <w:shd w:val="clear" w:color="auto" w:fill="auto"/>
            <w:noWrap/>
            <w:vAlign w:val="center"/>
            <w:hideMark/>
          </w:tcPr>
          <w:p w:rsidR="00323F5C" w:rsidRPr="005F29EC" w:rsidRDefault="00323F5C" w:rsidP="005B60C3">
            <w:pPr>
              <w:rPr>
                <w:sz w:val="22"/>
                <w:szCs w:val="22"/>
              </w:rPr>
            </w:pPr>
            <w:r w:rsidRPr="005F29EC">
              <w:rPr>
                <w:sz w:val="22"/>
                <w:szCs w:val="22"/>
              </w:rPr>
              <w:t>Đất ở tại đô thị</w:t>
            </w:r>
          </w:p>
        </w:tc>
        <w:tc>
          <w:tcPr>
            <w:tcW w:w="257" w:type="pct"/>
            <w:shd w:val="clear" w:color="auto" w:fill="auto"/>
            <w:noWrap/>
            <w:vAlign w:val="center"/>
            <w:hideMark/>
          </w:tcPr>
          <w:p w:rsidR="00323F5C" w:rsidRPr="005F29EC" w:rsidRDefault="00323F5C" w:rsidP="005B60C3">
            <w:pPr>
              <w:jc w:val="center"/>
              <w:rPr>
                <w:sz w:val="22"/>
                <w:szCs w:val="22"/>
              </w:rPr>
            </w:pPr>
            <w:r w:rsidRPr="005F29EC">
              <w:rPr>
                <w:sz w:val="22"/>
                <w:szCs w:val="22"/>
              </w:rPr>
              <w:t>ODT</w:t>
            </w:r>
          </w:p>
        </w:tc>
        <w:tc>
          <w:tcPr>
            <w:tcW w:w="469" w:type="pct"/>
            <w:shd w:val="clear" w:color="auto" w:fill="auto"/>
            <w:noWrap/>
            <w:vAlign w:val="bottom"/>
            <w:hideMark/>
          </w:tcPr>
          <w:p w:rsidR="00323F5C" w:rsidRPr="005F29EC" w:rsidRDefault="00323F5C" w:rsidP="005B60C3">
            <w:pPr>
              <w:jc w:val="right"/>
              <w:rPr>
                <w:sz w:val="22"/>
                <w:szCs w:val="22"/>
              </w:rPr>
            </w:pPr>
            <w:r w:rsidRPr="005F29EC">
              <w:rPr>
                <w:sz w:val="22"/>
                <w:szCs w:val="22"/>
              </w:rPr>
              <w:t>0,22</w:t>
            </w:r>
          </w:p>
        </w:tc>
        <w:tc>
          <w:tcPr>
            <w:tcW w:w="372" w:type="pct"/>
            <w:shd w:val="clear" w:color="auto" w:fill="auto"/>
            <w:noWrap/>
            <w:vAlign w:val="bottom"/>
            <w:hideMark/>
          </w:tcPr>
          <w:p w:rsidR="00323F5C" w:rsidRPr="005F29EC" w:rsidRDefault="00323F5C" w:rsidP="005B60C3">
            <w:pPr>
              <w:jc w:val="right"/>
              <w:rPr>
                <w:sz w:val="22"/>
                <w:szCs w:val="22"/>
              </w:rPr>
            </w:pPr>
            <w:r w:rsidRPr="005F29EC">
              <w:rPr>
                <w:sz w:val="22"/>
                <w:szCs w:val="22"/>
              </w:rPr>
              <w:t>0,22</w:t>
            </w:r>
          </w:p>
        </w:tc>
        <w:tc>
          <w:tcPr>
            <w:tcW w:w="270" w:type="pct"/>
            <w:shd w:val="clear" w:color="auto" w:fill="auto"/>
            <w:noWrap/>
            <w:vAlign w:val="bottom"/>
            <w:hideMark/>
          </w:tcPr>
          <w:p w:rsidR="00323F5C" w:rsidRPr="005F29EC" w:rsidRDefault="00323F5C" w:rsidP="005B60C3">
            <w:pPr>
              <w:rPr>
                <w:sz w:val="22"/>
                <w:szCs w:val="22"/>
              </w:rPr>
            </w:pPr>
            <w:r w:rsidRPr="005F29EC">
              <w:rPr>
                <w:sz w:val="22"/>
                <w:szCs w:val="22"/>
              </w:rPr>
              <w:t> </w:t>
            </w:r>
          </w:p>
        </w:tc>
        <w:tc>
          <w:tcPr>
            <w:tcW w:w="241" w:type="pct"/>
            <w:shd w:val="clear" w:color="auto" w:fill="auto"/>
            <w:noWrap/>
            <w:vAlign w:val="bottom"/>
            <w:hideMark/>
          </w:tcPr>
          <w:p w:rsidR="00323F5C" w:rsidRPr="005F29EC" w:rsidRDefault="00323F5C" w:rsidP="005B60C3">
            <w:pPr>
              <w:rPr>
                <w:sz w:val="22"/>
                <w:szCs w:val="22"/>
              </w:rPr>
            </w:pPr>
            <w:r w:rsidRPr="005F29EC">
              <w:rPr>
                <w:sz w:val="22"/>
                <w:szCs w:val="22"/>
              </w:rPr>
              <w:t> </w:t>
            </w:r>
          </w:p>
        </w:tc>
        <w:tc>
          <w:tcPr>
            <w:tcW w:w="313" w:type="pct"/>
            <w:shd w:val="clear" w:color="auto" w:fill="auto"/>
            <w:noWrap/>
            <w:vAlign w:val="bottom"/>
            <w:hideMark/>
          </w:tcPr>
          <w:p w:rsidR="00323F5C" w:rsidRPr="005F29EC" w:rsidRDefault="00323F5C" w:rsidP="005B60C3">
            <w:pPr>
              <w:rPr>
                <w:sz w:val="22"/>
                <w:szCs w:val="22"/>
              </w:rPr>
            </w:pPr>
            <w:r w:rsidRPr="005F29EC">
              <w:rPr>
                <w:sz w:val="22"/>
                <w:szCs w:val="22"/>
              </w:rPr>
              <w:t> </w:t>
            </w:r>
          </w:p>
        </w:tc>
        <w:tc>
          <w:tcPr>
            <w:tcW w:w="307" w:type="pct"/>
            <w:shd w:val="clear" w:color="auto" w:fill="auto"/>
            <w:noWrap/>
            <w:vAlign w:val="bottom"/>
            <w:hideMark/>
          </w:tcPr>
          <w:p w:rsidR="00323F5C" w:rsidRPr="005F29EC" w:rsidRDefault="00323F5C" w:rsidP="005B60C3">
            <w:pPr>
              <w:rPr>
                <w:sz w:val="22"/>
                <w:szCs w:val="22"/>
              </w:rPr>
            </w:pPr>
            <w:r w:rsidRPr="005F29EC">
              <w:rPr>
                <w:sz w:val="22"/>
                <w:szCs w:val="22"/>
              </w:rPr>
              <w:t> </w:t>
            </w:r>
          </w:p>
        </w:tc>
        <w:tc>
          <w:tcPr>
            <w:tcW w:w="233" w:type="pct"/>
            <w:shd w:val="clear" w:color="auto" w:fill="auto"/>
            <w:noWrap/>
            <w:vAlign w:val="bottom"/>
            <w:hideMark/>
          </w:tcPr>
          <w:p w:rsidR="00323F5C" w:rsidRPr="005F29EC" w:rsidRDefault="00323F5C" w:rsidP="005B60C3">
            <w:pPr>
              <w:rPr>
                <w:sz w:val="22"/>
                <w:szCs w:val="22"/>
              </w:rPr>
            </w:pPr>
            <w:r w:rsidRPr="005F29EC">
              <w:rPr>
                <w:sz w:val="22"/>
                <w:szCs w:val="22"/>
              </w:rPr>
              <w:t> </w:t>
            </w:r>
          </w:p>
        </w:tc>
        <w:tc>
          <w:tcPr>
            <w:tcW w:w="321" w:type="pct"/>
            <w:shd w:val="clear" w:color="auto" w:fill="auto"/>
            <w:noWrap/>
            <w:vAlign w:val="bottom"/>
            <w:hideMark/>
          </w:tcPr>
          <w:p w:rsidR="00323F5C" w:rsidRPr="005F29EC" w:rsidRDefault="00323F5C" w:rsidP="005B60C3">
            <w:pPr>
              <w:rPr>
                <w:sz w:val="22"/>
                <w:szCs w:val="22"/>
              </w:rPr>
            </w:pPr>
            <w:r w:rsidRPr="005F29EC">
              <w:rPr>
                <w:sz w:val="22"/>
                <w:szCs w:val="22"/>
              </w:rPr>
              <w:t> </w:t>
            </w:r>
          </w:p>
        </w:tc>
        <w:tc>
          <w:tcPr>
            <w:tcW w:w="265" w:type="pct"/>
            <w:shd w:val="clear" w:color="auto" w:fill="auto"/>
            <w:noWrap/>
            <w:vAlign w:val="bottom"/>
            <w:hideMark/>
          </w:tcPr>
          <w:p w:rsidR="00323F5C" w:rsidRPr="005F29EC" w:rsidRDefault="00323F5C" w:rsidP="005B60C3">
            <w:pPr>
              <w:rPr>
                <w:sz w:val="22"/>
                <w:szCs w:val="22"/>
              </w:rPr>
            </w:pPr>
            <w:r w:rsidRPr="005F29EC">
              <w:rPr>
                <w:sz w:val="22"/>
                <w:szCs w:val="22"/>
              </w:rPr>
              <w:t> </w:t>
            </w:r>
          </w:p>
        </w:tc>
        <w:tc>
          <w:tcPr>
            <w:tcW w:w="292" w:type="pct"/>
            <w:shd w:val="clear" w:color="auto" w:fill="auto"/>
            <w:noWrap/>
            <w:vAlign w:val="bottom"/>
            <w:hideMark/>
          </w:tcPr>
          <w:p w:rsidR="00323F5C" w:rsidRPr="005F29EC" w:rsidRDefault="00323F5C" w:rsidP="005B60C3">
            <w:pPr>
              <w:rPr>
                <w:sz w:val="22"/>
                <w:szCs w:val="22"/>
              </w:rPr>
            </w:pPr>
            <w:r w:rsidRPr="005F29EC">
              <w:rPr>
                <w:sz w:val="22"/>
                <w:szCs w:val="22"/>
              </w:rPr>
              <w:t> </w:t>
            </w:r>
          </w:p>
        </w:tc>
      </w:tr>
    </w:tbl>
    <w:p w:rsidR="00323F5C" w:rsidRDefault="00323F5C" w:rsidP="002430D7">
      <w:pPr>
        <w:widowControl w:val="0"/>
        <w:autoSpaceDE w:val="0"/>
        <w:autoSpaceDN w:val="0"/>
        <w:adjustRightInd w:val="0"/>
        <w:jc w:val="right"/>
        <w:rPr>
          <w:sz w:val="28"/>
          <w:szCs w:val="28"/>
        </w:rPr>
      </w:pPr>
    </w:p>
    <w:p w:rsidR="00323F5C" w:rsidRDefault="00323F5C" w:rsidP="002430D7">
      <w:pPr>
        <w:widowControl w:val="0"/>
        <w:autoSpaceDE w:val="0"/>
        <w:autoSpaceDN w:val="0"/>
        <w:adjustRightInd w:val="0"/>
        <w:jc w:val="right"/>
        <w:rPr>
          <w:sz w:val="28"/>
          <w:szCs w:val="28"/>
        </w:rPr>
      </w:pPr>
    </w:p>
    <w:p w:rsidR="00323F5C" w:rsidRDefault="00323F5C" w:rsidP="002430D7">
      <w:pPr>
        <w:widowControl w:val="0"/>
        <w:autoSpaceDE w:val="0"/>
        <w:autoSpaceDN w:val="0"/>
        <w:adjustRightInd w:val="0"/>
        <w:jc w:val="right"/>
        <w:rPr>
          <w:sz w:val="28"/>
          <w:szCs w:val="28"/>
        </w:rPr>
      </w:pPr>
    </w:p>
    <w:p w:rsidR="00BD3DA3" w:rsidRDefault="00BD3DA3" w:rsidP="00114013">
      <w:pPr>
        <w:widowControl w:val="0"/>
        <w:autoSpaceDE w:val="0"/>
        <w:autoSpaceDN w:val="0"/>
        <w:adjustRightInd w:val="0"/>
        <w:spacing w:before="120"/>
        <w:jc w:val="center"/>
        <w:rPr>
          <w:b/>
          <w:bCs/>
          <w:sz w:val="26"/>
          <w:szCs w:val="26"/>
        </w:rPr>
      </w:pPr>
    </w:p>
    <w:p w:rsidR="00323F5C" w:rsidRPr="00F93802" w:rsidRDefault="00323F5C" w:rsidP="00114013">
      <w:pPr>
        <w:widowControl w:val="0"/>
        <w:autoSpaceDE w:val="0"/>
        <w:autoSpaceDN w:val="0"/>
        <w:adjustRightInd w:val="0"/>
        <w:spacing w:before="120"/>
        <w:jc w:val="center"/>
        <w:rPr>
          <w:b/>
          <w:bCs/>
          <w:sz w:val="26"/>
          <w:szCs w:val="26"/>
        </w:rPr>
      </w:pPr>
    </w:p>
    <w:p w:rsidR="00BD3DA3" w:rsidRPr="00F93802" w:rsidRDefault="00BD3DA3" w:rsidP="00114013">
      <w:pPr>
        <w:widowControl w:val="0"/>
        <w:autoSpaceDE w:val="0"/>
        <w:autoSpaceDN w:val="0"/>
        <w:adjustRightInd w:val="0"/>
        <w:spacing w:before="120"/>
        <w:jc w:val="center"/>
        <w:rPr>
          <w:b/>
          <w:bCs/>
          <w:sz w:val="26"/>
          <w:szCs w:val="26"/>
        </w:rPr>
      </w:pPr>
    </w:p>
    <w:p w:rsidR="000E1A20" w:rsidRPr="00F93802" w:rsidRDefault="00114013" w:rsidP="00114013">
      <w:pPr>
        <w:widowControl w:val="0"/>
        <w:autoSpaceDE w:val="0"/>
        <w:autoSpaceDN w:val="0"/>
        <w:adjustRightInd w:val="0"/>
        <w:spacing w:before="120"/>
        <w:jc w:val="center"/>
        <w:rPr>
          <w:b/>
          <w:sz w:val="28"/>
          <w:szCs w:val="28"/>
        </w:rPr>
      </w:pPr>
      <w:r w:rsidRPr="00F93802">
        <w:rPr>
          <w:b/>
          <w:sz w:val="28"/>
          <w:szCs w:val="28"/>
        </w:rPr>
        <w:t xml:space="preserve">Biểu 5: </w:t>
      </w:r>
      <w:r w:rsidR="00327F9C" w:rsidRPr="00F93802">
        <w:rPr>
          <w:b/>
          <w:sz w:val="28"/>
          <w:szCs w:val="28"/>
        </w:rPr>
        <w:t xml:space="preserve">DANH MỤC </w:t>
      </w:r>
      <w:r w:rsidRPr="00F93802">
        <w:rPr>
          <w:b/>
          <w:sz w:val="28"/>
          <w:szCs w:val="28"/>
        </w:rPr>
        <w:t xml:space="preserve">CÔNG TRÌNH, DỰ </w:t>
      </w:r>
      <w:proofErr w:type="gramStart"/>
      <w:r w:rsidRPr="00F93802">
        <w:rPr>
          <w:b/>
          <w:sz w:val="28"/>
          <w:szCs w:val="28"/>
        </w:rPr>
        <w:t>ÁN</w:t>
      </w:r>
      <w:proofErr w:type="gramEnd"/>
      <w:r w:rsidRPr="00F93802">
        <w:rPr>
          <w:b/>
          <w:sz w:val="28"/>
          <w:szCs w:val="28"/>
        </w:rPr>
        <w:t xml:space="preserve"> THỰC HIỆN TRONG NĂM KẾ HOẠCH SỬ DỤNG ĐẤT 2022</w:t>
      </w:r>
    </w:p>
    <w:p w:rsidR="00114013" w:rsidRPr="00F93802" w:rsidRDefault="00114013" w:rsidP="00114013">
      <w:pPr>
        <w:jc w:val="center"/>
        <w:rPr>
          <w:sz w:val="28"/>
          <w:szCs w:val="28"/>
        </w:rPr>
      </w:pPr>
      <w:r w:rsidRPr="00F93802">
        <w:rPr>
          <w:sz w:val="28"/>
          <w:szCs w:val="28"/>
        </w:rPr>
        <w:t>(</w:t>
      </w:r>
      <w:r w:rsidRPr="00F93802">
        <w:rPr>
          <w:i/>
          <w:sz w:val="28"/>
          <w:szCs w:val="28"/>
        </w:rPr>
        <w:t xml:space="preserve">Kèm </w:t>
      </w:r>
      <w:proofErr w:type="gramStart"/>
      <w:r w:rsidRPr="00F93802">
        <w:rPr>
          <w:i/>
          <w:sz w:val="28"/>
          <w:szCs w:val="28"/>
        </w:rPr>
        <w:t>theo</w:t>
      </w:r>
      <w:proofErr w:type="gramEnd"/>
      <w:r w:rsidRPr="00F93802">
        <w:rPr>
          <w:i/>
          <w:sz w:val="28"/>
          <w:szCs w:val="28"/>
        </w:rPr>
        <w:t xml:space="preserve"> Quyết định số:  </w:t>
      </w:r>
      <w:r w:rsidR="00696A3E" w:rsidRPr="00F93802">
        <w:rPr>
          <w:i/>
          <w:sz w:val="28"/>
          <w:szCs w:val="28"/>
          <w:lang w:val="vi-VN"/>
        </w:rPr>
        <w:t xml:space="preserve">      </w:t>
      </w:r>
      <w:r w:rsidRPr="00F93802">
        <w:rPr>
          <w:i/>
          <w:sz w:val="28"/>
          <w:szCs w:val="28"/>
        </w:rPr>
        <w:t xml:space="preserve">/QĐ-UBND ngày   </w:t>
      </w:r>
      <w:r w:rsidR="00696A3E" w:rsidRPr="00F93802">
        <w:rPr>
          <w:i/>
          <w:sz w:val="28"/>
          <w:szCs w:val="28"/>
          <w:lang w:val="vi-VN"/>
        </w:rPr>
        <w:t xml:space="preserve">   </w:t>
      </w:r>
      <w:r w:rsidRPr="00F93802">
        <w:rPr>
          <w:i/>
          <w:sz w:val="28"/>
          <w:szCs w:val="28"/>
        </w:rPr>
        <w:t xml:space="preserve"> /</w:t>
      </w:r>
      <w:r w:rsidR="007925F7">
        <w:rPr>
          <w:i/>
          <w:sz w:val="28"/>
          <w:szCs w:val="28"/>
        </w:rPr>
        <w:t>7</w:t>
      </w:r>
      <w:r w:rsidRPr="00F93802">
        <w:rPr>
          <w:i/>
          <w:sz w:val="28"/>
          <w:szCs w:val="28"/>
        </w:rPr>
        <w:t>/2022 của Ủy ban nhân dân tỉnh Ninh Thuận</w:t>
      </w:r>
      <w:r w:rsidRPr="00F93802">
        <w:rPr>
          <w:sz w:val="28"/>
          <w:szCs w:val="28"/>
        </w:rPr>
        <w:t>)</w:t>
      </w:r>
    </w:p>
    <w:p w:rsidR="00114013" w:rsidRDefault="00114013" w:rsidP="00114013">
      <w:pPr>
        <w:widowControl w:val="0"/>
        <w:autoSpaceDE w:val="0"/>
        <w:autoSpaceDN w:val="0"/>
        <w:adjustRightInd w:val="0"/>
        <w:jc w:val="right"/>
        <w:rPr>
          <w:sz w:val="28"/>
          <w:szCs w:val="28"/>
        </w:rPr>
      </w:pPr>
      <w:r w:rsidRPr="00F93802">
        <w:rPr>
          <w:sz w:val="28"/>
          <w:szCs w:val="28"/>
        </w:rPr>
        <w:t>Đơn vị tính: ha</w:t>
      </w:r>
    </w:p>
    <w:tbl>
      <w:tblPr>
        <w:tblW w:w="4923"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772"/>
        <w:gridCol w:w="6712"/>
        <w:gridCol w:w="1278"/>
        <w:gridCol w:w="1101"/>
        <w:gridCol w:w="1302"/>
        <w:gridCol w:w="1211"/>
        <w:gridCol w:w="2184"/>
      </w:tblGrid>
      <w:tr w:rsidR="009F1858" w:rsidRPr="00743BCC" w:rsidTr="002D5258">
        <w:trPr>
          <w:trHeight w:val="414"/>
          <w:tblHeader/>
          <w:jc w:val="center"/>
        </w:trPr>
        <w:tc>
          <w:tcPr>
            <w:tcW w:w="265" w:type="pct"/>
            <w:vMerge w:val="restart"/>
            <w:shd w:val="clear" w:color="auto" w:fill="auto"/>
            <w:vAlign w:val="center"/>
          </w:tcPr>
          <w:p w:rsidR="009F1858" w:rsidRPr="00743BCC" w:rsidRDefault="009F1858" w:rsidP="005B60C3">
            <w:pPr>
              <w:jc w:val="center"/>
              <w:rPr>
                <w:b/>
                <w:sz w:val="26"/>
                <w:szCs w:val="26"/>
              </w:rPr>
            </w:pPr>
            <w:r w:rsidRPr="00743BCC">
              <w:rPr>
                <w:b/>
                <w:sz w:val="26"/>
                <w:szCs w:val="26"/>
              </w:rPr>
              <w:t>STT</w:t>
            </w:r>
          </w:p>
        </w:tc>
        <w:tc>
          <w:tcPr>
            <w:tcW w:w="2305" w:type="pct"/>
            <w:vMerge w:val="restart"/>
            <w:shd w:val="clear" w:color="auto" w:fill="auto"/>
            <w:vAlign w:val="center"/>
          </w:tcPr>
          <w:p w:rsidR="009F1858" w:rsidRPr="00743BCC" w:rsidRDefault="009F1858" w:rsidP="005B60C3">
            <w:pPr>
              <w:jc w:val="center"/>
              <w:rPr>
                <w:b/>
                <w:sz w:val="26"/>
                <w:szCs w:val="26"/>
              </w:rPr>
            </w:pPr>
            <w:r w:rsidRPr="00743BCC">
              <w:rPr>
                <w:b/>
                <w:sz w:val="26"/>
                <w:szCs w:val="26"/>
              </w:rPr>
              <w:t>Hạng mục</w:t>
            </w:r>
          </w:p>
        </w:tc>
        <w:tc>
          <w:tcPr>
            <w:tcW w:w="439" w:type="pct"/>
            <w:vMerge w:val="restart"/>
            <w:shd w:val="clear" w:color="auto" w:fill="auto"/>
            <w:vAlign w:val="center"/>
          </w:tcPr>
          <w:p w:rsidR="009F1858" w:rsidRPr="00743BCC" w:rsidRDefault="009F1858" w:rsidP="005B60C3">
            <w:pPr>
              <w:jc w:val="center"/>
              <w:rPr>
                <w:b/>
                <w:sz w:val="26"/>
                <w:szCs w:val="26"/>
              </w:rPr>
            </w:pPr>
            <w:r w:rsidRPr="00743BCC">
              <w:rPr>
                <w:b/>
                <w:sz w:val="26"/>
                <w:szCs w:val="26"/>
              </w:rPr>
              <w:t>Diện tích dự án</w:t>
            </w:r>
          </w:p>
        </w:tc>
        <w:tc>
          <w:tcPr>
            <w:tcW w:w="1241" w:type="pct"/>
            <w:gridSpan w:val="3"/>
            <w:shd w:val="clear" w:color="auto" w:fill="auto"/>
            <w:vAlign w:val="center"/>
          </w:tcPr>
          <w:p w:rsidR="009F1858" w:rsidRPr="00743BCC" w:rsidRDefault="009F1858" w:rsidP="005B60C3">
            <w:pPr>
              <w:jc w:val="center"/>
              <w:rPr>
                <w:b/>
                <w:sz w:val="26"/>
                <w:szCs w:val="26"/>
              </w:rPr>
            </w:pPr>
            <w:r w:rsidRPr="00743BCC">
              <w:rPr>
                <w:b/>
                <w:sz w:val="26"/>
                <w:szCs w:val="26"/>
              </w:rPr>
              <w:t>Chuyển từ các loại đất</w:t>
            </w:r>
          </w:p>
        </w:tc>
        <w:tc>
          <w:tcPr>
            <w:tcW w:w="750" w:type="pct"/>
            <w:vMerge w:val="restart"/>
            <w:shd w:val="clear" w:color="auto" w:fill="auto"/>
            <w:vAlign w:val="center"/>
          </w:tcPr>
          <w:p w:rsidR="009F1858" w:rsidRPr="00743BCC" w:rsidRDefault="009F1858" w:rsidP="005B60C3">
            <w:pPr>
              <w:jc w:val="center"/>
              <w:rPr>
                <w:b/>
                <w:sz w:val="26"/>
                <w:szCs w:val="26"/>
              </w:rPr>
            </w:pPr>
            <w:r w:rsidRPr="00743BCC">
              <w:rPr>
                <w:b/>
                <w:sz w:val="26"/>
                <w:szCs w:val="26"/>
              </w:rPr>
              <w:t>Địa điểm</w:t>
            </w:r>
          </w:p>
        </w:tc>
      </w:tr>
      <w:tr w:rsidR="009F1858" w:rsidRPr="00743BCC" w:rsidTr="009F1858">
        <w:trPr>
          <w:tblHeader/>
          <w:jc w:val="center"/>
        </w:trPr>
        <w:tc>
          <w:tcPr>
            <w:tcW w:w="265" w:type="pct"/>
            <w:vMerge/>
            <w:shd w:val="clear" w:color="auto" w:fill="auto"/>
            <w:vAlign w:val="center"/>
          </w:tcPr>
          <w:p w:rsidR="009F1858" w:rsidRPr="00743BCC" w:rsidRDefault="009F1858" w:rsidP="005B60C3">
            <w:pPr>
              <w:jc w:val="center"/>
              <w:rPr>
                <w:b/>
                <w:i/>
                <w:sz w:val="26"/>
                <w:szCs w:val="26"/>
              </w:rPr>
            </w:pPr>
          </w:p>
        </w:tc>
        <w:tc>
          <w:tcPr>
            <w:tcW w:w="2305" w:type="pct"/>
            <w:vMerge/>
            <w:shd w:val="clear" w:color="auto" w:fill="auto"/>
            <w:vAlign w:val="center"/>
          </w:tcPr>
          <w:p w:rsidR="009F1858" w:rsidRPr="00743BCC" w:rsidRDefault="009F1858" w:rsidP="005B60C3">
            <w:pPr>
              <w:jc w:val="center"/>
              <w:rPr>
                <w:b/>
                <w:i/>
                <w:sz w:val="26"/>
                <w:szCs w:val="26"/>
              </w:rPr>
            </w:pPr>
          </w:p>
        </w:tc>
        <w:tc>
          <w:tcPr>
            <w:tcW w:w="439" w:type="pct"/>
            <w:vMerge/>
            <w:shd w:val="clear" w:color="auto" w:fill="auto"/>
            <w:vAlign w:val="center"/>
          </w:tcPr>
          <w:p w:rsidR="009F1858" w:rsidRPr="00743BCC" w:rsidRDefault="009F1858" w:rsidP="005B60C3">
            <w:pPr>
              <w:jc w:val="center"/>
              <w:rPr>
                <w:b/>
                <w:i/>
                <w:sz w:val="26"/>
                <w:szCs w:val="26"/>
              </w:rPr>
            </w:pPr>
          </w:p>
        </w:tc>
        <w:tc>
          <w:tcPr>
            <w:tcW w:w="378" w:type="pct"/>
            <w:shd w:val="clear" w:color="auto" w:fill="auto"/>
            <w:vAlign w:val="center"/>
          </w:tcPr>
          <w:p w:rsidR="009F1858" w:rsidRPr="00743BCC" w:rsidRDefault="009F1858" w:rsidP="005B60C3">
            <w:pPr>
              <w:jc w:val="center"/>
              <w:rPr>
                <w:b/>
                <w:sz w:val="26"/>
                <w:szCs w:val="26"/>
              </w:rPr>
            </w:pPr>
            <w:r w:rsidRPr="00743BCC">
              <w:rPr>
                <w:b/>
                <w:sz w:val="26"/>
                <w:szCs w:val="26"/>
              </w:rPr>
              <w:t>Đất lúa</w:t>
            </w:r>
          </w:p>
        </w:tc>
        <w:tc>
          <w:tcPr>
            <w:tcW w:w="447" w:type="pct"/>
            <w:shd w:val="clear" w:color="auto" w:fill="auto"/>
            <w:vAlign w:val="center"/>
          </w:tcPr>
          <w:p w:rsidR="009F1858" w:rsidRPr="00743BCC" w:rsidRDefault="009F1858" w:rsidP="005B60C3">
            <w:pPr>
              <w:jc w:val="center"/>
              <w:rPr>
                <w:b/>
                <w:sz w:val="26"/>
                <w:szCs w:val="26"/>
              </w:rPr>
            </w:pPr>
            <w:r w:rsidRPr="00743BCC">
              <w:rPr>
                <w:b/>
                <w:sz w:val="26"/>
                <w:szCs w:val="26"/>
              </w:rPr>
              <w:t>Đất rừng</w:t>
            </w:r>
          </w:p>
        </w:tc>
        <w:tc>
          <w:tcPr>
            <w:tcW w:w="416" w:type="pct"/>
            <w:shd w:val="clear" w:color="auto" w:fill="auto"/>
            <w:vAlign w:val="center"/>
          </w:tcPr>
          <w:p w:rsidR="009F1858" w:rsidRPr="00743BCC" w:rsidRDefault="009F1858" w:rsidP="005B60C3">
            <w:pPr>
              <w:jc w:val="center"/>
              <w:rPr>
                <w:b/>
                <w:sz w:val="26"/>
                <w:szCs w:val="26"/>
              </w:rPr>
            </w:pPr>
            <w:r w:rsidRPr="00743BCC">
              <w:rPr>
                <w:b/>
                <w:sz w:val="26"/>
                <w:szCs w:val="26"/>
              </w:rPr>
              <w:t>Đất khác</w:t>
            </w:r>
          </w:p>
        </w:tc>
        <w:tc>
          <w:tcPr>
            <w:tcW w:w="750" w:type="pct"/>
            <w:vMerge/>
            <w:shd w:val="clear" w:color="auto" w:fill="auto"/>
            <w:vAlign w:val="center"/>
          </w:tcPr>
          <w:p w:rsidR="009F1858" w:rsidRPr="00743BCC" w:rsidRDefault="009F1858" w:rsidP="005B60C3">
            <w:pPr>
              <w:jc w:val="center"/>
              <w:rPr>
                <w:b/>
                <w:i/>
                <w:sz w:val="26"/>
                <w:szCs w:val="26"/>
              </w:rPr>
            </w:pPr>
          </w:p>
        </w:tc>
      </w:tr>
      <w:tr w:rsidR="009F1858" w:rsidRPr="00743BCC" w:rsidTr="009F1858">
        <w:trPr>
          <w:trHeight w:val="401"/>
          <w:tblHeader/>
          <w:jc w:val="center"/>
        </w:trPr>
        <w:tc>
          <w:tcPr>
            <w:tcW w:w="265" w:type="pct"/>
            <w:shd w:val="clear" w:color="auto" w:fill="auto"/>
            <w:vAlign w:val="center"/>
          </w:tcPr>
          <w:p w:rsidR="009F1858" w:rsidRPr="00743BCC" w:rsidRDefault="009F1858" w:rsidP="005B60C3">
            <w:pPr>
              <w:jc w:val="center"/>
              <w:rPr>
                <w:b/>
                <w:sz w:val="26"/>
                <w:szCs w:val="26"/>
              </w:rPr>
            </w:pPr>
            <w:r w:rsidRPr="00743BCC">
              <w:rPr>
                <w:b/>
                <w:sz w:val="26"/>
                <w:szCs w:val="26"/>
              </w:rPr>
              <w:t>(1)</w:t>
            </w:r>
          </w:p>
        </w:tc>
        <w:tc>
          <w:tcPr>
            <w:tcW w:w="2305" w:type="pct"/>
            <w:shd w:val="clear" w:color="auto" w:fill="auto"/>
            <w:vAlign w:val="center"/>
          </w:tcPr>
          <w:p w:rsidR="009F1858" w:rsidRPr="00743BCC" w:rsidRDefault="009F1858" w:rsidP="005B60C3">
            <w:pPr>
              <w:jc w:val="center"/>
              <w:rPr>
                <w:b/>
                <w:sz w:val="26"/>
                <w:szCs w:val="26"/>
              </w:rPr>
            </w:pPr>
            <w:r w:rsidRPr="00743BCC">
              <w:rPr>
                <w:b/>
                <w:sz w:val="26"/>
                <w:szCs w:val="26"/>
              </w:rPr>
              <w:t>(2)</w:t>
            </w:r>
          </w:p>
        </w:tc>
        <w:tc>
          <w:tcPr>
            <w:tcW w:w="439" w:type="pct"/>
            <w:shd w:val="clear" w:color="auto" w:fill="auto"/>
            <w:vAlign w:val="center"/>
          </w:tcPr>
          <w:p w:rsidR="009F1858" w:rsidRPr="00743BCC" w:rsidRDefault="009F1858" w:rsidP="005B60C3">
            <w:pPr>
              <w:jc w:val="center"/>
              <w:rPr>
                <w:b/>
                <w:sz w:val="26"/>
                <w:szCs w:val="26"/>
              </w:rPr>
            </w:pPr>
            <w:r w:rsidRPr="00743BCC">
              <w:rPr>
                <w:b/>
                <w:sz w:val="26"/>
                <w:szCs w:val="26"/>
              </w:rPr>
              <w:t>(3)</w:t>
            </w:r>
          </w:p>
        </w:tc>
        <w:tc>
          <w:tcPr>
            <w:tcW w:w="378" w:type="pct"/>
            <w:shd w:val="clear" w:color="auto" w:fill="auto"/>
            <w:vAlign w:val="center"/>
          </w:tcPr>
          <w:p w:rsidR="009F1858" w:rsidRPr="00743BCC" w:rsidRDefault="009F1858" w:rsidP="005B60C3">
            <w:pPr>
              <w:jc w:val="center"/>
              <w:rPr>
                <w:b/>
                <w:sz w:val="26"/>
                <w:szCs w:val="26"/>
              </w:rPr>
            </w:pPr>
            <w:r w:rsidRPr="00743BCC">
              <w:rPr>
                <w:b/>
                <w:sz w:val="26"/>
                <w:szCs w:val="26"/>
              </w:rPr>
              <w:t>(4)</w:t>
            </w:r>
          </w:p>
        </w:tc>
        <w:tc>
          <w:tcPr>
            <w:tcW w:w="447" w:type="pct"/>
            <w:shd w:val="clear" w:color="auto" w:fill="auto"/>
            <w:vAlign w:val="center"/>
          </w:tcPr>
          <w:p w:rsidR="009F1858" w:rsidRPr="00743BCC" w:rsidRDefault="009F1858" w:rsidP="005B60C3">
            <w:pPr>
              <w:jc w:val="center"/>
              <w:rPr>
                <w:b/>
                <w:sz w:val="26"/>
                <w:szCs w:val="26"/>
              </w:rPr>
            </w:pPr>
            <w:r w:rsidRPr="00743BCC">
              <w:rPr>
                <w:b/>
                <w:sz w:val="26"/>
                <w:szCs w:val="26"/>
              </w:rPr>
              <w:t>(5)</w:t>
            </w:r>
          </w:p>
        </w:tc>
        <w:tc>
          <w:tcPr>
            <w:tcW w:w="416" w:type="pct"/>
            <w:shd w:val="clear" w:color="auto" w:fill="auto"/>
            <w:vAlign w:val="center"/>
          </w:tcPr>
          <w:p w:rsidR="009F1858" w:rsidRPr="00743BCC" w:rsidRDefault="009F1858" w:rsidP="005B60C3">
            <w:pPr>
              <w:jc w:val="center"/>
              <w:rPr>
                <w:b/>
                <w:sz w:val="26"/>
                <w:szCs w:val="26"/>
              </w:rPr>
            </w:pPr>
            <w:r w:rsidRPr="00743BCC">
              <w:rPr>
                <w:b/>
                <w:sz w:val="26"/>
                <w:szCs w:val="26"/>
              </w:rPr>
              <w:t>(6)</w:t>
            </w:r>
          </w:p>
        </w:tc>
        <w:tc>
          <w:tcPr>
            <w:tcW w:w="750" w:type="pct"/>
            <w:shd w:val="clear" w:color="auto" w:fill="auto"/>
            <w:vAlign w:val="center"/>
          </w:tcPr>
          <w:p w:rsidR="009F1858" w:rsidRPr="00743BCC" w:rsidRDefault="009F1858" w:rsidP="005B60C3">
            <w:pPr>
              <w:jc w:val="center"/>
              <w:rPr>
                <w:b/>
                <w:sz w:val="26"/>
                <w:szCs w:val="26"/>
              </w:rPr>
            </w:pPr>
            <w:r w:rsidRPr="00743BCC">
              <w:rPr>
                <w:b/>
                <w:sz w:val="26"/>
                <w:szCs w:val="26"/>
              </w:rPr>
              <w:t>(7)</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b/>
                <w:bCs/>
                <w:sz w:val="26"/>
                <w:szCs w:val="26"/>
              </w:rPr>
            </w:pPr>
            <w:r w:rsidRPr="00743BCC">
              <w:rPr>
                <w:b/>
                <w:bCs/>
                <w:sz w:val="26"/>
                <w:szCs w:val="26"/>
              </w:rPr>
              <w:t>A</w:t>
            </w:r>
          </w:p>
        </w:tc>
        <w:tc>
          <w:tcPr>
            <w:tcW w:w="2305" w:type="pct"/>
            <w:shd w:val="clear" w:color="auto" w:fill="auto"/>
            <w:vAlign w:val="center"/>
          </w:tcPr>
          <w:p w:rsidR="009F1858" w:rsidRPr="00743BCC" w:rsidRDefault="009F1858" w:rsidP="005B60C3">
            <w:pPr>
              <w:rPr>
                <w:b/>
                <w:bCs/>
                <w:sz w:val="26"/>
                <w:szCs w:val="26"/>
              </w:rPr>
            </w:pPr>
            <w:r w:rsidRPr="00743BCC">
              <w:rPr>
                <w:b/>
                <w:bCs/>
                <w:sz w:val="26"/>
                <w:szCs w:val="26"/>
              </w:rPr>
              <w:t>Danh mục công trình, dự án thu hồi đất đã được thông qua Nghị quyết HĐND tỉnh</w:t>
            </w:r>
          </w:p>
        </w:tc>
        <w:tc>
          <w:tcPr>
            <w:tcW w:w="439" w:type="pct"/>
            <w:shd w:val="clear" w:color="auto" w:fill="auto"/>
            <w:vAlign w:val="center"/>
          </w:tcPr>
          <w:p w:rsidR="009F1858" w:rsidRPr="00743BCC" w:rsidRDefault="009F1858" w:rsidP="005B60C3">
            <w:pPr>
              <w:jc w:val="right"/>
              <w:rPr>
                <w:b/>
                <w:bCs/>
                <w:sz w:val="26"/>
                <w:szCs w:val="26"/>
              </w:rPr>
            </w:pPr>
            <w:r w:rsidRPr="00743BCC">
              <w:rPr>
                <w:b/>
                <w:bCs/>
                <w:sz w:val="26"/>
                <w:szCs w:val="26"/>
              </w:rPr>
              <w:t>705,20</w:t>
            </w:r>
          </w:p>
        </w:tc>
        <w:tc>
          <w:tcPr>
            <w:tcW w:w="378" w:type="pct"/>
            <w:shd w:val="clear" w:color="auto" w:fill="auto"/>
            <w:vAlign w:val="center"/>
          </w:tcPr>
          <w:p w:rsidR="009F1858" w:rsidRPr="00743BCC" w:rsidRDefault="009F1858" w:rsidP="005B60C3">
            <w:pPr>
              <w:jc w:val="right"/>
              <w:rPr>
                <w:b/>
                <w:bCs/>
                <w:sz w:val="26"/>
                <w:szCs w:val="26"/>
              </w:rPr>
            </w:pPr>
            <w:r w:rsidRPr="00743BCC">
              <w:rPr>
                <w:b/>
                <w:bCs/>
                <w:sz w:val="26"/>
                <w:szCs w:val="26"/>
              </w:rPr>
              <w:t>82,30</w:t>
            </w:r>
          </w:p>
        </w:tc>
        <w:tc>
          <w:tcPr>
            <w:tcW w:w="447" w:type="pct"/>
            <w:shd w:val="clear" w:color="auto" w:fill="auto"/>
            <w:vAlign w:val="center"/>
          </w:tcPr>
          <w:p w:rsidR="009F1858" w:rsidRPr="00743BCC" w:rsidRDefault="009F1858" w:rsidP="005B60C3">
            <w:pPr>
              <w:jc w:val="right"/>
              <w:rPr>
                <w:b/>
                <w:bCs/>
                <w:sz w:val="26"/>
                <w:szCs w:val="26"/>
              </w:rPr>
            </w:pPr>
          </w:p>
        </w:tc>
        <w:tc>
          <w:tcPr>
            <w:tcW w:w="416" w:type="pct"/>
            <w:shd w:val="clear" w:color="auto" w:fill="auto"/>
            <w:vAlign w:val="center"/>
          </w:tcPr>
          <w:p w:rsidR="009F1858" w:rsidRPr="00743BCC" w:rsidRDefault="009F1858" w:rsidP="005B60C3">
            <w:pPr>
              <w:jc w:val="right"/>
              <w:rPr>
                <w:b/>
                <w:bCs/>
                <w:sz w:val="26"/>
                <w:szCs w:val="26"/>
              </w:rPr>
            </w:pPr>
            <w:r w:rsidRPr="00743BCC">
              <w:rPr>
                <w:b/>
                <w:bCs/>
                <w:sz w:val="26"/>
                <w:szCs w:val="26"/>
              </w:rPr>
              <w:t>622,90</w:t>
            </w:r>
          </w:p>
        </w:tc>
        <w:tc>
          <w:tcPr>
            <w:tcW w:w="750" w:type="pct"/>
            <w:shd w:val="clear" w:color="auto" w:fill="auto"/>
            <w:vAlign w:val="center"/>
          </w:tcPr>
          <w:p w:rsidR="009F1858" w:rsidRPr="00743BCC" w:rsidRDefault="009F1858" w:rsidP="005B60C3">
            <w:pPr>
              <w:jc w:val="center"/>
              <w:rPr>
                <w:b/>
                <w:bCs/>
                <w:sz w:val="26"/>
                <w:szCs w:val="26"/>
              </w:rPr>
            </w:pPr>
            <w:r w:rsidRPr="00743BCC">
              <w:rPr>
                <w:b/>
                <w:bCs/>
                <w:sz w:val="26"/>
                <w:szCs w:val="26"/>
              </w:rPr>
              <w:t> </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b/>
                <w:bCs/>
                <w:sz w:val="26"/>
                <w:szCs w:val="26"/>
              </w:rPr>
            </w:pPr>
            <w:r w:rsidRPr="00743BCC">
              <w:rPr>
                <w:b/>
                <w:bCs/>
                <w:sz w:val="26"/>
                <w:szCs w:val="26"/>
              </w:rPr>
              <w:t>I</w:t>
            </w:r>
          </w:p>
        </w:tc>
        <w:tc>
          <w:tcPr>
            <w:tcW w:w="2305" w:type="pct"/>
            <w:shd w:val="clear" w:color="auto" w:fill="auto"/>
            <w:vAlign w:val="center"/>
          </w:tcPr>
          <w:p w:rsidR="009F1858" w:rsidRPr="00743BCC" w:rsidRDefault="009F1858" w:rsidP="005B60C3">
            <w:pPr>
              <w:rPr>
                <w:b/>
                <w:bCs/>
                <w:sz w:val="26"/>
                <w:szCs w:val="26"/>
              </w:rPr>
            </w:pPr>
            <w:r w:rsidRPr="00743BCC">
              <w:rPr>
                <w:b/>
                <w:bCs/>
                <w:sz w:val="26"/>
                <w:szCs w:val="26"/>
              </w:rPr>
              <w:t>Chuyển tiếp các dự án đang thực hiện, chưa thực hiện năm 2021 sang thực hiện trong năm 2022</w:t>
            </w:r>
          </w:p>
        </w:tc>
        <w:tc>
          <w:tcPr>
            <w:tcW w:w="439" w:type="pct"/>
            <w:shd w:val="clear" w:color="auto" w:fill="auto"/>
            <w:vAlign w:val="center"/>
          </w:tcPr>
          <w:p w:rsidR="009F1858" w:rsidRPr="00743BCC" w:rsidRDefault="009F1858" w:rsidP="005B60C3">
            <w:pPr>
              <w:jc w:val="right"/>
              <w:rPr>
                <w:b/>
                <w:bCs/>
                <w:sz w:val="26"/>
                <w:szCs w:val="26"/>
              </w:rPr>
            </w:pPr>
            <w:r w:rsidRPr="00743BCC">
              <w:rPr>
                <w:b/>
                <w:bCs/>
                <w:sz w:val="26"/>
                <w:szCs w:val="26"/>
              </w:rPr>
              <w:t>497,39</w:t>
            </w:r>
          </w:p>
        </w:tc>
        <w:tc>
          <w:tcPr>
            <w:tcW w:w="378" w:type="pct"/>
            <w:shd w:val="clear" w:color="auto" w:fill="auto"/>
            <w:vAlign w:val="center"/>
          </w:tcPr>
          <w:p w:rsidR="009F1858" w:rsidRPr="00743BCC" w:rsidRDefault="009F1858" w:rsidP="005B60C3">
            <w:pPr>
              <w:jc w:val="right"/>
              <w:rPr>
                <w:b/>
                <w:bCs/>
                <w:sz w:val="26"/>
                <w:szCs w:val="26"/>
              </w:rPr>
            </w:pPr>
            <w:r w:rsidRPr="00743BCC">
              <w:rPr>
                <w:b/>
                <w:bCs/>
                <w:sz w:val="26"/>
                <w:szCs w:val="26"/>
              </w:rPr>
              <w:t>42,86</w:t>
            </w:r>
          </w:p>
        </w:tc>
        <w:tc>
          <w:tcPr>
            <w:tcW w:w="447" w:type="pct"/>
            <w:shd w:val="clear" w:color="auto" w:fill="auto"/>
            <w:vAlign w:val="center"/>
          </w:tcPr>
          <w:p w:rsidR="009F1858" w:rsidRPr="00743BCC" w:rsidRDefault="009F1858" w:rsidP="005B60C3">
            <w:pPr>
              <w:jc w:val="right"/>
              <w:rPr>
                <w:b/>
                <w:bCs/>
                <w:sz w:val="26"/>
                <w:szCs w:val="26"/>
              </w:rPr>
            </w:pPr>
          </w:p>
        </w:tc>
        <w:tc>
          <w:tcPr>
            <w:tcW w:w="416" w:type="pct"/>
            <w:shd w:val="clear" w:color="auto" w:fill="auto"/>
            <w:vAlign w:val="center"/>
          </w:tcPr>
          <w:p w:rsidR="009F1858" w:rsidRPr="00743BCC" w:rsidRDefault="009F1858" w:rsidP="005B60C3">
            <w:pPr>
              <w:jc w:val="right"/>
              <w:rPr>
                <w:b/>
                <w:bCs/>
                <w:sz w:val="26"/>
                <w:szCs w:val="26"/>
              </w:rPr>
            </w:pPr>
            <w:r w:rsidRPr="00743BCC">
              <w:rPr>
                <w:b/>
                <w:bCs/>
                <w:sz w:val="26"/>
                <w:szCs w:val="26"/>
              </w:rPr>
              <w:t>454,53</w:t>
            </w:r>
          </w:p>
        </w:tc>
        <w:tc>
          <w:tcPr>
            <w:tcW w:w="750" w:type="pct"/>
            <w:shd w:val="clear" w:color="auto" w:fill="auto"/>
            <w:vAlign w:val="center"/>
          </w:tcPr>
          <w:p w:rsidR="009F1858" w:rsidRPr="00743BCC" w:rsidRDefault="009F1858" w:rsidP="005B60C3">
            <w:pPr>
              <w:jc w:val="center"/>
              <w:rPr>
                <w:b/>
                <w:bCs/>
                <w:sz w:val="26"/>
                <w:szCs w:val="26"/>
              </w:rPr>
            </w:pPr>
            <w:r w:rsidRPr="00743BCC">
              <w:rPr>
                <w:b/>
                <w:bCs/>
                <w:sz w:val="26"/>
                <w:szCs w:val="26"/>
              </w:rPr>
              <w:t> </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sz w:val="26"/>
                <w:szCs w:val="26"/>
              </w:rPr>
            </w:pPr>
            <w:r w:rsidRPr="00743BCC">
              <w:rPr>
                <w:sz w:val="26"/>
                <w:szCs w:val="26"/>
              </w:rPr>
              <w:t>1</w:t>
            </w:r>
          </w:p>
        </w:tc>
        <w:tc>
          <w:tcPr>
            <w:tcW w:w="2305" w:type="pct"/>
            <w:shd w:val="clear" w:color="auto" w:fill="auto"/>
            <w:vAlign w:val="center"/>
          </w:tcPr>
          <w:p w:rsidR="009F1858" w:rsidRPr="00743BCC" w:rsidRDefault="009F1858" w:rsidP="005B60C3">
            <w:pPr>
              <w:rPr>
                <w:sz w:val="26"/>
                <w:szCs w:val="26"/>
              </w:rPr>
            </w:pPr>
            <w:r w:rsidRPr="00743BCC">
              <w:rPr>
                <w:sz w:val="26"/>
                <w:szCs w:val="26"/>
              </w:rPr>
              <w:t>Khu vực Bãi cát ven biển Ninh Chữ phục vụ dự án du lịch</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0,84</w:t>
            </w:r>
          </w:p>
        </w:tc>
        <w:tc>
          <w:tcPr>
            <w:tcW w:w="378" w:type="pct"/>
            <w:shd w:val="clear" w:color="auto" w:fill="auto"/>
            <w:vAlign w:val="center"/>
          </w:tcPr>
          <w:p w:rsidR="009F1858" w:rsidRPr="00743BCC" w:rsidRDefault="009F1858" w:rsidP="005B60C3">
            <w:pPr>
              <w:jc w:val="right"/>
              <w:rPr>
                <w:sz w:val="26"/>
                <w:szCs w:val="26"/>
              </w:rPr>
            </w:pP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r w:rsidRPr="00743BCC">
              <w:rPr>
                <w:sz w:val="26"/>
                <w:szCs w:val="26"/>
              </w:rPr>
              <w:t>0,84</w:t>
            </w:r>
          </w:p>
        </w:tc>
        <w:tc>
          <w:tcPr>
            <w:tcW w:w="750" w:type="pct"/>
            <w:shd w:val="clear" w:color="auto" w:fill="auto"/>
            <w:vAlign w:val="center"/>
          </w:tcPr>
          <w:p w:rsidR="009F1858" w:rsidRPr="00743BCC" w:rsidRDefault="009F1858" w:rsidP="005B60C3">
            <w:pPr>
              <w:jc w:val="center"/>
              <w:rPr>
                <w:sz w:val="26"/>
                <w:szCs w:val="26"/>
              </w:rPr>
            </w:pPr>
            <w:r w:rsidRPr="00743BCC">
              <w:rPr>
                <w:sz w:val="26"/>
                <w:szCs w:val="26"/>
              </w:rPr>
              <w:t>Khánh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sz w:val="26"/>
                <w:szCs w:val="26"/>
              </w:rPr>
            </w:pPr>
            <w:r w:rsidRPr="00743BCC">
              <w:rPr>
                <w:sz w:val="26"/>
                <w:szCs w:val="26"/>
              </w:rPr>
              <w:t>2</w:t>
            </w:r>
          </w:p>
        </w:tc>
        <w:tc>
          <w:tcPr>
            <w:tcW w:w="2305" w:type="pct"/>
            <w:shd w:val="clear" w:color="auto" w:fill="auto"/>
            <w:vAlign w:val="center"/>
          </w:tcPr>
          <w:p w:rsidR="009F1858" w:rsidRPr="00743BCC" w:rsidRDefault="009F1858" w:rsidP="005B60C3">
            <w:pPr>
              <w:rPr>
                <w:sz w:val="26"/>
                <w:szCs w:val="26"/>
              </w:rPr>
            </w:pPr>
            <w:r w:rsidRPr="00743BCC">
              <w:rPr>
                <w:sz w:val="26"/>
                <w:szCs w:val="26"/>
              </w:rPr>
              <w:t>Nâng cấp, mở rộng Đài liệt sĩ huyện Ninh Hải</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0,11</w:t>
            </w:r>
          </w:p>
        </w:tc>
        <w:tc>
          <w:tcPr>
            <w:tcW w:w="378" w:type="pct"/>
            <w:shd w:val="clear" w:color="auto" w:fill="auto"/>
            <w:vAlign w:val="center"/>
          </w:tcPr>
          <w:p w:rsidR="009F1858" w:rsidRPr="00743BCC" w:rsidRDefault="009F1858" w:rsidP="005B60C3">
            <w:pPr>
              <w:jc w:val="right"/>
              <w:rPr>
                <w:sz w:val="26"/>
                <w:szCs w:val="26"/>
              </w:rPr>
            </w:pP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r w:rsidRPr="00743BCC">
              <w:rPr>
                <w:sz w:val="26"/>
                <w:szCs w:val="26"/>
              </w:rPr>
              <w:t>0,11</w:t>
            </w:r>
          </w:p>
        </w:tc>
        <w:tc>
          <w:tcPr>
            <w:tcW w:w="750" w:type="pct"/>
            <w:shd w:val="clear" w:color="auto" w:fill="auto"/>
            <w:vAlign w:val="center"/>
          </w:tcPr>
          <w:p w:rsidR="009F1858" w:rsidRPr="00743BCC" w:rsidRDefault="009F1858" w:rsidP="005B60C3">
            <w:pPr>
              <w:jc w:val="center"/>
              <w:rPr>
                <w:sz w:val="26"/>
                <w:szCs w:val="26"/>
              </w:rPr>
            </w:pPr>
            <w:r w:rsidRPr="00743BCC">
              <w:rPr>
                <w:sz w:val="26"/>
                <w:szCs w:val="26"/>
              </w:rPr>
              <w:t>Khánh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sz w:val="26"/>
                <w:szCs w:val="26"/>
              </w:rPr>
            </w:pPr>
            <w:r w:rsidRPr="00743BCC">
              <w:rPr>
                <w:sz w:val="26"/>
                <w:szCs w:val="26"/>
              </w:rPr>
              <w:t>3</w:t>
            </w:r>
          </w:p>
        </w:tc>
        <w:tc>
          <w:tcPr>
            <w:tcW w:w="2305" w:type="pct"/>
            <w:shd w:val="clear" w:color="auto" w:fill="auto"/>
            <w:vAlign w:val="center"/>
          </w:tcPr>
          <w:p w:rsidR="009F1858" w:rsidRPr="00743BCC" w:rsidRDefault="009F1858" w:rsidP="005B60C3">
            <w:pPr>
              <w:rPr>
                <w:sz w:val="26"/>
                <w:szCs w:val="26"/>
              </w:rPr>
            </w:pPr>
            <w:r w:rsidRPr="00743BCC">
              <w:rPr>
                <w:sz w:val="26"/>
                <w:szCs w:val="26"/>
              </w:rPr>
              <w:t>Trụ sở làm việc Chi cục thuế Ninh Hải - Thuận Bắc</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0,25</w:t>
            </w:r>
          </w:p>
        </w:tc>
        <w:tc>
          <w:tcPr>
            <w:tcW w:w="378" w:type="pct"/>
            <w:shd w:val="clear" w:color="auto" w:fill="auto"/>
            <w:vAlign w:val="center"/>
          </w:tcPr>
          <w:p w:rsidR="009F1858" w:rsidRPr="00743BCC" w:rsidRDefault="009F1858" w:rsidP="005B60C3">
            <w:pPr>
              <w:jc w:val="right"/>
              <w:rPr>
                <w:sz w:val="26"/>
                <w:szCs w:val="26"/>
              </w:rPr>
            </w:pPr>
            <w:r w:rsidRPr="00743BCC">
              <w:rPr>
                <w:sz w:val="26"/>
                <w:szCs w:val="26"/>
              </w:rPr>
              <w:t>0,16</w:t>
            </w: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r w:rsidRPr="00743BCC">
              <w:rPr>
                <w:sz w:val="26"/>
                <w:szCs w:val="26"/>
              </w:rPr>
              <w:t>0,09</w:t>
            </w:r>
          </w:p>
        </w:tc>
        <w:tc>
          <w:tcPr>
            <w:tcW w:w="750" w:type="pct"/>
            <w:shd w:val="clear" w:color="auto" w:fill="auto"/>
            <w:vAlign w:val="center"/>
          </w:tcPr>
          <w:p w:rsidR="009F1858" w:rsidRPr="00743BCC" w:rsidRDefault="009F1858" w:rsidP="005B60C3">
            <w:pPr>
              <w:jc w:val="center"/>
              <w:rPr>
                <w:sz w:val="26"/>
                <w:szCs w:val="26"/>
              </w:rPr>
            </w:pPr>
            <w:r w:rsidRPr="00743BCC">
              <w:rPr>
                <w:sz w:val="26"/>
                <w:szCs w:val="26"/>
              </w:rPr>
              <w:t>Khánh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sz w:val="26"/>
                <w:szCs w:val="26"/>
              </w:rPr>
            </w:pPr>
            <w:r w:rsidRPr="00743BCC">
              <w:rPr>
                <w:sz w:val="26"/>
                <w:szCs w:val="26"/>
              </w:rPr>
              <w:t>4</w:t>
            </w:r>
          </w:p>
        </w:tc>
        <w:tc>
          <w:tcPr>
            <w:tcW w:w="2305" w:type="pct"/>
            <w:shd w:val="clear" w:color="auto" w:fill="auto"/>
            <w:vAlign w:val="center"/>
          </w:tcPr>
          <w:p w:rsidR="009F1858" w:rsidRPr="00743BCC" w:rsidRDefault="009F1858" w:rsidP="005B60C3">
            <w:pPr>
              <w:rPr>
                <w:sz w:val="26"/>
                <w:szCs w:val="26"/>
              </w:rPr>
            </w:pPr>
            <w:r w:rsidRPr="00743BCC">
              <w:rPr>
                <w:sz w:val="26"/>
                <w:szCs w:val="26"/>
              </w:rPr>
              <w:t>Trụ sở làm việc Kho bạc Nhà nước huyện Ninh Hải</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0,25</w:t>
            </w:r>
          </w:p>
        </w:tc>
        <w:tc>
          <w:tcPr>
            <w:tcW w:w="378" w:type="pct"/>
            <w:shd w:val="clear" w:color="auto" w:fill="auto"/>
            <w:vAlign w:val="center"/>
          </w:tcPr>
          <w:p w:rsidR="009F1858" w:rsidRPr="00743BCC" w:rsidRDefault="009F1858" w:rsidP="005B60C3">
            <w:pPr>
              <w:jc w:val="right"/>
              <w:rPr>
                <w:sz w:val="26"/>
                <w:szCs w:val="26"/>
              </w:rPr>
            </w:pPr>
            <w:r w:rsidRPr="00743BCC">
              <w:rPr>
                <w:sz w:val="26"/>
                <w:szCs w:val="26"/>
              </w:rPr>
              <w:t>0,21</w:t>
            </w: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r w:rsidRPr="00743BCC">
              <w:rPr>
                <w:sz w:val="26"/>
                <w:szCs w:val="26"/>
              </w:rPr>
              <w:t>0,04</w:t>
            </w:r>
          </w:p>
        </w:tc>
        <w:tc>
          <w:tcPr>
            <w:tcW w:w="750" w:type="pct"/>
            <w:shd w:val="clear" w:color="auto" w:fill="auto"/>
            <w:vAlign w:val="center"/>
          </w:tcPr>
          <w:p w:rsidR="009F1858" w:rsidRPr="00743BCC" w:rsidRDefault="009F1858" w:rsidP="005B60C3">
            <w:pPr>
              <w:jc w:val="center"/>
              <w:rPr>
                <w:sz w:val="26"/>
                <w:szCs w:val="26"/>
              </w:rPr>
            </w:pPr>
            <w:r w:rsidRPr="00743BCC">
              <w:rPr>
                <w:sz w:val="26"/>
                <w:szCs w:val="26"/>
              </w:rPr>
              <w:t>Khánh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sz w:val="26"/>
                <w:szCs w:val="26"/>
              </w:rPr>
            </w:pPr>
            <w:r w:rsidRPr="00743BCC">
              <w:rPr>
                <w:sz w:val="26"/>
                <w:szCs w:val="26"/>
              </w:rPr>
              <w:t>5</w:t>
            </w:r>
          </w:p>
        </w:tc>
        <w:tc>
          <w:tcPr>
            <w:tcW w:w="2305" w:type="pct"/>
            <w:shd w:val="clear" w:color="auto" w:fill="auto"/>
            <w:vAlign w:val="center"/>
          </w:tcPr>
          <w:p w:rsidR="009F1858" w:rsidRPr="00743BCC" w:rsidRDefault="009F1858" w:rsidP="005B60C3">
            <w:pPr>
              <w:rPr>
                <w:sz w:val="26"/>
                <w:szCs w:val="26"/>
              </w:rPr>
            </w:pPr>
            <w:r w:rsidRPr="00743BCC">
              <w:rPr>
                <w:sz w:val="26"/>
                <w:szCs w:val="26"/>
              </w:rPr>
              <w:t xml:space="preserve">Dự án xây dựng khu tưởng niệm Bác Hồ </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9,80</w:t>
            </w:r>
          </w:p>
        </w:tc>
        <w:tc>
          <w:tcPr>
            <w:tcW w:w="378" w:type="pct"/>
            <w:shd w:val="clear" w:color="auto" w:fill="auto"/>
            <w:vAlign w:val="center"/>
          </w:tcPr>
          <w:p w:rsidR="009F1858" w:rsidRPr="00743BCC" w:rsidRDefault="009F1858" w:rsidP="005B60C3">
            <w:pPr>
              <w:jc w:val="right"/>
              <w:rPr>
                <w:sz w:val="26"/>
                <w:szCs w:val="26"/>
              </w:rPr>
            </w:pPr>
            <w:r w:rsidRPr="00743BCC">
              <w:rPr>
                <w:sz w:val="26"/>
                <w:szCs w:val="26"/>
              </w:rPr>
              <w:t>7,22</w:t>
            </w: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r w:rsidRPr="00743BCC">
              <w:rPr>
                <w:sz w:val="26"/>
                <w:szCs w:val="26"/>
              </w:rPr>
              <w:t>2,58</w:t>
            </w:r>
          </w:p>
        </w:tc>
        <w:tc>
          <w:tcPr>
            <w:tcW w:w="750" w:type="pct"/>
            <w:shd w:val="clear" w:color="auto" w:fill="auto"/>
            <w:vAlign w:val="center"/>
          </w:tcPr>
          <w:p w:rsidR="009F1858" w:rsidRPr="00743BCC" w:rsidRDefault="009F1858" w:rsidP="005B60C3">
            <w:pPr>
              <w:jc w:val="center"/>
              <w:rPr>
                <w:sz w:val="26"/>
                <w:szCs w:val="26"/>
              </w:rPr>
            </w:pPr>
            <w:r w:rsidRPr="00743BCC">
              <w:rPr>
                <w:sz w:val="26"/>
                <w:szCs w:val="26"/>
              </w:rPr>
              <w:t>Khánh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sz w:val="26"/>
                <w:szCs w:val="26"/>
              </w:rPr>
            </w:pPr>
            <w:r w:rsidRPr="00743BCC">
              <w:rPr>
                <w:sz w:val="26"/>
                <w:szCs w:val="26"/>
              </w:rPr>
              <w:t>6</w:t>
            </w:r>
          </w:p>
        </w:tc>
        <w:tc>
          <w:tcPr>
            <w:tcW w:w="2305" w:type="pct"/>
            <w:shd w:val="clear" w:color="auto" w:fill="auto"/>
            <w:vAlign w:val="center"/>
          </w:tcPr>
          <w:p w:rsidR="009F1858" w:rsidRPr="00743BCC" w:rsidRDefault="009F1858" w:rsidP="005B60C3">
            <w:pPr>
              <w:rPr>
                <w:sz w:val="26"/>
                <w:szCs w:val="26"/>
              </w:rPr>
            </w:pPr>
            <w:r w:rsidRPr="00743BCC">
              <w:rPr>
                <w:sz w:val="26"/>
                <w:szCs w:val="26"/>
              </w:rPr>
              <w:t>Trụ sở Bảo hiểm xã hội Ninh Hải</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0,22</w:t>
            </w:r>
          </w:p>
        </w:tc>
        <w:tc>
          <w:tcPr>
            <w:tcW w:w="378" w:type="pct"/>
            <w:shd w:val="clear" w:color="auto" w:fill="auto"/>
            <w:vAlign w:val="center"/>
          </w:tcPr>
          <w:p w:rsidR="009F1858" w:rsidRPr="00743BCC" w:rsidRDefault="009F1858" w:rsidP="005B60C3">
            <w:pPr>
              <w:jc w:val="right"/>
              <w:rPr>
                <w:sz w:val="26"/>
                <w:szCs w:val="26"/>
              </w:rPr>
            </w:pPr>
            <w:r w:rsidRPr="00743BCC">
              <w:rPr>
                <w:sz w:val="26"/>
                <w:szCs w:val="26"/>
              </w:rPr>
              <w:t>0,22</w:t>
            </w: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p>
        </w:tc>
        <w:tc>
          <w:tcPr>
            <w:tcW w:w="750" w:type="pct"/>
            <w:shd w:val="clear" w:color="auto" w:fill="auto"/>
            <w:vAlign w:val="center"/>
          </w:tcPr>
          <w:p w:rsidR="009F1858" w:rsidRPr="00743BCC" w:rsidRDefault="009F1858" w:rsidP="005B60C3">
            <w:pPr>
              <w:jc w:val="center"/>
              <w:rPr>
                <w:sz w:val="26"/>
                <w:szCs w:val="26"/>
              </w:rPr>
            </w:pPr>
            <w:r w:rsidRPr="00743BCC">
              <w:rPr>
                <w:sz w:val="26"/>
                <w:szCs w:val="26"/>
              </w:rPr>
              <w:t>Khánh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sz w:val="26"/>
                <w:szCs w:val="26"/>
              </w:rPr>
            </w:pPr>
            <w:r w:rsidRPr="00743BCC">
              <w:rPr>
                <w:sz w:val="26"/>
                <w:szCs w:val="26"/>
              </w:rPr>
              <w:t>7</w:t>
            </w:r>
          </w:p>
        </w:tc>
        <w:tc>
          <w:tcPr>
            <w:tcW w:w="2305" w:type="pct"/>
            <w:shd w:val="clear" w:color="auto" w:fill="auto"/>
            <w:vAlign w:val="center"/>
          </w:tcPr>
          <w:p w:rsidR="009F1858" w:rsidRPr="00743BCC" w:rsidRDefault="009F1858" w:rsidP="005B60C3">
            <w:pPr>
              <w:rPr>
                <w:sz w:val="26"/>
                <w:szCs w:val="26"/>
              </w:rPr>
            </w:pPr>
            <w:r w:rsidRPr="00743BCC">
              <w:rPr>
                <w:sz w:val="26"/>
                <w:szCs w:val="26"/>
              </w:rPr>
              <w:t>Điện gió Đầm Nại 4</w:t>
            </w:r>
          </w:p>
        </w:tc>
        <w:tc>
          <w:tcPr>
            <w:tcW w:w="439" w:type="pct"/>
            <w:shd w:val="clear" w:color="auto" w:fill="auto"/>
            <w:vAlign w:val="center"/>
          </w:tcPr>
          <w:p w:rsidR="009F1858" w:rsidRPr="00743BCC" w:rsidRDefault="009F1858" w:rsidP="005B60C3">
            <w:pPr>
              <w:jc w:val="right"/>
              <w:rPr>
                <w:sz w:val="26"/>
                <w:szCs w:val="26"/>
              </w:rPr>
            </w:pPr>
          </w:p>
        </w:tc>
        <w:tc>
          <w:tcPr>
            <w:tcW w:w="378" w:type="pct"/>
            <w:shd w:val="clear" w:color="auto" w:fill="auto"/>
            <w:vAlign w:val="center"/>
          </w:tcPr>
          <w:p w:rsidR="009F1858" w:rsidRPr="00743BCC" w:rsidRDefault="009F1858" w:rsidP="005B60C3">
            <w:pPr>
              <w:jc w:val="right"/>
              <w:rPr>
                <w:sz w:val="26"/>
                <w:szCs w:val="26"/>
              </w:rPr>
            </w:pP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p>
        </w:tc>
        <w:tc>
          <w:tcPr>
            <w:tcW w:w="750" w:type="pct"/>
            <w:shd w:val="clear" w:color="auto" w:fill="auto"/>
            <w:vAlign w:val="center"/>
          </w:tcPr>
          <w:p w:rsidR="009F1858" w:rsidRPr="00743BCC" w:rsidRDefault="009F1858" w:rsidP="005B60C3">
            <w:pPr>
              <w:jc w:val="center"/>
              <w:rPr>
                <w:sz w:val="26"/>
                <w:szCs w:val="26"/>
              </w:rPr>
            </w:pPr>
            <w:r w:rsidRPr="00743BCC">
              <w:rPr>
                <w:sz w:val="26"/>
                <w:szCs w:val="26"/>
              </w:rPr>
              <w:t>Phương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sz w:val="26"/>
                <w:szCs w:val="26"/>
              </w:rPr>
            </w:pPr>
            <w:r w:rsidRPr="00743BCC">
              <w:rPr>
                <w:sz w:val="26"/>
                <w:szCs w:val="26"/>
              </w:rPr>
              <w:t>8</w:t>
            </w:r>
          </w:p>
        </w:tc>
        <w:tc>
          <w:tcPr>
            <w:tcW w:w="2305" w:type="pct"/>
            <w:shd w:val="clear" w:color="auto" w:fill="auto"/>
            <w:vAlign w:val="center"/>
          </w:tcPr>
          <w:p w:rsidR="009F1858" w:rsidRPr="00743BCC" w:rsidRDefault="009F1858" w:rsidP="005B60C3">
            <w:pPr>
              <w:rPr>
                <w:sz w:val="26"/>
                <w:szCs w:val="26"/>
              </w:rPr>
            </w:pPr>
            <w:r w:rsidRPr="00743BCC">
              <w:rPr>
                <w:sz w:val="26"/>
                <w:szCs w:val="26"/>
              </w:rPr>
              <w:t>Nhà máy điện gió Hanbaram</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0,81</w:t>
            </w:r>
          </w:p>
        </w:tc>
        <w:tc>
          <w:tcPr>
            <w:tcW w:w="378" w:type="pct"/>
            <w:shd w:val="clear" w:color="auto" w:fill="auto"/>
            <w:vAlign w:val="center"/>
          </w:tcPr>
          <w:p w:rsidR="009F1858" w:rsidRPr="00743BCC" w:rsidRDefault="009F1858" w:rsidP="005B60C3">
            <w:pPr>
              <w:jc w:val="right"/>
              <w:rPr>
                <w:sz w:val="26"/>
                <w:szCs w:val="26"/>
              </w:rPr>
            </w:pPr>
            <w:r w:rsidRPr="00743BCC">
              <w:rPr>
                <w:sz w:val="26"/>
                <w:szCs w:val="26"/>
              </w:rPr>
              <w:t>0,81</w:t>
            </w: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p>
        </w:tc>
        <w:tc>
          <w:tcPr>
            <w:tcW w:w="750" w:type="pct"/>
            <w:shd w:val="clear" w:color="auto" w:fill="auto"/>
            <w:vAlign w:val="center"/>
          </w:tcPr>
          <w:p w:rsidR="009F1858" w:rsidRPr="00743BCC" w:rsidRDefault="009F1858" w:rsidP="009F1858">
            <w:pPr>
              <w:rPr>
                <w:sz w:val="26"/>
                <w:szCs w:val="26"/>
              </w:rPr>
            </w:pPr>
            <w:r w:rsidRPr="00743BCC">
              <w:rPr>
                <w:sz w:val="26"/>
                <w:szCs w:val="26"/>
              </w:rPr>
              <w:t xml:space="preserve">Xuân Hải, Tân </w:t>
            </w:r>
            <w:r>
              <w:rPr>
                <w:sz w:val="26"/>
                <w:szCs w:val="26"/>
              </w:rPr>
              <w:t>h</w:t>
            </w:r>
            <w:r w:rsidRPr="00743BCC">
              <w:rPr>
                <w:sz w:val="26"/>
                <w:szCs w:val="26"/>
              </w:rPr>
              <w:t>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sz w:val="26"/>
                <w:szCs w:val="26"/>
              </w:rPr>
            </w:pPr>
            <w:r w:rsidRPr="00743BCC">
              <w:rPr>
                <w:sz w:val="26"/>
                <w:szCs w:val="26"/>
              </w:rPr>
              <w:t>9</w:t>
            </w:r>
          </w:p>
        </w:tc>
        <w:tc>
          <w:tcPr>
            <w:tcW w:w="2305" w:type="pct"/>
            <w:shd w:val="clear" w:color="auto" w:fill="auto"/>
            <w:vAlign w:val="center"/>
          </w:tcPr>
          <w:p w:rsidR="009F1858" w:rsidRPr="00743BCC" w:rsidRDefault="009F1858" w:rsidP="005B60C3">
            <w:pPr>
              <w:rPr>
                <w:sz w:val="26"/>
                <w:szCs w:val="26"/>
              </w:rPr>
            </w:pPr>
            <w:r w:rsidRPr="00743BCC">
              <w:rPr>
                <w:sz w:val="26"/>
                <w:szCs w:val="26"/>
              </w:rPr>
              <w:t>Nâng cấp mở rộng đường giao thông khu phố Ninh Chữ 1</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0,04</w:t>
            </w:r>
          </w:p>
        </w:tc>
        <w:tc>
          <w:tcPr>
            <w:tcW w:w="378" w:type="pct"/>
            <w:shd w:val="clear" w:color="auto" w:fill="auto"/>
            <w:vAlign w:val="center"/>
          </w:tcPr>
          <w:p w:rsidR="009F1858" w:rsidRPr="00743BCC" w:rsidRDefault="009F1858" w:rsidP="005B60C3">
            <w:pPr>
              <w:jc w:val="right"/>
              <w:rPr>
                <w:sz w:val="26"/>
                <w:szCs w:val="26"/>
              </w:rPr>
            </w:pP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r w:rsidRPr="00743BCC">
              <w:rPr>
                <w:sz w:val="26"/>
                <w:szCs w:val="26"/>
              </w:rPr>
              <w:t>0,04</w:t>
            </w:r>
          </w:p>
        </w:tc>
        <w:tc>
          <w:tcPr>
            <w:tcW w:w="750" w:type="pct"/>
            <w:shd w:val="clear" w:color="auto" w:fill="auto"/>
            <w:vAlign w:val="center"/>
          </w:tcPr>
          <w:p w:rsidR="009F1858" w:rsidRPr="00743BCC" w:rsidRDefault="009F1858" w:rsidP="005B60C3">
            <w:pPr>
              <w:jc w:val="center"/>
              <w:rPr>
                <w:sz w:val="26"/>
                <w:szCs w:val="26"/>
              </w:rPr>
            </w:pPr>
            <w:r w:rsidRPr="00743BCC">
              <w:rPr>
                <w:sz w:val="26"/>
                <w:szCs w:val="26"/>
              </w:rPr>
              <w:t>Khánh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sz w:val="26"/>
                <w:szCs w:val="26"/>
              </w:rPr>
            </w:pPr>
            <w:r w:rsidRPr="00743BCC">
              <w:rPr>
                <w:sz w:val="26"/>
                <w:szCs w:val="26"/>
              </w:rPr>
              <w:t>10</w:t>
            </w:r>
          </w:p>
        </w:tc>
        <w:tc>
          <w:tcPr>
            <w:tcW w:w="2305" w:type="pct"/>
            <w:shd w:val="clear" w:color="auto" w:fill="auto"/>
            <w:vAlign w:val="center"/>
          </w:tcPr>
          <w:p w:rsidR="009F1858" w:rsidRPr="00743BCC" w:rsidRDefault="009F1858" w:rsidP="005B60C3">
            <w:pPr>
              <w:rPr>
                <w:sz w:val="26"/>
                <w:szCs w:val="26"/>
              </w:rPr>
            </w:pPr>
            <w:r w:rsidRPr="00743BCC">
              <w:rPr>
                <w:sz w:val="26"/>
                <w:szCs w:val="26"/>
              </w:rPr>
              <w:t>Tu sửa mở rộng hệ thống cấp nước sinh hoạt nông thôn (Hệ thống cấp nước Mỹ Tường)</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0,20</w:t>
            </w:r>
          </w:p>
        </w:tc>
        <w:tc>
          <w:tcPr>
            <w:tcW w:w="378" w:type="pct"/>
            <w:shd w:val="clear" w:color="auto" w:fill="auto"/>
            <w:vAlign w:val="center"/>
          </w:tcPr>
          <w:p w:rsidR="009F1858" w:rsidRPr="00743BCC" w:rsidRDefault="009F1858" w:rsidP="005B60C3">
            <w:pPr>
              <w:jc w:val="right"/>
              <w:rPr>
                <w:sz w:val="26"/>
                <w:szCs w:val="26"/>
              </w:rPr>
            </w:pP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r w:rsidRPr="00743BCC">
              <w:rPr>
                <w:sz w:val="26"/>
                <w:szCs w:val="26"/>
              </w:rPr>
              <w:t>0,20</w:t>
            </w:r>
          </w:p>
        </w:tc>
        <w:tc>
          <w:tcPr>
            <w:tcW w:w="750" w:type="pct"/>
            <w:shd w:val="clear" w:color="auto" w:fill="auto"/>
            <w:vAlign w:val="center"/>
          </w:tcPr>
          <w:p w:rsidR="009F1858" w:rsidRPr="00743BCC" w:rsidRDefault="009F1858" w:rsidP="005B60C3">
            <w:pPr>
              <w:jc w:val="center"/>
              <w:rPr>
                <w:sz w:val="26"/>
                <w:szCs w:val="26"/>
              </w:rPr>
            </w:pPr>
            <w:r w:rsidRPr="00743BCC">
              <w:rPr>
                <w:sz w:val="26"/>
                <w:szCs w:val="26"/>
              </w:rPr>
              <w:t>Thanh Hải, Vĩnh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sz w:val="26"/>
                <w:szCs w:val="26"/>
              </w:rPr>
            </w:pPr>
            <w:r w:rsidRPr="00743BCC">
              <w:rPr>
                <w:sz w:val="26"/>
                <w:szCs w:val="26"/>
              </w:rPr>
              <w:t>11</w:t>
            </w:r>
          </w:p>
        </w:tc>
        <w:tc>
          <w:tcPr>
            <w:tcW w:w="2305" w:type="pct"/>
            <w:shd w:val="clear" w:color="auto" w:fill="auto"/>
            <w:vAlign w:val="center"/>
          </w:tcPr>
          <w:p w:rsidR="009F1858" w:rsidRPr="00743BCC" w:rsidRDefault="009F1858" w:rsidP="005B60C3">
            <w:pPr>
              <w:rPr>
                <w:sz w:val="26"/>
                <w:szCs w:val="26"/>
              </w:rPr>
            </w:pPr>
            <w:r w:rsidRPr="00743BCC">
              <w:rPr>
                <w:sz w:val="26"/>
                <w:szCs w:val="26"/>
              </w:rPr>
              <w:t xml:space="preserve">Đường dây 110kv đấu nối dự </w:t>
            </w:r>
            <w:proofErr w:type="gramStart"/>
            <w:r w:rsidRPr="00743BCC">
              <w:rPr>
                <w:sz w:val="26"/>
                <w:szCs w:val="26"/>
              </w:rPr>
              <w:t>án</w:t>
            </w:r>
            <w:proofErr w:type="gramEnd"/>
            <w:r w:rsidRPr="00743BCC">
              <w:rPr>
                <w:sz w:val="26"/>
                <w:szCs w:val="26"/>
              </w:rPr>
              <w:t xml:space="preserve"> Nhà máy điện mặt trời Solar Farm 35MWp đấu nối trạm 110kv Ninh Hải.</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0,21</w:t>
            </w:r>
          </w:p>
        </w:tc>
        <w:tc>
          <w:tcPr>
            <w:tcW w:w="378" w:type="pct"/>
            <w:shd w:val="clear" w:color="auto" w:fill="auto"/>
            <w:vAlign w:val="center"/>
          </w:tcPr>
          <w:p w:rsidR="009F1858" w:rsidRPr="00743BCC" w:rsidRDefault="009F1858" w:rsidP="005B60C3">
            <w:pPr>
              <w:jc w:val="right"/>
              <w:rPr>
                <w:sz w:val="26"/>
                <w:szCs w:val="26"/>
              </w:rPr>
            </w:pPr>
            <w:r w:rsidRPr="00743BCC">
              <w:rPr>
                <w:sz w:val="26"/>
                <w:szCs w:val="26"/>
              </w:rPr>
              <w:t>0,05</w:t>
            </w: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r w:rsidRPr="00743BCC">
              <w:rPr>
                <w:sz w:val="26"/>
                <w:szCs w:val="26"/>
              </w:rPr>
              <w:t>0,16</w:t>
            </w:r>
          </w:p>
        </w:tc>
        <w:tc>
          <w:tcPr>
            <w:tcW w:w="750" w:type="pct"/>
            <w:shd w:val="clear" w:color="auto" w:fill="auto"/>
            <w:vAlign w:val="center"/>
          </w:tcPr>
          <w:p w:rsidR="009F1858" w:rsidRPr="00743BCC" w:rsidRDefault="009F1858" w:rsidP="005B60C3">
            <w:pPr>
              <w:jc w:val="center"/>
              <w:rPr>
                <w:sz w:val="26"/>
                <w:szCs w:val="26"/>
              </w:rPr>
            </w:pPr>
            <w:r w:rsidRPr="00743BCC">
              <w:rPr>
                <w:sz w:val="26"/>
                <w:szCs w:val="26"/>
              </w:rPr>
              <w:t>Nhơn Hải,</w:t>
            </w:r>
            <w:r>
              <w:rPr>
                <w:sz w:val="26"/>
                <w:szCs w:val="26"/>
              </w:rPr>
              <w:t xml:space="preserve"> </w:t>
            </w:r>
            <w:r w:rsidRPr="00743BCC">
              <w:rPr>
                <w:sz w:val="26"/>
                <w:szCs w:val="26"/>
              </w:rPr>
              <w:t>Tri Hải,</w:t>
            </w:r>
            <w:r w:rsidRPr="00743BCC">
              <w:rPr>
                <w:sz w:val="26"/>
                <w:szCs w:val="26"/>
              </w:rPr>
              <w:br/>
              <w:t>Phương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sz w:val="26"/>
                <w:szCs w:val="26"/>
              </w:rPr>
            </w:pPr>
            <w:r w:rsidRPr="00743BCC">
              <w:rPr>
                <w:sz w:val="26"/>
                <w:szCs w:val="26"/>
              </w:rPr>
              <w:t>12</w:t>
            </w:r>
          </w:p>
        </w:tc>
        <w:tc>
          <w:tcPr>
            <w:tcW w:w="2305" w:type="pct"/>
            <w:shd w:val="clear" w:color="auto" w:fill="auto"/>
            <w:vAlign w:val="center"/>
          </w:tcPr>
          <w:p w:rsidR="009F1858" w:rsidRPr="00743BCC" w:rsidRDefault="009F1858" w:rsidP="005B60C3">
            <w:pPr>
              <w:rPr>
                <w:sz w:val="26"/>
                <w:szCs w:val="26"/>
              </w:rPr>
            </w:pPr>
            <w:r w:rsidRPr="00743BCC">
              <w:rPr>
                <w:sz w:val="26"/>
                <w:szCs w:val="26"/>
              </w:rPr>
              <w:t>Cải tạo nâng tiết diện ĐD 110kv Đa Nhim - Trạm 220kv Tháp Chàm</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0,65</w:t>
            </w:r>
          </w:p>
        </w:tc>
        <w:tc>
          <w:tcPr>
            <w:tcW w:w="378" w:type="pct"/>
            <w:shd w:val="clear" w:color="auto" w:fill="auto"/>
            <w:vAlign w:val="center"/>
          </w:tcPr>
          <w:p w:rsidR="009F1858" w:rsidRPr="00743BCC" w:rsidRDefault="009F1858" w:rsidP="005B60C3">
            <w:pPr>
              <w:jc w:val="right"/>
              <w:rPr>
                <w:sz w:val="26"/>
                <w:szCs w:val="26"/>
              </w:rPr>
            </w:pP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r w:rsidRPr="00743BCC">
              <w:rPr>
                <w:sz w:val="26"/>
                <w:szCs w:val="26"/>
              </w:rPr>
              <w:t>0,65</w:t>
            </w:r>
          </w:p>
        </w:tc>
        <w:tc>
          <w:tcPr>
            <w:tcW w:w="750" w:type="pct"/>
            <w:shd w:val="clear" w:color="auto" w:fill="auto"/>
            <w:vAlign w:val="center"/>
          </w:tcPr>
          <w:p w:rsidR="009F1858" w:rsidRPr="00743BCC" w:rsidRDefault="009F1858" w:rsidP="005B60C3">
            <w:pPr>
              <w:jc w:val="center"/>
              <w:rPr>
                <w:sz w:val="26"/>
                <w:szCs w:val="26"/>
              </w:rPr>
            </w:pPr>
            <w:r w:rsidRPr="00743BCC">
              <w:rPr>
                <w:sz w:val="26"/>
                <w:szCs w:val="26"/>
              </w:rPr>
              <w:t>Xuân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sz w:val="26"/>
                <w:szCs w:val="26"/>
              </w:rPr>
            </w:pPr>
            <w:r w:rsidRPr="00743BCC">
              <w:rPr>
                <w:sz w:val="26"/>
                <w:szCs w:val="26"/>
              </w:rPr>
              <w:t>13</w:t>
            </w:r>
          </w:p>
        </w:tc>
        <w:tc>
          <w:tcPr>
            <w:tcW w:w="2305" w:type="pct"/>
            <w:shd w:val="clear" w:color="auto" w:fill="auto"/>
            <w:vAlign w:val="center"/>
          </w:tcPr>
          <w:p w:rsidR="009F1858" w:rsidRPr="00743BCC" w:rsidRDefault="009F1858" w:rsidP="005B60C3">
            <w:pPr>
              <w:rPr>
                <w:sz w:val="26"/>
                <w:szCs w:val="26"/>
              </w:rPr>
            </w:pPr>
            <w:r w:rsidRPr="00743BCC">
              <w:rPr>
                <w:sz w:val="26"/>
                <w:szCs w:val="26"/>
              </w:rPr>
              <w:t>Cải tạo nâng tiết diện ĐD 110kv Trạm 220kv Tháp Chàm - Ninh Hải</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0,02</w:t>
            </w:r>
          </w:p>
        </w:tc>
        <w:tc>
          <w:tcPr>
            <w:tcW w:w="378" w:type="pct"/>
            <w:shd w:val="clear" w:color="auto" w:fill="auto"/>
            <w:vAlign w:val="center"/>
          </w:tcPr>
          <w:p w:rsidR="009F1858" w:rsidRPr="00743BCC" w:rsidRDefault="009F1858" w:rsidP="005B60C3">
            <w:pPr>
              <w:jc w:val="right"/>
              <w:rPr>
                <w:sz w:val="26"/>
                <w:szCs w:val="26"/>
              </w:rPr>
            </w:pP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r w:rsidRPr="00743BCC">
              <w:rPr>
                <w:sz w:val="26"/>
                <w:szCs w:val="26"/>
              </w:rPr>
              <w:t>0,02</w:t>
            </w:r>
          </w:p>
        </w:tc>
        <w:tc>
          <w:tcPr>
            <w:tcW w:w="750" w:type="pct"/>
            <w:shd w:val="clear" w:color="auto" w:fill="auto"/>
            <w:vAlign w:val="center"/>
          </w:tcPr>
          <w:p w:rsidR="009F1858" w:rsidRPr="00743BCC" w:rsidRDefault="009F1858" w:rsidP="005B60C3">
            <w:pPr>
              <w:jc w:val="center"/>
              <w:rPr>
                <w:sz w:val="26"/>
                <w:szCs w:val="26"/>
              </w:rPr>
            </w:pPr>
            <w:r w:rsidRPr="00743BCC">
              <w:rPr>
                <w:sz w:val="26"/>
                <w:szCs w:val="26"/>
              </w:rPr>
              <w:t>Phương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sz w:val="26"/>
                <w:szCs w:val="26"/>
              </w:rPr>
            </w:pPr>
            <w:r w:rsidRPr="00743BCC">
              <w:rPr>
                <w:sz w:val="26"/>
                <w:szCs w:val="26"/>
              </w:rPr>
              <w:t>14</w:t>
            </w:r>
          </w:p>
        </w:tc>
        <w:tc>
          <w:tcPr>
            <w:tcW w:w="2305" w:type="pct"/>
            <w:shd w:val="clear" w:color="auto" w:fill="auto"/>
            <w:vAlign w:val="center"/>
          </w:tcPr>
          <w:p w:rsidR="009F1858" w:rsidRPr="00743BCC" w:rsidRDefault="009F1858" w:rsidP="005B60C3">
            <w:pPr>
              <w:rPr>
                <w:sz w:val="26"/>
                <w:szCs w:val="26"/>
              </w:rPr>
            </w:pPr>
            <w:r w:rsidRPr="00743BCC">
              <w:rPr>
                <w:sz w:val="26"/>
                <w:szCs w:val="26"/>
              </w:rPr>
              <w:t>Nâng cấp mở rộng Khu neo đậu tránh trú bão Ninh Chữ</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1,67</w:t>
            </w:r>
          </w:p>
        </w:tc>
        <w:tc>
          <w:tcPr>
            <w:tcW w:w="378" w:type="pct"/>
            <w:shd w:val="clear" w:color="auto" w:fill="auto"/>
            <w:vAlign w:val="center"/>
          </w:tcPr>
          <w:p w:rsidR="009F1858" w:rsidRPr="00743BCC" w:rsidRDefault="009F1858" w:rsidP="005B60C3">
            <w:pPr>
              <w:jc w:val="right"/>
              <w:rPr>
                <w:sz w:val="26"/>
                <w:szCs w:val="26"/>
              </w:rPr>
            </w:pP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r w:rsidRPr="00743BCC">
              <w:rPr>
                <w:sz w:val="26"/>
                <w:szCs w:val="26"/>
              </w:rPr>
              <w:t>1,67</w:t>
            </w:r>
          </w:p>
        </w:tc>
        <w:tc>
          <w:tcPr>
            <w:tcW w:w="750" w:type="pct"/>
            <w:shd w:val="clear" w:color="auto" w:fill="auto"/>
            <w:vAlign w:val="center"/>
          </w:tcPr>
          <w:p w:rsidR="009F1858" w:rsidRPr="00743BCC" w:rsidRDefault="009F1858" w:rsidP="005B60C3">
            <w:pPr>
              <w:jc w:val="center"/>
              <w:rPr>
                <w:sz w:val="26"/>
                <w:szCs w:val="26"/>
              </w:rPr>
            </w:pPr>
            <w:r w:rsidRPr="00743BCC">
              <w:rPr>
                <w:sz w:val="26"/>
                <w:szCs w:val="26"/>
              </w:rPr>
              <w:t>Tri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sz w:val="26"/>
                <w:szCs w:val="26"/>
              </w:rPr>
            </w:pPr>
            <w:r w:rsidRPr="00743BCC">
              <w:rPr>
                <w:sz w:val="26"/>
                <w:szCs w:val="26"/>
              </w:rPr>
              <w:t>15</w:t>
            </w:r>
          </w:p>
        </w:tc>
        <w:tc>
          <w:tcPr>
            <w:tcW w:w="2305" w:type="pct"/>
            <w:shd w:val="clear" w:color="auto" w:fill="auto"/>
            <w:vAlign w:val="center"/>
          </w:tcPr>
          <w:p w:rsidR="009F1858" w:rsidRPr="00743BCC" w:rsidRDefault="009F1858" w:rsidP="005B60C3">
            <w:pPr>
              <w:rPr>
                <w:sz w:val="26"/>
                <w:szCs w:val="26"/>
              </w:rPr>
            </w:pPr>
            <w:r w:rsidRPr="00743BCC">
              <w:rPr>
                <w:sz w:val="26"/>
                <w:szCs w:val="26"/>
              </w:rPr>
              <w:t>Kè chống sạt lở bờ biển, bảo vệ dân cư khu vực xã Nhơn Hải đến xã Thanh Hải  (giai đoạn 2)</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6,00</w:t>
            </w:r>
          </w:p>
        </w:tc>
        <w:tc>
          <w:tcPr>
            <w:tcW w:w="378" w:type="pct"/>
            <w:shd w:val="clear" w:color="auto" w:fill="auto"/>
            <w:vAlign w:val="center"/>
          </w:tcPr>
          <w:p w:rsidR="009F1858" w:rsidRPr="00743BCC" w:rsidRDefault="009F1858" w:rsidP="005B60C3">
            <w:pPr>
              <w:jc w:val="right"/>
              <w:rPr>
                <w:sz w:val="26"/>
                <w:szCs w:val="26"/>
              </w:rPr>
            </w:pP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r w:rsidRPr="00743BCC">
              <w:rPr>
                <w:sz w:val="26"/>
                <w:szCs w:val="26"/>
              </w:rPr>
              <w:t>6,00</w:t>
            </w:r>
          </w:p>
        </w:tc>
        <w:tc>
          <w:tcPr>
            <w:tcW w:w="750" w:type="pct"/>
            <w:shd w:val="clear" w:color="auto" w:fill="auto"/>
            <w:vAlign w:val="center"/>
          </w:tcPr>
          <w:p w:rsidR="009F1858" w:rsidRPr="00743BCC" w:rsidRDefault="009F1858" w:rsidP="005B60C3">
            <w:pPr>
              <w:jc w:val="center"/>
              <w:rPr>
                <w:sz w:val="26"/>
                <w:szCs w:val="26"/>
              </w:rPr>
            </w:pPr>
            <w:r w:rsidRPr="00743BCC">
              <w:rPr>
                <w:sz w:val="26"/>
                <w:szCs w:val="26"/>
              </w:rPr>
              <w:t>Nhơn Hải,</w:t>
            </w:r>
            <w:r w:rsidRPr="00743BCC">
              <w:rPr>
                <w:sz w:val="26"/>
                <w:szCs w:val="26"/>
              </w:rPr>
              <w:br/>
              <w:t>Thanh Hải</w:t>
            </w:r>
          </w:p>
        </w:tc>
      </w:tr>
      <w:tr w:rsidR="009F1858" w:rsidRPr="00DC1491" w:rsidTr="009F1858">
        <w:trPr>
          <w:jc w:val="center"/>
        </w:trPr>
        <w:tc>
          <w:tcPr>
            <w:tcW w:w="265" w:type="pct"/>
            <w:shd w:val="clear" w:color="auto" w:fill="auto"/>
            <w:vAlign w:val="center"/>
          </w:tcPr>
          <w:p w:rsidR="009F1858" w:rsidRPr="00DC1491" w:rsidRDefault="009F1858" w:rsidP="005B60C3">
            <w:pPr>
              <w:jc w:val="center"/>
              <w:rPr>
                <w:sz w:val="26"/>
                <w:szCs w:val="26"/>
                <w:highlight w:val="yellow"/>
              </w:rPr>
            </w:pPr>
            <w:r w:rsidRPr="00DC1491">
              <w:rPr>
                <w:sz w:val="26"/>
                <w:szCs w:val="26"/>
                <w:highlight w:val="yellow"/>
              </w:rPr>
              <w:t>16</w:t>
            </w:r>
          </w:p>
        </w:tc>
        <w:tc>
          <w:tcPr>
            <w:tcW w:w="2305" w:type="pct"/>
            <w:shd w:val="clear" w:color="auto" w:fill="auto"/>
            <w:vAlign w:val="center"/>
          </w:tcPr>
          <w:p w:rsidR="009F1858" w:rsidRPr="00DC1491" w:rsidRDefault="009F1858" w:rsidP="005B60C3">
            <w:pPr>
              <w:rPr>
                <w:sz w:val="26"/>
                <w:szCs w:val="26"/>
                <w:highlight w:val="yellow"/>
              </w:rPr>
            </w:pPr>
            <w:r w:rsidRPr="00DC1491">
              <w:rPr>
                <w:sz w:val="26"/>
                <w:szCs w:val="26"/>
                <w:highlight w:val="yellow"/>
              </w:rPr>
              <w:t>Tiểu dự án Phát triển thủy lợi phục vụ nông nghiệp công nghệ cao Thành Sơn - Phước Nhơn (Tiểu dự án 1)</w:t>
            </w:r>
          </w:p>
        </w:tc>
        <w:tc>
          <w:tcPr>
            <w:tcW w:w="439" w:type="pct"/>
            <w:shd w:val="clear" w:color="auto" w:fill="auto"/>
            <w:vAlign w:val="center"/>
          </w:tcPr>
          <w:p w:rsidR="009F1858" w:rsidRPr="00DC1491" w:rsidRDefault="00DC1491" w:rsidP="005B60C3">
            <w:pPr>
              <w:jc w:val="right"/>
              <w:rPr>
                <w:sz w:val="26"/>
                <w:szCs w:val="26"/>
                <w:highlight w:val="yellow"/>
              </w:rPr>
            </w:pPr>
            <w:r w:rsidRPr="00DC1491">
              <w:rPr>
                <w:sz w:val="26"/>
                <w:szCs w:val="26"/>
                <w:highlight w:val="yellow"/>
              </w:rPr>
              <w:t>9,50</w:t>
            </w:r>
          </w:p>
        </w:tc>
        <w:tc>
          <w:tcPr>
            <w:tcW w:w="378" w:type="pct"/>
            <w:shd w:val="clear" w:color="auto" w:fill="auto"/>
            <w:vAlign w:val="center"/>
          </w:tcPr>
          <w:p w:rsidR="009F1858" w:rsidRPr="00DC1491" w:rsidRDefault="009F1858" w:rsidP="00DC1491">
            <w:pPr>
              <w:jc w:val="right"/>
              <w:rPr>
                <w:sz w:val="26"/>
                <w:szCs w:val="26"/>
                <w:highlight w:val="yellow"/>
              </w:rPr>
            </w:pPr>
            <w:r w:rsidRPr="00DC1491">
              <w:rPr>
                <w:sz w:val="26"/>
                <w:szCs w:val="26"/>
                <w:highlight w:val="yellow"/>
              </w:rPr>
              <w:t>0,</w:t>
            </w:r>
            <w:r w:rsidR="00DC1491" w:rsidRPr="00DC1491">
              <w:rPr>
                <w:sz w:val="26"/>
                <w:szCs w:val="26"/>
                <w:highlight w:val="yellow"/>
              </w:rPr>
              <w:t>14</w:t>
            </w:r>
          </w:p>
        </w:tc>
        <w:tc>
          <w:tcPr>
            <w:tcW w:w="447" w:type="pct"/>
            <w:shd w:val="clear" w:color="auto" w:fill="auto"/>
            <w:vAlign w:val="center"/>
          </w:tcPr>
          <w:p w:rsidR="009F1858" w:rsidRPr="00DC1491" w:rsidRDefault="009F1858" w:rsidP="005B60C3">
            <w:pPr>
              <w:jc w:val="right"/>
              <w:rPr>
                <w:sz w:val="26"/>
                <w:szCs w:val="26"/>
                <w:highlight w:val="yellow"/>
              </w:rPr>
            </w:pPr>
          </w:p>
        </w:tc>
        <w:tc>
          <w:tcPr>
            <w:tcW w:w="416" w:type="pct"/>
            <w:shd w:val="clear" w:color="auto" w:fill="auto"/>
            <w:vAlign w:val="center"/>
          </w:tcPr>
          <w:p w:rsidR="009F1858" w:rsidRPr="00DC1491" w:rsidRDefault="00DC1491" w:rsidP="005B60C3">
            <w:pPr>
              <w:jc w:val="right"/>
              <w:rPr>
                <w:sz w:val="26"/>
                <w:szCs w:val="26"/>
                <w:highlight w:val="yellow"/>
              </w:rPr>
            </w:pPr>
            <w:r w:rsidRPr="00DC1491">
              <w:rPr>
                <w:sz w:val="26"/>
                <w:szCs w:val="26"/>
                <w:highlight w:val="yellow"/>
              </w:rPr>
              <w:t>9,36</w:t>
            </w:r>
          </w:p>
        </w:tc>
        <w:tc>
          <w:tcPr>
            <w:tcW w:w="750" w:type="pct"/>
            <w:shd w:val="clear" w:color="auto" w:fill="auto"/>
            <w:vAlign w:val="center"/>
          </w:tcPr>
          <w:p w:rsidR="009F1858" w:rsidRPr="00DC1491" w:rsidRDefault="009F1858" w:rsidP="005B60C3">
            <w:pPr>
              <w:jc w:val="center"/>
              <w:rPr>
                <w:sz w:val="26"/>
                <w:szCs w:val="26"/>
                <w:highlight w:val="yellow"/>
              </w:rPr>
            </w:pPr>
            <w:r w:rsidRPr="00DC1491">
              <w:rPr>
                <w:sz w:val="26"/>
                <w:szCs w:val="26"/>
                <w:highlight w:val="yellow"/>
              </w:rPr>
              <w:t>Xuân Hải</w:t>
            </w:r>
          </w:p>
        </w:tc>
      </w:tr>
      <w:tr w:rsidR="009F1858" w:rsidRPr="00743BCC" w:rsidTr="009F1858">
        <w:trPr>
          <w:jc w:val="center"/>
        </w:trPr>
        <w:tc>
          <w:tcPr>
            <w:tcW w:w="265" w:type="pct"/>
            <w:shd w:val="clear" w:color="auto" w:fill="auto"/>
            <w:vAlign w:val="center"/>
          </w:tcPr>
          <w:p w:rsidR="009F1858" w:rsidRPr="00DC1491" w:rsidRDefault="009F1858" w:rsidP="005B60C3">
            <w:pPr>
              <w:jc w:val="center"/>
              <w:rPr>
                <w:sz w:val="26"/>
                <w:szCs w:val="26"/>
                <w:highlight w:val="yellow"/>
              </w:rPr>
            </w:pPr>
            <w:r w:rsidRPr="00DC1491">
              <w:rPr>
                <w:sz w:val="26"/>
                <w:szCs w:val="26"/>
                <w:highlight w:val="yellow"/>
              </w:rPr>
              <w:t>17</w:t>
            </w:r>
          </w:p>
        </w:tc>
        <w:tc>
          <w:tcPr>
            <w:tcW w:w="2305" w:type="pct"/>
            <w:shd w:val="clear" w:color="auto" w:fill="auto"/>
            <w:vAlign w:val="center"/>
          </w:tcPr>
          <w:p w:rsidR="009F1858" w:rsidRPr="00DC1491" w:rsidRDefault="009F1858" w:rsidP="005B60C3">
            <w:pPr>
              <w:rPr>
                <w:sz w:val="26"/>
                <w:szCs w:val="26"/>
                <w:highlight w:val="yellow"/>
              </w:rPr>
            </w:pPr>
            <w:r w:rsidRPr="00DC1491">
              <w:rPr>
                <w:sz w:val="26"/>
                <w:szCs w:val="26"/>
                <w:highlight w:val="yellow"/>
              </w:rPr>
              <w:t>Tiểu dự án Phát triển thủy lợi phục vụ nông nghiệp công nghệ cao Nhơn Hải-Thanh Hải (Tiểu dự án 2)</w:t>
            </w:r>
          </w:p>
        </w:tc>
        <w:tc>
          <w:tcPr>
            <w:tcW w:w="439" w:type="pct"/>
            <w:shd w:val="clear" w:color="auto" w:fill="auto"/>
            <w:vAlign w:val="center"/>
          </w:tcPr>
          <w:p w:rsidR="009F1858" w:rsidRPr="00DC1491" w:rsidRDefault="00DC1491" w:rsidP="005B60C3">
            <w:pPr>
              <w:jc w:val="right"/>
              <w:rPr>
                <w:sz w:val="26"/>
                <w:szCs w:val="26"/>
                <w:highlight w:val="yellow"/>
              </w:rPr>
            </w:pPr>
            <w:r w:rsidRPr="00DC1491">
              <w:rPr>
                <w:sz w:val="26"/>
                <w:szCs w:val="26"/>
                <w:highlight w:val="yellow"/>
              </w:rPr>
              <w:t>13,53</w:t>
            </w:r>
          </w:p>
        </w:tc>
        <w:tc>
          <w:tcPr>
            <w:tcW w:w="378" w:type="pct"/>
            <w:shd w:val="clear" w:color="auto" w:fill="auto"/>
            <w:vAlign w:val="center"/>
          </w:tcPr>
          <w:p w:rsidR="009F1858" w:rsidRPr="00DC1491" w:rsidRDefault="009F1858" w:rsidP="005B60C3">
            <w:pPr>
              <w:jc w:val="right"/>
              <w:rPr>
                <w:sz w:val="26"/>
                <w:szCs w:val="26"/>
                <w:highlight w:val="yellow"/>
              </w:rPr>
            </w:pPr>
            <w:r w:rsidRPr="00DC1491">
              <w:rPr>
                <w:sz w:val="26"/>
                <w:szCs w:val="26"/>
                <w:highlight w:val="yellow"/>
              </w:rPr>
              <w:t>1,08</w:t>
            </w:r>
          </w:p>
        </w:tc>
        <w:tc>
          <w:tcPr>
            <w:tcW w:w="447" w:type="pct"/>
            <w:shd w:val="clear" w:color="auto" w:fill="auto"/>
            <w:vAlign w:val="center"/>
          </w:tcPr>
          <w:p w:rsidR="009F1858" w:rsidRPr="00DC1491" w:rsidRDefault="009F1858" w:rsidP="005B60C3">
            <w:pPr>
              <w:jc w:val="right"/>
              <w:rPr>
                <w:sz w:val="26"/>
                <w:szCs w:val="26"/>
                <w:highlight w:val="yellow"/>
              </w:rPr>
            </w:pPr>
          </w:p>
        </w:tc>
        <w:tc>
          <w:tcPr>
            <w:tcW w:w="416" w:type="pct"/>
            <w:shd w:val="clear" w:color="auto" w:fill="auto"/>
            <w:vAlign w:val="center"/>
          </w:tcPr>
          <w:p w:rsidR="009F1858" w:rsidRPr="00DC1491" w:rsidRDefault="009F1858" w:rsidP="00DC1491">
            <w:pPr>
              <w:jc w:val="right"/>
              <w:rPr>
                <w:sz w:val="26"/>
                <w:szCs w:val="26"/>
                <w:highlight w:val="yellow"/>
              </w:rPr>
            </w:pPr>
            <w:r w:rsidRPr="00DC1491">
              <w:rPr>
                <w:sz w:val="26"/>
                <w:szCs w:val="26"/>
                <w:highlight w:val="yellow"/>
              </w:rPr>
              <w:t>1</w:t>
            </w:r>
            <w:r w:rsidR="00DC1491" w:rsidRPr="00DC1491">
              <w:rPr>
                <w:sz w:val="26"/>
                <w:szCs w:val="26"/>
                <w:highlight w:val="yellow"/>
              </w:rPr>
              <w:t>2</w:t>
            </w:r>
            <w:r w:rsidRPr="00DC1491">
              <w:rPr>
                <w:sz w:val="26"/>
                <w:szCs w:val="26"/>
                <w:highlight w:val="yellow"/>
              </w:rPr>
              <w:t>,45</w:t>
            </w:r>
          </w:p>
        </w:tc>
        <w:tc>
          <w:tcPr>
            <w:tcW w:w="750" w:type="pct"/>
            <w:shd w:val="clear" w:color="auto" w:fill="auto"/>
            <w:vAlign w:val="center"/>
          </w:tcPr>
          <w:p w:rsidR="009F1858" w:rsidRPr="00743BCC" w:rsidRDefault="009F1858" w:rsidP="005B60C3">
            <w:pPr>
              <w:jc w:val="center"/>
              <w:rPr>
                <w:sz w:val="26"/>
                <w:szCs w:val="26"/>
              </w:rPr>
            </w:pPr>
            <w:r w:rsidRPr="00DC1491">
              <w:rPr>
                <w:sz w:val="26"/>
                <w:szCs w:val="26"/>
                <w:highlight w:val="yellow"/>
              </w:rPr>
              <w:t>Tri Hải, Nhơn Hải, Thanh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sz w:val="26"/>
                <w:szCs w:val="26"/>
              </w:rPr>
            </w:pPr>
            <w:r w:rsidRPr="00743BCC">
              <w:rPr>
                <w:sz w:val="26"/>
                <w:szCs w:val="26"/>
              </w:rPr>
              <w:t>18</w:t>
            </w:r>
          </w:p>
        </w:tc>
        <w:tc>
          <w:tcPr>
            <w:tcW w:w="2305" w:type="pct"/>
            <w:shd w:val="clear" w:color="auto" w:fill="auto"/>
            <w:vAlign w:val="center"/>
          </w:tcPr>
          <w:p w:rsidR="009F1858" w:rsidRPr="00743BCC" w:rsidRDefault="009F1858" w:rsidP="005B60C3">
            <w:pPr>
              <w:rPr>
                <w:sz w:val="26"/>
                <w:szCs w:val="26"/>
              </w:rPr>
            </w:pPr>
            <w:r w:rsidRPr="00743BCC">
              <w:rPr>
                <w:sz w:val="26"/>
                <w:szCs w:val="26"/>
              </w:rPr>
              <w:t>Công trình Phân pha dây dẫn đường dây 110KV 174 Tháp Chàm 2- 171 Tháp Chàm</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0,17</w:t>
            </w:r>
          </w:p>
        </w:tc>
        <w:tc>
          <w:tcPr>
            <w:tcW w:w="378" w:type="pct"/>
            <w:shd w:val="clear" w:color="auto" w:fill="auto"/>
            <w:vAlign w:val="center"/>
          </w:tcPr>
          <w:p w:rsidR="009F1858" w:rsidRPr="00743BCC" w:rsidRDefault="009F1858" w:rsidP="005B60C3">
            <w:pPr>
              <w:jc w:val="right"/>
              <w:rPr>
                <w:sz w:val="26"/>
                <w:szCs w:val="26"/>
              </w:rPr>
            </w:pPr>
            <w:r w:rsidRPr="00743BCC">
              <w:rPr>
                <w:sz w:val="26"/>
                <w:szCs w:val="26"/>
              </w:rPr>
              <w:t>0,16</w:t>
            </w: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r w:rsidRPr="00743BCC">
              <w:rPr>
                <w:sz w:val="26"/>
                <w:szCs w:val="26"/>
              </w:rPr>
              <w:t>0,01</w:t>
            </w:r>
          </w:p>
        </w:tc>
        <w:tc>
          <w:tcPr>
            <w:tcW w:w="750" w:type="pct"/>
            <w:shd w:val="clear" w:color="auto" w:fill="auto"/>
            <w:vAlign w:val="center"/>
          </w:tcPr>
          <w:p w:rsidR="009F1858" w:rsidRPr="00743BCC" w:rsidRDefault="009F1858" w:rsidP="005B60C3">
            <w:pPr>
              <w:jc w:val="center"/>
              <w:rPr>
                <w:sz w:val="26"/>
                <w:szCs w:val="26"/>
              </w:rPr>
            </w:pPr>
            <w:r w:rsidRPr="00743BCC">
              <w:rPr>
                <w:sz w:val="26"/>
                <w:szCs w:val="26"/>
              </w:rPr>
              <w:t>Hộ Hải, Tân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sz w:val="26"/>
                <w:szCs w:val="26"/>
              </w:rPr>
            </w:pPr>
            <w:r w:rsidRPr="00743BCC">
              <w:rPr>
                <w:sz w:val="26"/>
                <w:szCs w:val="26"/>
              </w:rPr>
              <w:t>19</w:t>
            </w:r>
          </w:p>
        </w:tc>
        <w:tc>
          <w:tcPr>
            <w:tcW w:w="2305" w:type="pct"/>
            <w:shd w:val="clear" w:color="auto" w:fill="auto"/>
            <w:vAlign w:val="center"/>
          </w:tcPr>
          <w:p w:rsidR="009F1858" w:rsidRPr="00743BCC" w:rsidRDefault="009F1858" w:rsidP="005B60C3">
            <w:pPr>
              <w:rPr>
                <w:sz w:val="26"/>
                <w:szCs w:val="26"/>
              </w:rPr>
            </w:pPr>
            <w:r w:rsidRPr="00743BCC">
              <w:rPr>
                <w:sz w:val="26"/>
                <w:szCs w:val="26"/>
              </w:rPr>
              <w:t>Điện gió Đầm Nại 3 (Nghị quyết số 113/NQ-HĐND có diện tích 2,79 ha)</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1,19</w:t>
            </w:r>
          </w:p>
        </w:tc>
        <w:tc>
          <w:tcPr>
            <w:tcW w:w="378" w:type="pct"/>
            <w:shd w:val="clear" w:color="auto" w:fill="auto"/>
            <w:vAlign w:val="center"/>
          </w:tcPr>
          <w:p w:rsidR="009F1858" w:rsidRPr="00743BCC" w:rsidRDefault="009F1858" w:rsidP="005B60C3">
            <w:pPr>
              <w:jc w:val="right"/>
              <w:rPr>
                <w:sz w:val="26"/>
                <w:szCs w:val="26"/>
              </w:rPr>
            </w:pPr>
            <w:r w:rsidRPr="00743BCC">
              <w:rPr>
                <w:sz w:val="26"/>
                <w:szCs w:val="26"/>
              </w:rPr>
              <w:t>1,19</w:t>
            </w: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p>
        </w:tc>
        <w:tc>
          <w:tcPr>
            <w:tcW w:w="750" w:type="pct"/>
            <w:shd w:val="clear" w:color="auto" w:fill="auto"/>
            <w:vAlign w:val="center"/>
          </w:tcPr>
          <w:p w:rsidR="009F1858" w:rsidRPr="00743BCC" w:rsidRDefault="009F1858" w:rsidP="005B60C3">
            <w:pPr>
              <w:jc w:val="center"/>
              <w:rPr>
                <w:sz w:val="26"/>
                <w:szCs w:val="26"/>
              </w:rPr>
            </w:pPr>
            <w:r w:rsidRPr="00743BCC">
              <w:rPr>
                <w:sz w:val="26"/>
                <w:szCs w:val="26"/>
              </w:rPr>
              <w:t>Phương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sz w:val="26"/>
                <w:szCs w:val="26"/>
              </w:rPr>
            </w:pPr>
            <w:r w:rsidRPr="00743BCC">
              <w:rPr>
                <w:sz w:val="26"/>
                <w:szCs w:val="26"/>
              </w:rPr>
              <w:t>20</w:t>
            </w:r>
          </w:p>
        </w:tc>
        <w:tc>
          <w:tcPr>
            <w:tcW w:w="2305" w:type="pct"/>
            <w:shd w:val="clear" w:color="auto" w:fill="auto"/>
            <w:vAlign w:val="center"/>
          </w:tcPr>
          <w:p w:rsidR="009F1858" w:rsidRPr="00743BCC" w:rsidRDefault="009F1858" w:rsidP="009F1858">
            <w:pPr>
              <w:ind w:right="-131"/>
              <w:rPr>
                <w:sz w:val="26"/>
                <w:szCs w:val="26"/>
              </w:rPr>
            </w:pPr>
            <w:r w:rsidRPr="00743BCC">
              <w:rPr>
                <w:sz w:val="26"/>
                <w:szCs w:val="26"/>
              </w:rPr>
              <w:t xml:space="preserve">Đường đi bộ ven biển KDL Ninh Chữ - Bình Sơn (Giai đoạn 6) </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0,56</w:t>
            </w:r>
          </w:p>
        </w:tc>
        <w:tc>
          <w:tcPr>
            <w:tcW w:w="378" w:type="pct"/>
            <w:shd w:val="clear" w:color="auto" w:fill="auto"/>
            <w:vAlign w:val="center"/>
          </w:tcPr>
          <w:p w:rsidR="009F1858" w:rsidRPr="00743BCC" w:rsidRDefault="009F1858" w:rsidP="005B60C3">
            <w:pPr>
              <w:jc w:val="right"/>
              <w:rPr>
                <w:sz w:val="26"/>
                <w:szCs w:val="26"/>
              </w:rPr>
            </w:pP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r w:rsidRPr="00743BCC">
              <w:rPr>
                <w:sz w:val="26"/>
                <w:szCs w:val="26"/>
              </w:rPr>
              <w:t>0,56</w:t>
            </w:r>
          </w:p>
        </w:tc>
        <w:tc>
          <w:tcPr>
            <w:tcW w:w="750" w:type="pct"/>
            <w:shd w:val="clear" w:color="auto" w:fill="auto"/>
            <w:vAlign w:val="center"/>
          </w:tcPr>
          <w:p w:rsidR="009F1858" w:rsidRPr="00743BCC" w:rsidRDefault="009F1858" w:rsidP="005B60C3">
            <w:pPr>
              <w:jc w:val="center"/>
              <w:rPr>
                <w:sz w:val="26"/>
                <w:szCs w:val="26"/>
              </w:rPr>
            </w:pPr>
            <w:r w:rsidRPr="00743BCC">
              <w:rPr>
                <w:sz w:val="26"/>
                <w:szCs w:val="26"/>
              </w:rPr>
              <w:t>Khánh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sz w:val="26"/>
                <w:szCs w:val="26"/>
              </w:rPr>
            </w:pPr>
            <w:r w:rsidRPr="00743BCC">
              <w:rPr>
                <w:sz w:val="26"/>
                <w:szCs w:val="26"/>
              </w:rPr>
              <w:t>21</w:t>
            </w:r>
          </w:p>
        </w:tc>
        <w:tc>
          <w:tcPr>
            <w:tcW w:w="2305" w:type="pct"/>
            <w:shd w:val="clear" w:color="auto" w:fill="auto"/>
            <w:vAlign w:val="center"/>
          </w:tcPr>
          <w:p w:rsidR="009F1858" w:rsidRPr="00743BCC" w:rsidRDefault="009F1858" w:rsidP="005B60C3">
            <w:pPr>
              <w:rPr>
                <w:sz w:val="26"/>
                <w:szCs w:val="26"/>
              </w:rPr>
            </w:pPr>
            <w:r w:rsidRPr="00743BCC">
              <w:rPr>
                <w:sz w:val="26"/>
                <w:szCs w:val="26"/>
              </w:rPr>
              <w:t>Dự án cụm nhà máy điện gió trên biển Ninh Thuận (Hạng mục: Đất xây dựng trạm 220kV Thanh Hải, nhà quản lý vận hành, giao thông)</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7,00</w:t>
            </w:r>
          </w:p>
        </w:tc>
        <w:tc>
          <w:tcPr>
            <w:tcW w:w="378" w:type="pct"/>
            <w:shd w:val="clear" w:color="auto" w:fill="auto"/>
            <w:vAlign w:val="center"/>
          </w:tcPr>
          <w:p w:rsidR="009F1858" w:rsidRPr="00743BCC" w:rsidRDefault="009F1858" w:rsidP="005B60C3">
            <w:pPr>
              <w:jc w:val="right"/>
              <w:rPr>
                <w:sz w:val="26"/>
                <w:szCs w:val="26"/>
              </w:rPr>
            </w:pP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r w:rsidRPr="00743BCC">
              <w:rPr>
                <w:sz w:val="26"/>
                <w:szCs w:val="26"/>
              </w:rPr>
              <w:t>7,00</w:t>
            </w:r>
          </w:p>
        </w:tc>
        <w:tc>
          <w:tcPr>
            <w:tcW w:w="750" w:type="pct"/>
            <w:shd w:val="clear" w:color="auto" w:fill="auto"/>
            <w:vAlign w:val="center"/>
          </w:tcPr>
          <w:p w:rsidR="009F1858" w:rsidRPr="00743BCC" w:rsidRDefault="009F1858" w:rsidP="005B60C3">
            <w:pPr>
              <w:jc w:val="center"/>
              <w:rPr>
                <w:sz w:val="26"/>
                <w:szCs w:val="26"/>
              </w:rPr>
            </w:pPr>
            <w:r w:rsidRPr="00743BCC">
              <w:rPr>
                <w:sz w:val="26"/>
                <w:szCs w:val="26"/>
              </w:rPr>
              <w:t>Ninh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sz w:val="26"/>
                <w:szCs w:val="26"/>
              </w:rPr>
            </w:pPr>
            <w:r w:rsidRPr="00743BCC">
              <w:rPr>
                <w:sz w:val="26"/>
                <w:szCs w:val="26"/>
              </w:rPr>
              <w:t>22</w:t>
            </w:r>
          </w:p>
        </w:tc>
        <w:tc>
          <w:tcPr>
            <w:tcW w:w="2305" w:type="pct"/>
            <w:shd w:val="clear" w:color="auto" w:fill="auto"/>
            <w:vAlign w:val="center"/>
          </w:tcPr>
          <w:p w:rsidR="009F1858" w:rsidRPr="00743BCC" w:rsidRDefault="009F1858" w:rsidP="005B60C3">
            <w:pPr>
              <w:rPr>
                <w:sz w:val="26"/>
                <w:szCs w:val="26"/>
              </w:rPr>
            </w:pPr>
            <w:r w:rsidRPr="00743BCC">
              <w:rPr>
                <w:sz w:val="26"/>
                <w:szCs w:val="26"/>
              </w:rPr>
              <w:t>Dự án cụm nhà máy điện gió trên biển Ninh Thuận (Hạng mục: Đất xây dựng móng trụ 220kV)</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10,00</w:t>
            </w:r>
          </w:p>
        </w:tc>
        <w:tc>
          <w:tcPr>
            <w:tcW w:w="378" w:type="pct"/>
            <w:shd w:val="clear" w:color="auto" w:fill="auto"/>
            <w:vAlign w:val="center"/>
          </w:tcPr>
          <w:p w:rsidR="009F1858" w:rsidRPr="00743BCC" w:rsidRDefault="009F1858" w:rsidP="005B60C3">
            <w:pPr>
              <w:jc w:val="right"/>
              <w:rPr>
                <w:sz w:val="26"/>
                <w:szCs w:val="26"/>
              </w:rPr>
            </w:pP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r w:rsidRPr="00743BCC">
              <w:rPr>
                <w:sz w:val="26"/>
                <w:szCs w:val="26"/>
              </w:rPr>
              <w:t>10,00</w:t>
            </w:r>
          </w:p>
        </w:tc>
        <w:tc>
          <w:tcPr>
            <w:tcW w:w="750" w:type="pct"/>
            <w:shd w:val="clear" w:color="auto" w:fill="auto"/>
            <w:vAlign w:val="center"/>
          </w:tcPr>
          <w:p w:rsidR="009F1858" w:rsidRPr="00743BCC" w:rsidRDefault="009F1858" w:rsidP="005B60C3">
            <w:pPr>
              <w:jc w:val="center"/>
              <w:rPr>
                <w:sz w:val="26"/>
                <w:szCs w:val="26"/>
              </w:rPr>
            </w:pPr>
            <w:r w:rsidRPr="00743BCC">
              <w:rPr>
                <w:sz w:val="26"/>
                <w:szCs w:val="26"/>
              </w:rPr>
              <w:t>Ninh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sz w:val="26"/>
                <w:szCs w:val="26"/>
              </w:rPr>
            </w:pPr>
            <w:r w:rsidRPr="00743BCC">
              <w:rPr>
                <w:sz w:val="26"/>
                <w:szCs w:val="26"/>
              </w:rPr>
              <w:t>23</w:t>
            </w:r>
          </w:p>
        </w:tc>
        <w:tc>
          <w:tcPr>
            <w:tcW w:w="2305" w:type="pct"/>
            <w:shd w:val="clear" w:color="auto" w:fill="auto"/>
            <w:vAlign w:val="center"/>
          </w:tcPr>
          <w:p w:rsidR="009F1858" w:rsidRPr="00743BCC" w:rsidRDefault="009F1858" w:rsidP="005B60C3">
            <w:pPr>
              <w:rPr>
                <w:sz w:val="26"/>
                <w:szCs w:val="26"/>
              </w:rPr>
            </w:pPr>
            <w:r w:rsidRPr="00743BCC">
              <w:rPr>
                <w:sz w:val="26"/>
                <w:szCs w:val="26"/>
              </w:rPr>
              <w:t>Đường Vành đai phía Bắc tỉnh Ninh Thuận (Đoạn từ đèo Khánh Nhơn đến Quốc lộ1A)</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21,00</w:t>
            </w:r>
          </w:p>
        </w:tc>
        <w:tc>
          <w:tcPr>
            <w:tcW w:w="378" w:type="pct"/>
            <w:shd w:val="clear" w:color="auto" w:fill="auto"/>
            <w:vAlign w:val="center"/>
          </w:tcPr>
          <w:p w:rsidR="009F1858" w:rsidRPr="00743BCC" w:rsidRDefault="009F1858" w:rsidP="005B60C3">
            <w:pPr>
              <w:jc w:val="right"/>
              <w:rPr>
                <w:sz w:val="26"/>
                <w:szCs w:val="26"/>
              </w:rPr>
            </w:pPr>
            <w:r w:rsidRPr="00743BCC">
              <w:rPr>
                <w:sz w:val="26"/>
                <w:szCs w:val="26"/>
              </w:rPr>
              <w:t>6,29</w:t>
            </w: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r w:rsidRPr="00743BCC">
              <w:rPr>
                <w:sz w:val="26"/>
                <w:szCs w:val="26"/>
              </w:rPr>
              <w:t>14,71</w:t>
            </w:r>
          </w:p>
        </w:tc>
        <w:tc>
          <w:tcPr>
            <w:tcW w:w="750" w:type="pct"/>
            <w:shd w:val="clear" w:color="auto" w:fill="auto"/>
            <w:vAlign w:val="center"/>
          </w:tcPr>
          <w:p w:rsidR="009F1858" w:rsidRPr="00743BCC" w:rsidRDefault="009F1858" w:rsidP="005B60C3">
            <w:pPr>
              <w:jc w:val="center"/>
              <w:rPr>
                <w:sz w:val="26"/>
                <w:szCs w:val="26"/>
              </w:rPr>
            </w:pPr>
            <w:r w:rsidRPr="00743BCC">
              <w:rPr>
                <w:sz w:val="26"/>
                <w:szCs w:val="26"/>
              </w:rPr>
              <w:t>Nhơn Hải, Tri Hải, Phương Hải, Tân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sz w:val="26"/>
                <w:szCs w:val="26"/>
              </w:rPr>
            </w:pPr>
            <w:r w:rsidRPr="00743BCC">
              <w:rPr>
                <w:sz w:val="26"/>
                <w:szCs w:val="26"/>
              </w:rPr>
              <w:t>24</w:t>
            </w:r>
          </w:p>
        </w:tc>
        <w:tc>
          <w:tcPr>
            <w:tcW w:w="2305" w:type="pct"/>
            <w:shd w:val="clear" w:color="auto" w:fill="auto"/>
            <w:vAlign w:val="center"/>
          </w:tcPr>
          <w:p w:rsidR="009F1858" w:rsidRPr="00743BCC" w:rsidRDefault="009F1858" w:rsidP="005B60C3">
            <w:pPr>
              <w:rPr>
                <w:sz w:val="26"/>
                <w:szCs w:val="26"/>
              </w:rPr>
            </w:pPr>
            <w:r w:rsidRPr="00743BCC">
              <w:rPr>
                <w:sz w:val="26"/>
                <w:szCs w:val="26"/>
              </w:rPr>
              <w:t xml:space="preserve">Dự án Nâng cấp Đường tỉnh 704 </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9,84</w:t>
            </w:r>
          </w:p>
        </w:tc>
        <w:tc>
          <w:tcPr>
            <w:tcW w:w="378" w:type="pct"/>
            <w:shd w:val="clear" w:color="auto" w:fill="auto"/>
            <w:vAlign w:val="center"/>
          </w:tcPr>
          <w:p w:rsidR="009F1858" w:rsidRPr="00743BCC" w:rsidRDefault="009F1858" w:rsidP="005B60C3">
            <w:pPr>
              <w:jc w:val="right"/>
              <w:rPr>
                <w:sz w:val="26"/>
                <w:szCs w:val="26"/>
              </w:rPr>
            </w:pPr>
            <w:r w:rsidRPr="00743BCC">
              <w:rPr>
                <w:sz w:val="26"/>
                <w:szCs w:val="26"/>
              </w:rPr>
              <w:t>8,31</w:t>
            </w: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r w:rsidRPr="00743BCC">
              <w:rPr>
                <w:sz w:val="26"/>
                <w:szCs w:val="26"/>
              </w:rPr>
              <w:t>1,53</w:t>
            </w:r>
          </w:p>
        </w:tc>
        <w:tc>
          <w:tcPr>
            <w:tcW w:w="750" w:type="pct"/>
            <w:shd w:val="clear" w:color="auto" w:fill="auto"/>
            <w:vAlign w:val="center"/>
          </w:tcPr>
          <w:p w:rsidR="009F1858" w:rsidRPr="00743BCC" w:rsidRDefault="009F1858" w:rsidP="005B60C3">
            <w:pPr>
              <w:jc w:val="center"/>
              <w:rPr>
                <w:sz w:val="26"/>
                <w:szCs w:val="26"/>
              </w:rPr>
            </w:pPr>
            <w:r w:rsidRPr="00743BCC">
              <w:rPr>
                <w:sz w:val="26"/>
                <w:szCs w:val="26"/>
              </w:rPr>
              <w:t>Khánh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sz w:val="26"/>
                <w:szCs w:val="26"/>
              </w:rPr>
            </w:pPr>
            <w:r w:rsidRPr="00743BCC">
              <w:rPr>
                <w:sz w:val="26"/>
                <w:szCs w:val="26"/>
              </w:rPr>
              <w:t>25</w:t>
            </w:r>
          </w:p>
        </w:tc>
        <w:tc>
          <w:tcPr>
            <w:tcW w:w="2305" w:type="pct"/>
            <w:shd w:val="clear" w:color="auto" w:fill="auto"/>
            <w:vAlign w:val="center"/>
          </w:tcPr>
          <w:p w:rsidR="009F1858" w:rsidRPr="00743BCC" w:rsidRDefault="009F1858" w:rsidP="005B60C3">
            <w:pPr>
              <w:rPr>
                <w:sz w:val="26"/>
                <w:szCs w:val="26"/>
              </w:rPr>
            </w:pPr>
            <w:r w:rsidRPr="00743BCC">
              <w:rPr>
                <w:sz w:val="26"/>
                <w:szCs w:val="26"/>
              </w:rPr>
              <w:t>Dự án Tuyến đường kết nối vào dự án Khu du lịch sinh thái nghỉ dưỡng cao cấp  Hòn Đỏ (trog đó có 0,34 ha đất nghĩa trang Mỹ Hiệp phải di dời)</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1,39</w:t>
            </w:r>
          </w:p>
        </w:tc>
        <w:tc>
          <w:tcPr>
            <w:tcW w:w="378" w:type="pct"/>
            <w:shd w:val="clear" w:color="auto" w:fill="auto"/>
            <w:vAlign w:val="center"/>
          </w:tcPr>
          <w:p w:rsidR="009F1858" w:rsidRPr="00743BCC" w:rsidRDefault="009F1858" w:rsidP="005B60C3">
            <w:pPr>
              <w:jc w:val="right"/>
              <w:rPr>
                <w:sz w:val="26"/>
                <w:szCs w:val="26"/>
              </w:rPr>
            </w:pP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r w:rsidRPr="00743BCC">
              <w:rPr>
                <w:sz w:val="26"/>
                <w:szCs w:val="26"/>
              </w:rPr>
              <w:t>1,39</w:t>
            </w:r>
          </w:p>
        </w:tc>
        <w:tc>
          <w:tcPr>
            <w:tcW w:w="750" w:type="pct"/>
            <w:shd w:val="clear" w:color="auto" w:fill="auto"/>
            <w:vAlign w:val="center"/>
          </w:tcPr>
          <w:p w:rsidR="009F1858" w:rsidRPr="00743BCC" w:rsidRDefault="009F1858" w:rsidP="005B60C3">
            <w:pPr>
              <w:jc w:val="center"/>
              <w:rPr>
                <w:sz w:val="26"/>
                <w:szCs w:val="26"/>
              </w:rPr>
            </w:pPr>
            <w:r w:rsidRPr="00743BCC">
              <w:rPr>
                <w:sz w:val="26"/>
                <w:szCs w:val="26"/>
              </w:rPr>
              <w:t xml:space="preserve"> Thanh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sz w:val="26"/>
                <w:szCs w:val="26"/>
              </w:rPr>
            </w:pPr>
            <w:r w:rsidRPr="00743BCC">
              <w:rPr>
                <w:sz w:val="26"/>
                <w:szCs w:val="26"/>
              </w:rPr>
              <w:t>26</w:t>
            </w:r>
          </w:p>
        </w:tc>
        <w:tc>
          <w:tcPr>
            <w:tcW w:w="2305" w:type="pct"/>
            <w:shd w:val="clear" w:color="auto" w:fill="auto"/>
            <w:vAlign w:val="center"/>
          </w:tcPr>
          <w:p w:rsidR="009F1858" w:rsidRPr="00743BCC" w:rsidRDefault="009F1858" w:rsidP="005B60C3">
            <w:pPr>
              <w:rPr>
                <w:sz w:val="26"/>
                <w:szCs w:val="26"/>
              </w:rPr>
            </w:pPr>
            <w:r w:rsidRPr="00743BCC">
              <w:rPr>
                <w:sz w:val="26"/>
                <w:szCs w:val="26"/>
              </w:rPr>
              <w:t xml:space="preserve">Khu giết mổ gia súc, gia cầm tập trung </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0,20</w:t>
            </w:r>
          </w:p>
        </w:tc>
        <w:tc>
          <w:tcPr>
            <w:tcW w:w="378" w:type="pct"/>
            <w:shd w:val="clear" w:color="auto" w:fill="auto"/>
            <w:vAlign w:val="center"/>
          </w:tcPr>
          <w:p w:rsidR="009F1858" w:rsidRPr="00743BCC" w:rsidRDefault="009F1858" w:rsidP="005B60C3">
            <w:pPr>
              <w:jc w:val="right"/>
              <w:rPr>
                <w:sz w:val="26"/>
                <w:szCs w:val="26"/>
              </w:rPr>
            </w:pP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r w:rsidRPr="00743BCC">
              <w:rPr>
                <w:sz w:val="26"/>
                <w:szCs w:val="26"/>
              </w:rPr>
              <w:t>0,20</w:t>
            </w:r>
          </w:p>
        </w:tc>
        <w:tc>
          <w:tcPr>
            <w:tcW w:w="750" w:type="pct"/>
            <w:shd w:val="clear" w:color="auto" w:fill="auto"/>
            <w:vAlign w:val="center"/>
          </w:tcPr>
          <w:p w:rsidR="009F1858" w:rsidRPr="00743BCC" w:rsidRDefault="009F1858" w:rsidP="005B60C3">
            <w:pPr>
              <w:jc w:val="center"/>
              <w:rPr>
                <w:sz w:val="26"/>
                <w:szCs w:val="26"/>
              </w:rPr>
            </w:pPr>
            <w:r w:rsidRPr="00743BCC">
              <w:rPr>
                <w:sz w:val="26"/>
                <w:szCs w:val="26"/>
              </w:rPr>
              <w:t>Tri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sz w:val="26"/>
                <w:szCs w:val="26"/>
              </w:rPr>
            </w:pPr>
            <w:r w:rsidRPr="00743BCC">
              <w:rPr>
                <w:sz w:val="26"/>
                <w:szCs w:val="26"/>
              </w:rPr>
              <w:t>27</w:t>
            </w:r>
          </w:p>
        </w:tc>
        <w:tc>
          <w:tcPr>
            <w:tcW w:w="2305" w:type="pct"/>
            <w:shd w:val="clear" w:color="auto" w:fill="auto"/>
            <w:vAlign w:val="center"/>
          </w:tcPr>
          <w:p w:rsidR="009F1858" w:rsidRPr="00743BCC" w:rsidRDefault="009F1858" w:rsidP="005B60C3">
            <w:pPr>
              <w:rPr>
                <w:sz w:val="26"/>
                <w:szCs w:val="26"/>
              </w:rPr>
            </w:pPr>
            <w:r w:rsidRPr="00743BCC">
              <w:rPr>
                <w:sz w:val="26"/>
                <w:szCs w:val="26"/>
              </w:rPr>
              <w:t>Dự án đầu tư xây dựng Mở rộng hệ thống cấp nước tạo nguồn bền vững dọc Kênh Bắc (An Hòa-Ba Tháp), tỉnh Ninh Thuận</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0,42</w:t>
            </w:r>
          </w:p>
        </w:tc>
        <w:tc>
          <w:tcPr>
            <w:tcW w:w="378" w:type="pct"/>
            <w:shd w:val="clear" w:color="auto" w:fill="auto"/>
            <w:vAlign w:val="center"/>
          </w:tcPr>
          <w:p w:rsidR="009F1858" w:rsidRPr="00743BCC" w:rsidRDefault="009F1858" w:rsidP="005B60C3">
            <w:pPr>
              <w:jc w:val="right"/>
              <w:rPr>
                <w:sz w:val="26"/>
                <w:szCs w:val="26"/>
              </w:rPr>
            </w:pPr>
            <w:r w:rsidRPr="00743BCC">
              <w:rPr>
                <w:sz w:val="26"/>
                <w:szCs w:val="26"/>
              </w:rPr>
              <w:t>0,42</w:t>
            </w: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p>
        </w:tc>
        <w:tc>
          <w:tcPr>
            <w:tcW w:w="750" w:type="pct"/>
            <w:shd w:val="clear" w:color="auto" w:fill="auto"/>
            <w:vAlign w:val="center"/>
          </w:tcPr>
          <w:p w:rsidR="009F1858" w:rsidRPr="00743BCC" w:rsidRDefault="009F1858" w:rsidP="005B60C3">
            <w:pPr>
              <w:jc w:val="center"/>
              <w:rPr>
                <w:sz w:val="26"/>
                <w:szCs w:val="26"/>
              </w:rPr>
            </w:pPr>
            <w:r w:rsidRPr="00743BCC">
              <w:rPr>
                <w:sz w:val="26"/>
                <w:szCs w:val="26"/>
              </w:rPr>
              <w:t>Xuân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sz w:val="26"/>
                <w:szCs w:val="26"/>
              </w:rPr>
            </w:pPr>
            <w:r w:rsidRPr="00743BCC">
              <w:rPr>
                <w:sz w:val="26"/>
                <w:szCs w:val="26"/>
              </w:rPr>
              <w:t>28</w:t>
            </w:r>
          </w:p>
        </w:tc>
        <w:tc>
          <w:tcPr>
            <w:tcW w:w="2305" w:type="pct"/>
            <w:shd w:val="clear" w:color="auto" w:fill="auto"/>
            <w:vAlign w:val="center"/>
          </w:tcPr>
          <w:p w:rsidR="009F1858" w:rsidRPr="00743BCC" w:rsidRDefault="009F1858" w:rsidP="005B60C3">
            <w:pPr>
              <w:rPr>
                <w:sz w:val="26"/>
                <w:szCs w:val="26"/>
              </w:rPr>
            </w:pPr>
            <w:r w:rsidRPr="00743BCC">
              <w:rPr>
                <w:sz w:val="26"/>
                <w:szCs w:val="26"/>
              </w:rPr>
              <w:t xml:space="preserve">Dự </w:t>
            </w:r>
            <w:proofErr w:type="gramStart"/>
            <w:r w:rsidRPr="00743BCC">
              <w:rPr>
                <w:sz w:val="26"/>
                <w:szCs w:val="26"/>
              </w:rPr>
              <w:t>án</w:t>
            </w:r>
            <w:proofErr w:type="gramEnd"/>
            <w:r w:rsidRPr="00743BCC">
              <w:rPr>
                <w:sz w:val="26"/>
                <w:szCs w:val="26"/>
              </w:rPr>
              <w:t xml:space="preserve"> đầu tư xây dựng và kinh doanh chợ Xuân Hải và phần bổ sung phần đất thuộc hành lang ATGT dọc TL705. </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0,43</w:t>
            </w:r>
          </w:p>
        </w:tc>
        <w:tc>
          <w:tcPr>
            <w:tcW w:w="378" w:type="pct"/>
            <w:shd w:val="clear" w:color="auto" w:fill="auto"/>
            <w:vAlign w:val="center"/>
          </w:tcPr>
          <w:p w:rsidR="009F1858" w:rsidRPr="00743BCC" w:rsidRDefault="009F1858" w:rsidP="005B60C3">
            <w:pPr>
              <w:jc w:val="right"/>
              <w:rPr>
                <w:sz w:val="26"/>
                <w:szCs w:val="26"/>
              </w:rPr>
            </w:pPr>
            <w:r w:rsidRPr="00743BCC">
              <w:rPr>
                <w:sz w:val="26"/>
                <w:szCs w:val="26"/>
              </w:rPr>
              <w:t>0,43</w:t>
            </w:r>
          </w:p>
        </w:tc>
        <w:tc>
          <w:tcPr>
            <w:tcW w:w="447" w:type="pct"/>
            <w:shd w:val="clear" w:color="auto" w:fill="auto"/>
            <w:vAlign w:val="center"/>
          </w:tcPr>
          <w:p w:rsidR="009F1858" w:rsidRPr="00743BCC" w:rsidRDefault="009F1858" w:rsidP="005B60C3">
            <w:pPr>
              <w:jc w:val="right"/>
              <w:rPr>
                <w:b/>
                <w:bCs/>
                <w:sz w:val="26"/>
                <w:szCs w:val="26"/>
              </w:rPr>
            </w:pPr>
          </w:p>
        </w:tc>
        <w:tc>
          <w:tcPr>
            <w:tcW w:w="416" w:type="pct"/>
            <w:shd w:val="clear" w:color="auto" w:fill="auto"/>
            <w:vAlign w:val="center"/>
          </w:tcPr>
          <w:p w:rsidR="009F1858" w:rsidRPr="00743BCC" w:rsidRDefault="009F1858" w:rsidP="005B60C3">
            <w:pPr>
              <w:jc w:val="right"/>
              <w:rPr>
                <w:sz w:val="26"/>
                <w:szCs w:val="26"/>
              </w:rPr>
            </w:pPr>
          </w:p>
        </w:tc>
        <w:tc>
          <w:tcPr>
            <w:tcW w:w="750" w:type="pct"/>
            <w:shd w:val="clear" w:color="auto" w:fill="auto"/>
            <w:vAlign w:val="center"/>
          </w:tcPr>
          <w:p w:rsidR="009F1858" w:rsidRPr="00743BCC" w:rsidRDefault="009F1858" w:rsidP="005B60C3">
            <w:pPr>
              <w:jc w:val="center"/>
              <w:rPr>
                <w:sz w:val="26"/>
                <w:szCs w:val="26"/>
              </w:rPr>
            </w:pPr>
            <w:r w:rsidRPr="00743BCC">
              <w:rPr>
                <w:sz w:val="26"/>
                <w:szCs w:val="26"/>
              </w:rPr>
              <w:t>Xuân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sz w:val="26"/>
                <w:szCs w:val="26"/>
              </w:rPr>
            </w:pPr>
            <w:r w:rsidRPr="00743BCC">
              <w:rPr>
                <w:sz w:val="26"/>
                <w:szCs w:val="26"/>
              </w:rPr>
              <w:t>29</w:t>
            </w:r>
          </w:p>
        </w:tc>
        <w:tc>
          <w:tcPr>
            <w:tcW w:w="2305" w:type="pct"/>
            <w:shd w:val="clear" w:color="auto" w:fill="auto"/>
            <w:vAlign w:val="center"/>
          </w:tcPr>
          <w:p w:rsidR="009F1858" w:rsidRPr="00743BCC" w:rsidRDefault="009F1858" w:rsidP="005B60C3">
            <w:pPr>
              <w:rPr>
                <w:sz w:val="26"/>
                <w:szCs w:val="26"/>
              </w:rPr>
            </w:pPr>
            <w:r w:rsidRPr="00743BCC">
              <w:rPr>
                <w:sz w:val="26"/>
                <w:szCs w:val="26"/>
              </w:rPr>
              <w:t>Xây dựng chợ xã Nhơn Hải</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0,50</w:t>
            </w:r>
          </w:p>
        </w:tc>
        <w:tc>
          <w:tcPr>
            <w:tcW w:w="378" w:type="pct"/>
            <w:shd w:val="clear" w:color="auto" w:fill="auto"/>
            <w:vAlign w:val="center"/>
          </w:tcPr>
          <w:p w:rsidR="009F1858" w:rsidRPr="00743BCC" w:rsidRDefault="009F1858" w:rsidP="005B60C3">
            <w:pPr>
              <w:jc w:val="right"/>
              <w:rPr>
                <w:sz w:val="26"/>
                <w:szCs w:val="26"/>
              </w:rPr>
            </w:pPr>
          </w:p>
        </w:tc>
        <w:tc>
          <w:tcPr>
            <w:tcW w:w="447" w:type="pct"/>
            <w:shd w:val="clear" w:color="auto" w:fill="auto"/>
            <w:vAlign w:val="center"/>
          </w:tcPr>
          <w:p w:rsidR="009F1858" w:rsidRPr="00743BCC" w:rsidRDefault="009F1858" w:rsidP="005B60C3">
            <w:pPr>
              <w:jc w:val="right"/>
              <w:rPr>
                <w:b/>
                <w:bCs/>
                <w:sz w:val="26"/>
                <w:szCs w:val="26"/>
              </w:rPr>
            </w:pPr>
          </w:p>
        </w:tc>
        <w:tc>
          <w:tcPr>
            <w:tcW w:w="416" w:type="pct"/>
            <w:shd w:val="clear" w:color="auto" w:fill="auto"/>
            <w:vAlign w:val="center"/>
          </w:tcPr>
          <w:p w:rsidR="009F1858" w:rsidRPr="00743BCC" w:rsidRDefault="009F1858" w:rsidP="005B60C3">
            <w:pPr>
              <w:jc w:val="right"/>
              <w:rPr>
                <w:sz w:val="26"/>
                <w:szCs w:val="26"/>
              </w:rPr>
            </w:pPr>
            <w:r w:rsidRPr="00743BCC">
              <w:rPr>
                <w:sz w:val="26"/>
                <w:szCs w:val="26"/>
              </w:rPr>
              <w:t>0,50</w:t>
            </w:r>
          </w:p>
        </w:tc>
        <w:tc>
          <w:tcPr>
            <w:tcW w:w="750" w:type="pct"/>
            <w:shd w:val="clear" w:color="auto" w:fill="auto"/>
            <w:vAlign w:val="center"/>
          </w:tcPr>
          <w:p w:rsidR="009F1858" w:rsidRPr="00743BCC" w:rsidRDefault="009F1858" w:rsidP="005B60C3">
            <w:pPr>
              <w:jc w:val="center"/>
              <w:rPr>
                <w:sz w:val="26"/>
                <w:szCs w:val="26"/>
              </w:rPr>
            </w:pPr>
            <w:r w:rsidRPr="00743BCC">
              <w:rPr>
                <w:sz w:val="26"/>
                <w:szCs w:val="26"/>
              </w:rPr>
              <w:t>Nhơn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sz w:val="26"/>
                <w:szCs w:val="26"/>
              </w:rPr>
            </w:pPr>
            <w:r w:rsidRPr="00743BCC">
              <w:rPr>
                <w:sz w:val="26"/>
                <w:szCs w:val="26"/>
              </w:rPr>
              <w:t>30</w:t>
            </w:r>
          </w:p>
        </w:tc>
        <w:tc>
          <w:tcPr>
            <w:tcW w:w="2305" w:type="pct"/>
            <w:shd w:val="clear" w:color="auto" w:fill="auto"/>
            <w:vAlign w:val="center"/>
          </w:tcPr>
          <w:p w:rsidR="009F1858" w:rsidRPr="00743BCC" w:rsidRDefault="009F1858" w:rsidP="005B60C3">
            <w:pPr>
              <w:rPr>
                <w:sz w:val="26"/>
                <w:szCs w:val="26"/>
              </w:rPr>
            </w:pPr>
            <w:r w:rsidRPr="00743BCC">
              <w:rPr>
                <w:sz w:val="26"/>
                <w:szCs w:val="26"/>
              </w:rPr>
              <w:t>Xây dựng chợ xã Phương Hải</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0,49</w:t>
            </w:r>
          </w:p>
        </w:tc>
        <w:tc>
          <w:tcPr>
            <w:tcW w:w="378" w:type="pct"/>
            <w:shd w:val="clear" w:color="auto" w:fill="auto"/>
            <w:vAlign w:val="center"/>
          </w:tcPr>
          <w:p w:rsidR="009F1858" w:rsidRPr="00743BCC" w:rsidRDefault="009F1858" w:rsidP="005B60C3">
            <w:pPr>
              <w:jc w:val="right"/>
              <w:rPr>
                <w:sz w:val="26"/>
                <w:szCs w:val="26"/>
              </w:rPr>
            </w:pPr>
          </w:p>
        </w:tc>
        <w:tc>
          <w:tcPr>
            <w:tcW w:w="447" w:type="pct"/>
            <w:shd w:val="clear" w:color="auto" w:fill="auto"/>
            <w:vAlign w:val="center"/>
          </w:tcPr>
          <w:p w:rsidR="009F1858" w:rsidRPr="00743BCC" w:rsidRDefault="009F1858" w:rsidP="005B60C3">
            <w:pPr>
              <w:jc w:val="right"/>
              <w:rPr>
                <w:b/>
                <w:bCs/>
                <w:sz w:val="26"/>
                <w:szCs w:val="26"/>
              </w:rPr>
            </w:pPr>
          </w:p>
        </w:tc>
        <w:tc>
          <w:tcPr>
            <w:tcW w:w="416" w:type="pct"/>
            <w:shd w:val="clear" w:color="auto" w:fill="auto"/>
            <w:vAlign w:val="center"/>
          </w:tcPr>
          <w:p w:rsidR="009F1858" w:rsidRPr="00743BCC" w:rsidRDefault="009F1858" w:rsidP="005B60C3">
            <w:pPr>
              <w:jc w:val="right"/>
              <w:rPr>
                <w:sz w:val="26"/>
                <w:szCs w:val="26"/>
              </w:rPr>
            </w:pPr>
            <w:r w:rsidRPr="00743BCC">
              <w:rPr>
                <w:sz w:val="26"/>
                <w:szCs w:val="26"/>
              </w:rPr>
              <w:t>0,49</w:t>
            </w:r>
          </w:p>
        </w:tc>
        <w:tc>
          <w:tcPr>
            <w:tcW w:w="750" w:type="pct"/>
            <w:shd w:val="clear" w:color="auto" w:fill="auto"/>
            <w:vAlign w:val="center"/>
          </w:tcPr>
          <w:p w:rsidR="009F1858" w:rsidRPr="00743BCC" w:rsidRDefault="009F1858" w:rsidP="005B60C3">
            <w:pPr>
              <w:jc w:val="center"/>
              <w:rPr>
                <w:sz w:val="26"/>
                <w:szCs w:val="26"/>
              </w:rPr>
            </w:pPr>
            <w:r w:rsidRPr="00743BCC">
              <w:rPr>
                <w:sz w:val="26"/>
                <w:szCs w:val="26"/>
              </w:rPr>
              <w:t> </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sz w:val="26"/>
                <w:szCs w:val="26"/>
              </w:rPr>
            </w:pPr>
            <w:r w:rsidRPr="00743BCC">
              <w:rPr>
                <w:sz w:val="26"/>
                <w:szCs w:val="26"/>
              </w:rPr>
              <w:t>31</w:t>
            </w:r>
          </w:p>
        </w:tc>
        <w:tc>
          <w:tcPr>
            <w:tcW w:w="2305" w:type="pct"/>
            <w:shd w:val="clear" w:color="auto" w:fill="auto"/>
            <w:vAlign w:val="center"/>
          </w:tcPr>
          <w:p w:rsidR="009F1858" w:rsidRPr="00743BCC" w:rsidRDefault="009F1858" w:rsidP="005B60C3">
            <w:pPr>
              <w:rPr>
                <w:sz w:val="26"/>
                <w:szCs w:val="26"/>
              </w:rPr>
            </w:pPr>
            <w:r w:rsidRPr="00743BCC">
              <w:rPr>
                <w:sz w:val="26"/>
                <w:szCs w:val="26"/>
              </w:rPr>
              <w:t>Khu đô thị mới Khánh Hải</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27,00</w:t>
            </w:r>
          </w:p>
        </w:tc>
        <w:tc>
          <w:tcPr>
            <w:tcW w:w="378" w:type="pct"/>
            <w:shd w:val="clear" w:color="auto" w:fill="auto"/>
            <w:vAlign w:val="center"/>
          </w:tcPr>
          <w:p w:rsidR="009F1858" w:rsidRPr="00743BCC" w:rsidRDefault="009F1858" w:rsidP="005B60C3">
            <w:pPr>
              <w:jc w:val="right"/>
              <w:rPr>
                <w:sz w:val="26"/>
                <w:szCs w:val="26"/>
              </w:rPr>
            </w:pP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r w:rsidRPr="00743BCC">
              <w:rPr>
                <w:sz w:val="26"/>
                <w:szCs w:val="26"/>
              </w:rPr>
              <w:t>27,00</w:t>
            </w:r>
          </w:p>
        </w:tc>
        <w:tc>
          <w:tcPr>
            <w:tcW w:w="750" w:type="pct"/>
            <w:shd w:val="clear" w:color="auto" w:fill="auto"/>
            <w:vAlign w:val="center"/>
          </w:tcPr>
          <w:p w:rsidR="009F1858" w:rsidRPr="00743BCC" w:rsidRDefault="009F1858" w:rsidP="005B60C3">
            <w:pPr>
              <w:jc w:val="center"/>
              <w:rPr>
                <w:sz w:val="26"/>
                <w:szCs w:val="26"/>
              </w:rPr>
            </w:pPr>
            <w:r w:rsidRPr="00743BCC">
              <w:rPr>
                <w:sz w:val="26"/>
                <w:szCs w:val="26"/>
              </w:rPr>
              <w:t>Khánh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sz w:val="26"/>
                <w:szCs w:val="26"/>
              </w:rPr>
            </w:pPr>
            <w:r w:rsidRPr="00743BCC">
              <w:rPr>
                <w:sz w:val="26"/>
                <w:szCs w:val="26"/>
              </w:rPr>
              <w:t>32</w:t>
            </w:r>
          </w:p>
        </w:tc>
        <w:tc>
          <w:tcPr>
            <w:tcW w:w="2305" w:type="pct"/>
            <w:shd w:val="clear" w:color="auto" w:fill="auto"/>
            <w:vAlign w:val="center"/>
          </w:tcPr>
          <w:p w:rsidR="009F1858" w:rsidRPr="00743BCC" w:rsidRDefault="009F1858" w:rsidP="005B60C3">
            <w:pPr>
              <w:rPr>
                <w:sz w:val="26"/>
                <w:szCs w:val="26"/>
              </w:rPr>
            </w:pPr>
            <w:r w:rsidRPr="00743BCC">
              <w:rPr>
                <w:sz w:val="26"/>
                <w:szCs w:val="26"/>
              </w:rPr>
              <w:t xml:space="preserve">Hạ tầng khu quy hoạch điểm dân cư An Nhơn (giai đoạn 2). </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1,94</w:t>
            </w:r>
          </w:p>
        </w:tc>
        <w:tc>
          <w:tcPr>
            <w:tcW w:w="378" w:type="pct"/>
            <w:shd w:val="clear" w:color="auto" w:fill="auto"/>
            <w:vAlign w:val="center"/>
          </w:tcPr>
          <w:p w:rsidR="009F1858" w:rsidRPr="00743BCC" w:rsidRDefault="009F1858" w:rsidP="005B60C3">
            <w:pPr>
              <w:jc w:val="right"/>
              <w:rPr>
                <w:sz w:val="26"/>
                <w:szCs w:val="26"/>
              </w:rPr>
            </w:pPr>
            <w:r w:rsidRPr="00743BCC">
              <w:rPr>
                <w:sz w:val="26"/>
                <w:szCs w:val="26"/>
              </w:rPr>
              <w:t>1,82</w:t>
            </w: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r w:rsidRPr="00743BCC">
              <w:rPr>
                <w:sz w:val="26"/>
                <w:szCs w:val="26"/>
              </w:rPr>
              <w:t>0,12</w:t>
            </w:r>
          </w:p>
        </w:tc>
        <w:tc>
          <w:tcPr>
            <w:tcW w:w="750" w:type="pct"/>
            <w:shd w:val="clear" w:color="auto" w:fill="auto"/>
            <w:vAlign w:val="center"/>
          </w:tcPr>
          <w:p w:rsidR="009F1858" w:rsidRPr="00743BCC" w:rsidRDefault="009F1858" w:rsidP="005B60C3">
            <w:pPr>
              <w:jc w:val="center"/>
              <w:rPr>
                <w:sz w:val="26"/>
                <w:szCs w:val="26"/>
              </w:rPr>
            </w:pPr>
            <w:r w:rsidRPr="00743BCC">
              <w:rPr>
                <w:sz w:val="26"/>
                <w:szCs w:val="26"/>
              </w:rPr>
              <w:t>Xuân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sz w:val="26"/>
                <w:szCs w:val="26"/>
              </w:rPr>
            </w:pPr>
            <w:r w:rsidRPr="00743BCC">
              <w:rPr>
                <w:sz w:val="26"/>
                <w:szCs w:val="26"/>
              </w:rPr>
              <w:t>33</w:t>
            </w:r>
          </w:p>
        </w:tc>
        <w:tc>
          <w:tcPr>
            <w:tcW w:w="2305" w:type="pct"/>
            <w:shd w:val="clear" w:color="auto" w:fill="auto"/>
            <w:vAlign w:val="center"/>
          </w:tcPr>
          <w:p w:rsidR="009F1858" w:rsidRPr="00743BCC" w:rsidRDefault="009F1858" w:rsidP="005B60C3">
            <w:pPr>
              <w:rPr>
                <w:sz w:val="26"/>
                <w:szCs w:val="26"/>
              </w:rPr>
            </w:pPr>
            <w:r w:rsidRPr="00743BCC">
              <w:rPr>
                <w:sz w:val="26"/>
                <w:szCs w:val="26"/>
              </w:rPr>
              <w:t>Cơ sở hạ tầng khu du lịch Vĩnh Hy</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3,83</w:t>
            </w:r>
          </w:p>
        </w:tc>
        <w:tc>
          <w:tcPr>
            <w:tcW w:w="378" w:type="pct"/>
            <w:shd w:val="clear" w:color="auto" w:fill="auto"/>
            <w:vAlign w:val="center"/>
          </w:tcPr>
          <w:p w:rsidR="009F1858" w:rsidRPr="00743BCC" w:rsidRDefault="009F1858" w:rsidP="005B60C3">
            <w:pPr>
              <w:jc w:val="right"/>
              <w:rPr>
                <w:sz w:val="26"/>
                <w:szCs w:val="26"/>
              </w:rPr>
            </w:pP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r w:rsidRPr="00743BCC">
              <w:rPr>
                <w:sz w:val="26"/>
                <w:szCs w:val="26"/>
              </w:rPr>
              <w:t>3,83</w:t>
            </w:r>
          </w:p>
        </w:tc>
        <w:tc>
          <w:tcPr>
            <w:tcW w:w="750" w:type="pct"/>
            <w:shd w:val="clear" w:color="auto" w:fill="auto"/>
            <w:vAlign w:val="center"/>
          </w:tcPr>
          <w:p w:rsidR="009F1858" w:rsidRPr="00743BCC" w:rsidRDefault="009F1858" w:rsidP="005B60C3">
            <w:pPr>
              <w:jc w:val="center"/>
              <w:rPr>
                <w:sz w:val="26"/>
                <w:szCs w:val="26"/>
              </w:rPr>
            </w:pPr>
            <w:r w:rsidRPr="00743BCC">
              <w:rPr>
                <w:sz w:val="26"/>
                <w:szCs w:val="26"/>
              </w:rPr>
              <w:t>Vĩnh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sz w:val="26"/>
                <w:szCs w:val="26"/>
              </w:rPr>
            </w:pPr>
            <w:r w:rsidRPr="00743BCC">
              <w:rPr>
                <w:sz w:val="26"/>
                <w:szCs w:val="26"/>
              </w:rPr>
              <w:t>34</w:t>
            </w:r>
          </w:p>
        </w:tc>
        <w:tc>
          <w:tcPr>
            <w:tcW w:w="2305" w:type="pct"/>
            <w:shd w:val="clear" w:color="auto" w:fill="auto"/>
            <w:vAlign w:val="center"/>
          </w:tcPr>
          <w:p w:rsidR="009F1858" w:rsidRPr="00743BCC" w:rsidRDefault="009F1858" w:rsidP="005B60C3">
            <w:pPr>
              <w:rPr>
                <w:sz w:val="26"/>
                <w:szCs w:val="26"/>
              </w:rPr>
            </w:pPr>
            <w:r w:rsidRPr="00743BCC">
              <w:rPr>
                <w:sz w:val="26"/>
                <w:szCs w:val="26"/>
              </w:rPr>
              <w:t>Chuỗi dịch vụ hậu cần nghề cá công nghệ cao Ninh Thuận</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4,14</w:t>
            </w:r>
          </w:p>
        </w:tc>
        <w:tc>
          <w:tcPr>
            <w:tcW w:w="378" w:type="pct"/>
            <w:shd w:val="clear" w:color="auto" w:fill="auto"/>
            <w:vAlign w:val="center"/>
          </w:tcPr>
          <w:p w:rsidR="009F1858" w:rsidRPr="00743BCC" w:rsidRDefault="009F1858" w:rsidP="005B60C3">
            <w:pPr>
              <w:jc w:val="right"/>
              <w:rPr>
                <w:sz w:val="26"/>
                <w:szCs w:val="26"/>
              </w:rPr>
            </w:pP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r w:rsidRPr="00743BCC">
              <w:rPr>
                <w:sz w:val="26"/>
                <w:szCs w:val="26"/>
              </w:rPr>
              <w:t>4,14</w:t>
            </w:r>
          </w:p>
        </w:tc>
        <w:tc>
          <w:tcPr>
            <w:tcW w:w="750" w:type="pct"/>
            <w:shd w:val="clear" w:color="auto" w:fill="auto"/>
            <w:vAlign w:val="center"/>
          </w:tcPr>
          <w:p w:rsidR="009F1858" w:rsidRPr="00743BCC" w:rsidRDefault="009F1858" w:rsidP="005B60C3">
            <w:pPr>
              <w:jc w:val="center"/>
              <w:rPr>
                <w:sz w:val="26"/>
                <w:szCs w:val="26"/>
              </w:rPr>
            </w:pPr>
            <w:r w:rsidRPr="00743BCC">
              <w:rPr>
                <w:sz w:val="26"/>
                <w:szCs w:val="26"/>
              </w:rPr>
              <w:t>Khánh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sz w:val="26"/>
                <w:szCs w:val="26"/>
              </w:rPr>
            </w:pPr>
            <w:r w:rsidRPr="00743BCC">
              <w:rPr>
                <w:sz w:val="26"/>
                <w:szCs w:val="26"/>
              </w:rPr>
              <w:t>35</w:t>
            </w:r>
          </w:p>
        </w:tc>
        <w:tc>
          <w:tcPr>
            <w:tcW w:w="2305" w:type="pct"/>
            <w:shd w:val="clear" w:color="auto" w:fill="auto"/>
            <w:vAlign w:val="center"/>
          </w:tcPr>
          <w:p w:rsidR="009F1858" w:rsidRPr="00743BCC" w:rsidRDefault="009F1858" w:rsidP="005B60C3">
            <w:pPr>
              <w:rPr>
                <w:sz w:val="26"/>
                <w:szCs w:val="26"/>
              </w:rPr>
            </w:pPr>
            <w:r w:rsidRPr="00743BCC">
              <w:rPr>
                <w:sz w:val="26"/>
                <w:szCs w:val="26"/>
              </w:rPr>
              <w:t>Hạ tầng khu chỉnh trang bờ kè phía Nam Lạch Tri Thủy (A10)</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0,20</w:t>
            </w:r>
          </w:p>
        </w:tc>
        <w:tc>
          <w:tcPr>
            <w:tcW w:w="378" w:type="pct"/>
            <w:shd w:val="clear" w:color="auto" w:fill="auto"/>
            <w:vAlign w:val="center"/>
          </w:tcPr>
          <w:p w:rsidR="009F1858" w:rsidRPr="00743BCC" w:rsidRDefault="009F1858" w:rsidP="005B60C3">
            <w:pPr>
              <w:jc w:val="right"/>
              <w:rPr>
                <w:sz w:val="26"/>
                <w:szCs w:val="26"/>
              </w:rPr>
            </w:pP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r w:rsidRPr="00743BCC">
              <w:rPr>
                <w:sz w:val="26"/>
                <w:szCs w:val="26"/>
              </w:rPr>
              <w:t>0,20</w:t>
            </w:r>
          </w:p>
        </w:tc>
        <w:tc>
          <w:tcPr>
            <w:tcW w:w="750" w:type="pct"/>
            <w:shd w:val="clear" w:color="auto" w:fill="auto"/>
            <w:vAlign w:val="center"/>
          </w:tcPr>
          <w:p w:rsidR="009F1858" w:rsidRPr="00743BCC" w:rsidRDefault="009F1858" w:rsidP="005B60C3">
            <w:pPr>
              <w:jc w:val="center"/>
              <w:rPr>
                <w:sz w:val="26"/>
                <w:szCs w:val="26"/>
              </w:rPr>
            </w:pPr>
            <w:r w:rsidRPr="00743BCC">
              <w:rPr>
                <w:sz w:val="26"/>
                <w:szCs w:val="26"/>
              </w:rPr>
              <w:t>Khánh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sz w:val="26"/>
                <w:szCs w:val="26"/>
              </w:rPr>
            </w:pPr>
            <w:r w:rsidRPr="00743BCC">
              <w:rPr>
                <w:sz w:val="26"/>
                <w:szCs w:val="26"/>
              </w:rPr>
              <w:t>36</w:t>
            </w:r>
          </w:p>
        </w:tc>
        <w:tc>
          <w:tcPr>
            <w:tcW w:w="2305" w:type="pct"/>
            <w:shd w:val="clear" w:color="auto" w:fill="auto"/>
            <w:vAlign w:val="center"/>
          </w:tcPr>
          <w:p w:rsidR="009F1858" w:rsidRPr="00743BCC" w:rsidRDefault="009F1858" w:rsidP="005B60C3">
            <w:pPr>
              <w:rPr>
                <w:sz w:val="26"/>
                <w:szCs w:val="26"/>
              </w:rPr>
            </w:pPr>
            <w:r w:rsidRPr="00743BCC">
              <w:rPr>
                <w:sz w:val="26"/>
                <w:szCs w:val="26"/>
              </w:rPr>
              <w:t xml:space="preserve">Hạ tầng khu dân cư dọc Tỉnh lộ 702 (gần chợ Mỹ Tường) </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2,00</w:t>
            </w:r>
          </w:p>
        </w:tc>
        <w:tc>
          <w:tcPr>
            <w:tcW w:w="378" w:type="pct"/>
            <w:shd w:val="clear" w:color="auto" w:fill="auto"/>
            <w:vAlign w:val="center"/>
          </w:tcPr>
          <w:p w:rsidR="009F1858" w:rsidRPr="00743BCC" w:rsidRDefault="009F1858" w:rsidP="005B60C3">
            <w:pPr>
              <w:jc w:val="right"/>
              <w:rPr>
                <w:sz w:val="26"/>
                <w:szCs w:val="26"/>
              </w:rPr>
            </w:pP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r w:rsidRPr="00743BCC">
              <w:rPr>
                <w:sz w:val="26"/>
                <w:szCs w:val="26"/>
              </w:rPr>
              <w:t>2,00</w:t>
            </w:r>
          </w:p>
        </w:tc>
        <w:tc>
          <w:tcPr>
            <w:tcW w:w="750" w:type="pct"/>
            <w:shd w:val="clear" w:color="auto" w:fill="auto"/>
            <w:vAlign w:val="center"/>
          </w:tcPr>
          <w:p w:rsidR="009F1858" w:rsidRPr="00743BCC" w:rsidRDefault="009F1858" w:rsidP="005B60C3">
            <w:pPr>
              <w:jc w:val="center"/>
              <w:rPr>
                <w:sz w:val="26"/>
                <w:szCs w:val="26"/>
              </w:rPr>
            </w:pPr>
            <w:r w:rsidRPr="00743BCC">
              <w:rPr>
                <w:sz w:val="26"/>
                <w:szCs w:val="26"/>
              </w:rPr>
              <w:t>Nhơn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sz w:val="26"/>
                <w:szCs w:val="26"/>
              </w:rPr>
            </w:pPr>
            <w:r w:rsidRPr="00743BCC">
              <w:rPr>
                <w:sz w:val="26"/>
                <w:szCs w:val="26"/>
              </w:rPr>
              <w:t>37</w:t>
            </w:r>
          </w:p>
        </w:tc>
        <w:tc>
          <w:tcPr>
            <w:tcW w:w="2305" w:type="pct"/>
            <w:shd w:val="clear" w:color="auto" w:fill="auto"/>
            <w:vAlign w:val="center"/>
          </w:tcPr>
          <w:p w:rsidR="009F1858" w:rsidRPr="00743BCC" w:rsidRDefault="009F1858" w:rsidP="005B60C3">
            <w:pPr>
              <w:rPr>
                <w:sz w:val="26"/>
                <w:szCs w:val="26"/>
              </w:rPr>
            </w:pPr>
            <w:r w:rsidRPr="00743BCC">
              <w:rPr>
                <w:sz w:val="26"/>
                <w:szCs w:val="26"/>
              </w:rPr>
              <w:t>Hạ tầng khu dân cư Tân An</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0,80</w:t>
            </w:r>
          </w:p>
        </w:tc>
        <w:tc>
          <w:tcPr>
            <w:tcW w:w="378" w:type="pct"/>
            <w:shd w:val="clear" w:color="auto" w:fill="auto"/>
            <w:vAlign w:val="center"/>
          </w:tcPr>
          <w:p w:rsidR="009F1858" w:rsidRPr="00743BCC" w:rsidRDefault="009F1858" w:rsidP="005B60C3">
            <w:pPr>
              <w:jc w:val="right"/>
              <w:rPr>
                <w:sz w:val="26"/>
                <w:szCs w:val="26"/>
              </w:rPr>
            </w:pP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r w:rsidRPr="00743BCC">
              <w:rPr>
                <w:sz w:val="26"/>
                <w:szCs w:val="26"/>
              </w:rPr>
              <w:t>0,80</w:t>
            </w:r>
          </w:p>
        </w:tc>
        <w:tc>
          <w:tcPr>
            <w:tcW w:w="750" w:type="pct"/>
            <w:shd w:val="clear" w:color="auto" w:fill="auto"/>
            <w:vAlign w:val="center"/>
          </w:tcPr>
          <w:p w:rsidR="009F1858" w:rsidRPr="00743BCC" w:rsidRDefault="009F1858" w:rsidP="005B60C3">
            <w:pPr>
              <w:jc w:val="center"/>
              <w:rPr>
                <w:sz w:val="26"/>
                <w:szCs w:val="26"/>
              </w:rPr>
            </w:pPr>
            <w:r w:rsidRPr="00743BCC">
              <w:rPr>
                <w:sz w:val="26"/>
                <w:szCs w:val="26"/>
              </w:rPr>
              <w:t>Tri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sz w:val="26"/>
                <w:szCs w:val="26"/>
              </w:rPr>
            </w:pPr>
            <w:r w:rsidRPr="00743BCC">
              <w:rPr>
                <w:sz w:val="26"/>
                <w:szCs w:val="26"/>
              </w:rPr>
              <w:t>38</w:t>
            </w:r>
          </w:p>
        </w:tc>
        <w:tc>
          <w:tcPr>
            <w:tcW w:w="2305" w:type="pct"/>
            <w:shd w:val="clear" w:color="auto" w:fill="auto"/>
            <w:vAlign w:val="center"/>
          </w:tcPr>
          <w:p w:rsidR="009F1858" w:rsidRPr="00743BCC" w:rsidRDefault="009F1858" w:rsidP="005B60C3">
            <w:pPr>
              <w:rPr>
                <w:sz w:val="26"/>
                <w:szCs w:val="26"/>
              </w:rPr>
            </w:pPr>
            <w:r w:rsidRPr="00743BCC">
              <w:rPr>
                <w:sz w:val="26"/>
                <w:szCs w:val="26"/>
              </w:rPr>
              <w:t>Khu dân cư Đồng Giữa xã Hộ Hải</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8,76</w:t>
            </w:r>
          </w:p>
        </w:tc>
        <w:tc>
          <w:tcPr>
            <w:tcW w:w="378" w:type="pct"/>
            <w:shd w:val="clear" w:color="auto" w:fill="auto"/>
            <w:vAlign w:val="center"/>
          </w:tcPr>
          <w:p w:rsidR="009F1858" w:rsidRPr="00743BCC" w:rsidRDefault="009F1858" w:rsidP="005B60C3">
            <w:pPr>
              <w:jc w:val="right"/>
              <w:rPr>
                <w:sz w:val="26"/>
                <w:szCs w:val="26"/>
              </w:rPr>
            </w:pPr>
            <w:r w:rsidRPr="00743BCC">
              <w:rPr>
                <w:sz w:val="26"/>
                <w:szCs w:val="26"/>
              </w:rPr>
              <w:t>6,25</w:t>
            </w: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r w:rsidRPr="00743BCC">
              <w:rPr>
                <w:sz w:val="26"/>
                <w:szCs w:val="26"/>
              </w:rPr>
              <w:t>2,51</w:t>
            </w:r>
          </w:p>
        </w:tc>
        <w:tc>
          <w:tcPr>
            <w:tcW w:w="750" w:type="pct"/>
            <w:shd w:val="clear" w:color="auto" w:fill="auto"/>
            <w:vAlign w:val="center"/>
          </w:tcPr>
          <w:p w:rsidR="009F1858" w:rsidRPr="00743BCC" w:rsidRDefault="009F1858" w:rsidP="005B60C3">
            <w:pPr>
              <w:jc w:val="center"/>
              <w:rPr>
                <w:sz w:val="26"/>
                <w:szCs w:val="26"/>
              </w:rPr>
            </w:pPr>
            <w:r w:rsidRPr="00743BCC">
              <w:rPr>
                <w:sz w:val="26"/>
                <w:szCs w:val="26"/>
              </w:rPr>
              <w:t>Hộ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sz w:val="26"/>
                <w:szCs w:val="26"/>
              </w:rPr>
            </w:pPr>
            <w:r w:rsidRPr="00743BCC">
              <w:rPr>
                <w:sz w:val="26"/>
                <w:szCs w:val="26"/>
              </w:rPr>
              <w:t>39</w:t>
            </w:r>
          </w:p>
        </w:tc>
        <w:tc>
          <w:tcPr>
            <w:tcW w:w="2305" w:type="pct"/>
            <w:shd w:val="clear" w:color="auto" w:fill="auto"/>
            <w:vAlign w:val="center"/>
          </w:tcPr>
          <w:p w:rsidR="009F1858" w:rsidRPr="00743BCC" w:rsidRDefault="009F1858" w:rsidP="005B60C3">
            <w:pPr>
              <w:rPr>
                <w:sz w:val="26"/>
                <w:szCs w:val="26"/>
              </w:rPr>
            </w:pPr>
            <w:r w:rsidRPr="00743BCC">
              <w:rPr>
                <w:sz w:val="26"/>
                <w:szCs w:val="26"/>
              </w:rPr>
              <w:t>Hạ tầng khu QH dân cư Đồng Miễu xã Hộ Hải</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1,50</w:t>
            </w:r>
          </w:p>
        </w:tc>
        <w:tc>
          <w:tcPr>
            <w:tcW w:w="378" w:type="pct"/>
            <w:shd w:val="clear" w:color="auto" w:fill="auto"/>
            <w:vAlign w:val="center"/>
          </w:tcPr>
          <w:p w:rsidR="009F1858" w:rsidRPr="00743BCC" w:rsidRDefault="009F1858" w:rsidP="005B60C3">
            <w:pPr>
              <w:jc w:val="right"/>
              <w:rPr>
                <w:sz w:val="26"/>
                <w:szCs w:val="26"/>
              </w:rPr>
            </w:pP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r w:rsidRPr="00743BCC">
              <w:rPr>
                <w:sz w:val="26"/>
                <w:szCs w:val="26"/>
              </w:rPr>
              <w:t>1,50</w:t>
            </w:r>
          </w:p>
        </w:tc>
        <w:tc>
          <w:tcPr>
            <w:tcW w:w="750" w:type="pct"/>
            <w:shd w:val="clear" w:color="auto" w:fill="auto"/>
            <w:vAlign w:val="center"/>
          </w:tcPr>
          <w:p w:rsidR="009F1858" w:rsidRPr="00743BCC" w:rsidRDefault="009F1858" w:rsidP="005B60C3">
            <w:pPr>
              <w:jc w:val="center"/>
              <w:rPr>
                <w:sz w:val="26"/>
                <w:szCs w:val="26"/>
              </w:rPr>
            </w:pPr>
            <w:r w:rsidRPr="00743BCC">
              <w:rPr>
                <w:sz w:val="26"/>
                <w:szCs w:val="26"/>
              </w:rPr>
              <w:t>Hộ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sz w:val="26"/>
                <w:szCs w:val="26"/>
              </w:rPr>
            </w:pPr>
            <w:r w:rsidRPr="00743BCC">
              <w:rPr>
                <w:sz w:val="26"/>
                <w:szCs w:val="26"/>
              </w:rPr>
              <w:t>40</w:t>
            </w:r>
          </w:p>
        </w:tc>
        <w:tc>
          <w:tcPr>
            <w:tcW w:w="2305" w:type="pct"/>
            <w:shd w:val="clear" w:color="auto" w:fill="auto"/>
            <w:vAlign w:val="center"/>
          </w:tcPr>
          <w:p w:rsidR="009F1858" w:rsidRPr="00743BCC" w:rsidRDefault="009F1858" w:rsidP="005B60C3">
            <w:pPr>
              <w:rPr>
                <w:sz w:val="26"/>
                <w:szCs w:val="26"/>
              </w:rPr>
            </w:pPr>
            <w:r w:rsidRPr="00743BCC">
              <w:rPr>
                <w:sz w:val="26"/>
                <w:szCs w:val="26"/>
              </w:rPr>
              <w:t>Hạ tầng khu dân cư dọc hai bên đường 3-2 xã Tân Hải</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3,20</w:t>
            </w:r>
          </w:p>
        </w:tc>
        <w:tc>
          <w:tcPr>
            <w:tcW w:w="378" w:type="pct"/>
            <w:shd w:val="clear" w:color="auto" w:fill="auto"/>
            <w:vAlign w:val="center"/>
          </w:tcPr>
          <w:p w:rsidR="009F1858" w:rsidRPr="00743BCC" w:rsidRDefault="009F1858" w:rsidP="005B60C3">
            <w:pPr>
              <w:jc w:val="right"/>
              <w:rPr>
                <w:sz w:val="26"/>
                <w:szCs w:val="26"/>
              </w:rPr>
            </w:pP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r w:rsidRPr="00743BCC">
              <w:rPr>
                <w:sz w:val="26"/>
                <w:szCs w:val="26"/>
              </w:rPr>
              <w:t>3,20</w:t>
            </w:r>
          </w:p>
        </w:tc>
        <w:tc>
          <w:tcPr>
            <w:tcW w:w="750" w:type="pct"/>
            <w:shd w:val="clear" w:color="auto" w:fill="auto"/>
            <w:vAlign w:val="center"/>
          </w:tcPr>
          <w:p w:rsidR="009F1858" w:rsidRPr="00743BCC" w:rsidRDefault="009F1858" w:rsidP="005B60C3">
            <w:pPr>
              <w:jc w:val="center"/>
              <w:rPr>
                <w:sz w:val="26"/>
                <w:szCs w:val="26"/>
              </w:rPr>
            </w:pPr>
            <w:r w:rsidRPr="00743BCC">
              <w:rPr>
                <w:sz w:val="26"/>
                <w:szCs w:val="26"/>
              </w:rPr>
              <w:t>Tân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sz w:val="26"/>
                <w:szCs w:val="26"/>
              </w:rPr>
            </w:pPr>
            <w:r w:rsidRPr="00743BCC">
              <w:rPr>
                <w:sz w:val="26"/>
                <w:szCs w:val="26"/>
              </w:rPr>
              <w:t>41</w:t>
            </w:r>
          </w:p>
        </w:tc>
        <w:tc>
          <w:tcPr>
            <w:tcW w:w="2305" w:type="pct"/>
            <w:shd w:val="clear" w:color="auto" w:fill="auto"/>
            <w:vAlign w:val="center"/>
          </w:tcPr>
          <w:p w:rsidR="009F1858" w:rsidRPr="00743BCC" w:rsidRDefault="009F1858" w:rsidP="005B60C3">
            <w:pPr>
              <w:rPr>
                <w:sz w:val="26"/>
                <w:szCs w:val="26"/>
              </w:rPr>
            </w:pPr>
            <w:r w:rsidRPr="00743BCC">
              <w:rPr>
                <w:sz w:val="26"/>
                <w:szCs w:val="26"/>
              </w:rPr>
              <w:t>Hạ tầng khu dân cư Mỹ Tân, xã Thanh Hải</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1,50</w:t>
            </w:r>
          </w:p>
        </w:tc>
        <w:tc>
          <w:tcPr>
            <w:tcW w:w="378" w:type="pct"/>
            <w:shd w:val="clear" w:color="auto" w:fill="auto"/>
            <w:vAlign w:val="center"/>
          </w:tcPr>
          <w:p w:rsidR="009F1858" w:rsidRPr="00743BCC" w:rsidRDefault="009F1858" w:rsidP="005B60C3">
            <w:pPr>
              <w:jc w:val="right"/>
              <w:rPr>
                <w:sz w:val="26"/>
                <w:szCs w:val="26"/>
              </w:rPr>
            </w:pP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r w:rsidRPr="00743BCC">
              <w:rPr>
                <w:sz w:val="26"/>
                <w:szCs w:val="26"/>
              </w:rPr>
              <w:t>1,50</w:t>
            </w:r>
          </w:p>
        </w:tc>
        <w:tc>
          <w:tcPr>
            <w:tcW w:w="750" w:type="pct"/>
            <w:shd w:val="clear" w:color="auto" w:fill="auto"/>
            <w:vAlign w:val="center"/>
          </w:tcPr>
          <w:p w:rsidR="009F1858" w:rsidRPr="00743BCC" w:rsidRDefault="009F1858" w:rsidP="005B60C3">
            <w:pPr>
              <w:jc w:val="center"/>
              <w:rPr>
                <w:sz w:val="26"/>
                <w:szCs w:val="26"/>
              </w:rPr>
            </w:pPr>
            <w:r w:rsidRPr="00743BCC">
              <w:rPr>
                <w:sz w:val="26"/>
                <w:szCs w:val="26"/>
              </w:rPr>
              <w:t>Thanh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sz w:val="26"/>
                <w:szCs w:val="26"/>
              </w:rPr>
            </w:pPr>
            <w:r w:rsidRPr="00743BCC">
              <w:rPr>
                <w:sz w:val="26"/>
                <w:szCs w:val="26"/>
              </w:rPr>
              <w:t>42</w:t>
            </w:r>
          </w:p>
        </w:tc>
        <w:tc>
          <w:tcPr>
            <w:tcW w:w="2305" w:type="pct"/>
            <w:shd w:val="clear" w:color="auto" w:fill="auto"/>
            <w:vAlign w:val="center"/>
          </w:tcPr>
          <w:p w:rsidR="009F1858" w:rsidRPr="00743BCC" w:rsidRDefault="009F1858" w:rsidP="005B60C3">
            <w:pPr>
              <w:rPr>
                <w:sz w:val="26"/>
                <w:szCs w:val="26"/>
              </w:rPr>
            </w:pPr>
            <w:r w:rsidRPr="00743BCC">
              <w:rPr>
                <w:sz w:val="26"/>
                <w:szCs w:val="26"/>
              </w:rPr>
              <w:t>Cơ sở hạ tầng khu quy hoạch chi tiết xây dựng chỉnh trang khu dân cư thị trấn Khánh Hải</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0,39</w:t>
            </w:r>
          </w:p>
        </w:tc>
        <w:tc>
          <w:tcPr>
            <w:tcW w:w="378" w:type="pct"/>
            <w:shd w:val="clear" w:color="auto" w:fill="auto"/>
            <w:vAlign w:val="center"/>
          </w:tcPr>
          <w:p w:rsidR="009F1858" w:rsidRPr="00743BCC" w:rsidRDefault="009F1858" w:rsidP="005B60C3">
            <w:pPr>
              <w:jc w:val="right"/>
              <w:rPr>
                <w:sz w:val="26"/>
                <w:szCs w:val="26"/>
              </w:rPr>
            </w:pPr>
            <w:r w:rsidRPr="00743BCC">
              <w:rPr>
                <w:sz w:val="26"/>
                <w:szCs w:val="26"/>
              </w:rPr>
              <w:t>0,12</w:t>
            </w: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r w:rsidRPr="00743BCC">
              <w:rPr>
                <w:sz w:val="26"/>
                <w:szCs w:val="26"/>
              </w:rPr>
              <w:t>0,27</w:t>
            </w:r>
          </w:p>
        </w:tc>
        <w:tc>
          <w:tcPr>
            <w:tcW w:w="750" w:type="pct"/>
            <w:shd w:val="clear" w:color="auto" w:fill="auto"/>
            <w:vAlign w:val="center"/>
          </w:tcPr>
          <w:p w:rsidR="009F1858" w:rsidRPr="00743BCC" w:rsidRDefault="009F1858" w:rsidP="005B60C3">
            <w:pPr>
              <w:jc w:val="center"/>
              <w:rPr>
                <w:sz w:val="26"/>
                <w:szCs w:val="26"/>
              </w:rPr>
            </w:pPr>
            <w:r w:rsidRPr="00743BCC">
              <w:rPr>
                <w:sz w:val="26"/>
                <w:szCs w:val="26"/>
              </w:rPr>
              <w:t xml:space="preserve"> Khánh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sz w:val="26"/>
                <w:szCs w:val="26"/>
              </w:rPr>
            </w:pPr>
            <w:r w:rsidRPr="00743BCC">
              <w:rPr>
                <w:sz w:val="26"/>
                <w:szCs w:val="26"/>
              </w:rPr>
              <w:t>43</w:t>
            </w:r>
          </w:p>
        </w:tc>
        <w:tc>
          <w:tcPr>
            <w:tcW w:w="2305" w:type="pct"/>
            <w:shd w:val="clear" w:color="auto" w:fill="auto"/>
            <w:vAlign w:val="center"/>
          </w:tcPr>
          <w:p w:rsidR="009F1858" w:rsidRPr="00743BCC" w:rsidRDefault="009F1858" w:rsidP="005B60C3">
            <w:pPr>
              <w:rPr>
                <w:sz w:val="26"/>
                <w:szCs w:val="26"/>
              </w:rPr>
            </w:pPr>
            <w:r w:rsidRPr="00743BCC">
              <w:rPr>
                <w:sz w:val="26"/>
                <w:szCs w:val="26"/>
              </w:rPr>
              <w:t>Khu đô thị mới ven bờ Tây Bắc Đầm Nại (Khu 1)</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91,41</w:t>
            </w:r>
          </w:p>
        </w:tc>
        <w:tc>
          <w:tcPr>
            <w:tcW w:w="378" w:type="pct"/>
            <w:shd w:val="clear" w:color="auto" w:fill="auto"/>
            <w:vAlign w:val="center"/>
          </w:tcPr>
          <w:p w:rsidR="009F1858" w:rsidRPr="00743BCC" w:rsidRDefault="009F1858" w:rsidP="005B60C3">
            <w:pPr>
              <w:jc w:val="right"/>
              <w:rPr>
                <w:sz w:val="26"/>
                <w:szCs w:val="26"/>
              </w:rPr>
            </w:pP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r w:rsidRPr="00743BCC">
              <w:rPr>
                <w:sz w:val="26"/>
                <w:szCs w:val="26"/>
              </w:rPr>
              <w:t>91,41</w:t>
            </w:r>
          </w:p>
        </w:tc>
        <w:tc>
          <w:tcPr>
            <w:tcW w:w="750" w:type="pct"/>
            <w:shd w:val="clear" w:color="auto" w:fill="auto"/>
            <w:vAlign w:val="center"/>
          </w:tcPr>
          <w:p w:rsidR="009F1858" w:rsidRPr="00743BCC" w:rsidRDefault="009F1858" w:rsidP="005B60C3">
            <w:pPr>
              <w:jc w:val="center"/>
              <w:rPr>
                <w:sz w:val="26"/>
                <w:szCs w:val="26"/>
              </w:rPr>
            </w:pPr>
            <w:r w:rsidRPr="00743BCC">
              <w:rPr>
                <w:sz w:val="26"/>
                <w:szCs w:val="26"/>
              </w:rPr>
              <w:t>Tân Hải,  Hộ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sz w:val="26"/>
                <w:szCs w:val="26"/>
              </w:rPr>
            </w:pPr>
            <w:r w:rsidRPr="00743BCC">
              <w:rPr>
                <w:sz w:val="26"/>
                <w:szCs w:val="26"/>
              </w:rPr>
              <w:t>44</w:t>
            </w:r>
          </w:p>
        </w:tc>
        <w:tc>
          <w:tcPr>
            <w:tcW w:w="2305" w:type="pct"/>
            <w:shd w:val="clear" w:color="auto" w:fill="auto"/>
            <w:vAlign w:val="center"/>
          </w:tcPr>
          <w:p w:rsidR="009F1858" w:rsidRPr="00743BCC" w:rsidRDefault="009F1858" w:rsidP="005B60C3">
            <w:pPr>
              <w:rPr>
                <w:sz w:val="26"/>
                <w:szCs w:val="26"/>
              </w:rPr>
            </w:pPr>
            <w:r w:rsidRPr="00743BCC">
              <w:rPr>
                <w:sz w:val="26"/>
                <w:szCs w:val="26"/>
              </w:rPr>
              <w:t>Khu đô thị vườn phát triển mới phía Tây Nam Đầm Nại  (Khu 4.1)</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63,02</w:t>
            </w:r>
          </w:p>
        </w:tc>
        <w:tc>
          <w:tcPr>
            <w:tcW w:w="378" w:type="pct"/>
            <w:shd w:val="clear" w:color="auto" w:fill="auto"/>
            <w:vAlign w:val="center"/>
          </w:tcPr>
          <w:p w:rsidR="009F1858" w:rsidRPr="00743BCC" w:rsidRDefault="009F1858" w:rsidP="005B60C3">
            <w:pPr>
              <w:jc w:val="right"/>
              <w:rPr>
                <w:sz w:val="26"/>
                <w:szCs w:val="26"/>
              </w:rPr>
            </w:pP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r w:rsidRPr="00743BCC">
              <w:rPr>
                <w:sz w:val="26"/>
                <w:szCs w:val="26"/>
              </w:rPr>
              <w:t>63,02</w:t>
            </w:r>
          </w:p>
        </w:tc>
        <w:tc>
          <w:tcPr>
            <w:tcW w:w="750" w:type="pct"/>
            <w:shd w:val="clear" w:color="auto" w:fill="auto"/>
            <w:vAlign w:val="center"/>
          </w:tcPr>
          <w:p w:rsidR="009F1858" w:rsidRPr="00743BCC" w:rsidRDefault="009F1858" w:rsidP="005B60C3">
            <w:pPr>
              <w:jc w:val="center"/>
              <w:rPr>
                <w:sz w:val="26"/>
                <w:szCs w:val="26"/>
              </w:rPr>
            </w:pPr>
            <w:r w:rsidRPr="00743BCC">
              <w:rPr>
                <w:sz w:val="26"/>
                <w:szCs w:val="26"/>
              </w:rPr>
              <w:t>Hộ Hải, Khánh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sz w:val="26"/>
                <w:szCs w:val="26"/>
              </w:rPr>
            </w:pPr>
            <w:r w:rsidRPr="00743BCC">
              <w:rPr>
                <w:sz w:val="26"/>
                <w:szCs w:val="26"/>
              </w:rPr>
              <w:t>45</w:t>
            </w:r>
          </w:p>
        </w:tc>
        <w:tc>
          <w:tcPr>
            <w:tcW w:w="2305" w:type="pct"/>
            <w:shd w:val="clear" w:color="auto" w:fill="auto"/>
            <w:vAlign w:val="center"/>
          </w:tcPr>
          <w:p w:rsidR="009F1858" w:rsidRPr="00743BCC" w:rsidRDefault="009F1858" w:rsidP="005B60C3">
            <w:pPr>
              <w:rPr>
                <w:sz w:val="26"/>
                <w:szCs w:val="26"/>
              </w:rPr>
            </w:pPr>
            <w:r w:rsidRPr="00743BCC">
              <w:rPr>
                <w:sz w:val="26"/>
                <w:szCs w:val="26"/>
              </w:rPr>
              <w:t>Khu đô thị vườn phát triển mới phía Tây Nam Đầm Nại  (Khu 4.2)</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98,15</w:t>
            </w:r>
          </w:p>
        </w:tc>
        <w:tc>
          <w:tcPr>
            <w:tcW w:w="378" w:type="pct"/>
            <w:shd w:val="clear" w:color="auto" w:fill="auto"/>
            <w:vAlign w:val="center"/>
          </w:tcPr>
          <w:p w:rsidR="009F1858" w:rsidRPr="00743BCC" w:rsidRDefault="009F1858" w:rsidP="005B60C3">
            <w:pPr>
              <w:jc w:val="right"/>
              <w:rPr>
                <w:sz w:val="26"/>
                <w:szCs w:val="26"/>
              </w:rPr>
            </w:pPr>
            <w:r w:rsidRPr="00743BCC">
              <w:rPr>
                <w:sz w:val="26"/>
                <w:szCs w:val="26"/>
              </w:rPr>
              <w:t>0,12</w:t>
            </w: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r w:rsidRPr="00743BCC">
              <w:rPr>
                <w:sz w:val="26"/>
                <w:szCs w:val="26"/>
              </w:rPr>
              <w:t>98,03</w:t>
            </w:r>
          </w:p>
        </w:tc>
        <w:tc>
          <w:tcPr>
            <w:tcW w:w="750" w:type="pct"/>
            <w:shd w:val="clear" w:color="auto" w:fill="auto"/>
            <w:vAlign w:val="center"/>
          </w:tcPr>
          <w:p w:rsidR="009F1858" w:rsidRPr="00743BCC" w:rsidRDefault="009F1858" w:rsidP="005B60C3">
            <w:pPr>
              <w:jc w:val="center"/>
              <w:rPr>
                <w:sz w:val="26"/>
                <w:szCs w:val="26"/>
              </w:rPr>
            </w:pPr>
            <w:r w:rsidRPr="00743BCC">
              <w:rPr>
                <w:sz w:val="26"/>
                <w:szCs w:val="26"/>
              </w:rPr>
              <w:t xml:space="preserve"> Khánh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sz w:val="26"/>
                <w:szCs w:val="26"/>
              </w:rPr>
            </w:pPr>
            <w:r w:rsidRPr="00743BCC">
              <w:rPr>
                <w:sz w:val="26"/>
                <w:szCs w:val="26"/>
              </w:rPr>
              <w:t>46</w:t>
            </w:r>
          </w:p>
        </w:tc>
        <w:tc>
          <w:tcPr>
            <w:tcW w:w="2305" w:type="pct"/>
            <w:shd w:val="clear" w:color="auto" w:fill="auto"/>
            <w:vAlign w:val="center"/>
          </w:tcPr>
          <w:p w:rsidR="009F1858" w:rsidRPr="00743BCC" w:rsidRDefault="009F1858" w:rsidP="005B60C3">
            <w:pPr>
              <w:rPr>
                <w:sz w:val="26"/>
                <w:szCs w:val="26"/>
              </w:rPr>
            </w:pPr>
            <w:r w:rsidRPr="00743BCC">
              <w:rPr>
                <w:sz w:val="26"/>
                <w:szCs w:val="26"/>
              </w:rPr>
              <w:t>Khu nhà vườn trồng cây ăn quả (Khu 5)</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98,78</w:t>
            </w:r>
          </w:p>
        </w:tc>
        <w:tc>
          <w:tcPr>
            <w:tcW w:w="378" w:type="pct"/>
            <w:shd w:val="clear" w:color="auto" w:fill="auto"/>
            <w:vAlign w:val="center"/>
          </w:tcPr>
          <w:p w:rsidR="009F1858" w:rsidRPr="00743BCC" w:rsidRDefault="009F1858" w:rsidP="005B60C3">
            <w:pPr>
              <w:jc w:val="right"/>
              <w:rPr>
                <w:sz w:val="26"/>
                <w:szCs w:val="26"/>
              </w:rPr>
            </w:pPr>
            <w:r w:rsidRPr="00743BCC">
              <w:rPr>
                <w:sz w:val="26"/>
                <w:szCs w:val="26"/>
              </w:rPr>
              <w:t>7,30</w:t>
            </w: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r w:rsidRPr="00743BCC">
              <w:rPr>
                <w:sz w:val="26"/>
                <w:szCs w:val="26"/>
              </w:rPr>
              <w:t>91,48</w:t>
            </w:r>
          </w:p>
        </w:tc>
        <w:tc>
          <w:tcPr>
            <w:tcW w:w="750" w:type="pct"/>
            <w:shd w:val="clear" w:color="auto" w:fill="auto"/>
            <w:vAlign w:val="center"/>
          </w:tcPr>
          <w:p w:rsidR="009F1858" w:rsidRPr="00743BCC" w:rsidRDefault="009F1858" w:rsidP="005B60C3">
            <w:pPr>
              <w:jc w:val="center"/>
              <w:rPr>
                <w:sz w:val="26"/>
                <w:szCs w:val="26"/>
              </w:rPr>
            </w:pPr>
            <w:r w:rsidRPr="00743BCC">
              <w:rPr>
                <w:sz w:val="26"/>
                <w:szCs w:val="26"/>
              </w:rPr>
              <w:t xml:space="preserve"> Khánh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b/>
                <w:bCs/>
                <w:sz w:val="26"/>
                <w:szCs w:val="26"/>
              </w:rPr>
            </w:pPr>
          </w:p>
        </w:tc>
        <w:tc>
          <w:tcPr>
            <w:tcW w:w="2305" w:type="pct"/>
            <w:shd w:val="clear" w:color="auto" w:fill="auto"/>
            <w:vAlign w:val="center"/>
          </w:tcPr>
          <w:p w:rsidR="009F1858" w:rsidRPr="00743BCC" w:rsidRDefault="009F1858" w:rsidP="005B60C3">
            <w:pPr>
              <w:rPr>
                <w:b/>
                <w:bCs/>
                <w:sz w:val="26"/>
                <w:szCs w:val="26"/>
              </w:rPr>
            </w:pPr>
            <w:r w:rsidRPr="00743BCC">
              <w:rPr>
                <w:b/>
                <w:bCs/>
                <w:sz w:val="26"/>
                <w:szCs w:val="26"/>
              </w:rPr>
              <w:t>Cộng I</w:t>
            </w:r>
          </w:p>
        </w:tc>
        <w:tc>
          <w:tcPr>
            <w:tcW w:w="439" w:type="pct"/>
            <w:shd w:val="clear" w:color="auto" w:fill="auto"/>
            <w:vAlign w:val="center"/>
          </w:tcPr>
          <w:p w:rsidR="009F1858" w:rsidRPr="00743BCC" w:rsidRDefault="009F1858" w:rsidP="005B60C3">
            <w:pPr>
              <w:jc w:val="right"/>
              <w:rPr>
                <w:b/>
                <w:bCs/>
                <w:sz w:val="26"/>
                <w:szCs w:val="26"/>
              </w:rPr>
            </w:pPr>
            <w:r w:rsidRPr="00743BCC">
              <w:rPr>
                <w:b/>
                <w:bCs/>
                <w:sz w:val="26"/>
                <w:szCs w:val="26"/>
              </w:rPr>
              <w:t>497,39</w:t>
            </w:r>
          </w:p>
        </w:tc>
        <w:tc>
          <w:tcPr>
            <w:tcW w:w="378" w:type="pct"/>
            <w:shd w:val="clear" w:color="auto" w:fill="auto"/>
            <w:vAlign w:val="center"/>
          </w:tcPr>
          <w:p w:rsidR="009F1858" w:rsidRPr="00743BCC" w:rsidRDefault="009F1858" w:rsidP="005B60C3">
            <w:pPr>
              <w:jc w:val="right"/>
              <w:rPr>
                <w:b/>
                <w:bCs/>
                <w:sz w:val="26"/>
                <w:szCs w:val="26"/>
              </w:rPr>
            </w:pPr>
            <w:r w:rsidRPr="00743BCC">
              <w:rPr>
                <w:b/>
                <w:bCs/>
                <w:sz w:val="26"/>
                <w:szCs w:val="26"/>
              </w:rPr>
              <w:t>42,86</w:t>
            </w:r>
          </w:p>
        </w:tc>
        <w:tc>
          <w:tcPr>
            <w:tcW w:w="447" w:type="pct"/>
            <w:shd w:val="clear" w:color="auto" w:fill="auto"/>
            <w:vAlign w:val="center"/>
          </w:tcPr>
          <w:p w:rsidR="009F1858" w:rsidRPr="00743BCC" w:rsidRDefault="009F1858" w:rsidP="005B60C3">
            <w:pPr>
              <w:jc w:val="right"/>
              <w:rPr>
                <w:b/>
                <w:bCs/>
                <w:sz w:val="26"/>
                <w:szCs w:val="26"/>
              </w:rPr>
            </w:pPr>
          </w:p>
        </w:tc>
        <w:tc>
          <w:tcPr>
            <w:tcW w:w="416" w:type="pct"/>
            <w:shd w:val="clear" w:color="auto" w:fill="auto"/>
            <w:vAlign w:val="center"/>
          </w:tcPr>
          <w:p w:rsidR="009F1858" w:rsidRPr="00743BCC" w:rsidRDefault="009F1858" w:rsidP="005B60C3">
            <w:pPr>
              <w:jc w:val="right"/>
              <w:rPr>
                <w:b/>
                <w:bCs/>
                <w:sz w:val="26"/>
                <w:szCs w:val="26"/>
              </w:rPr>
            </w:pPr>
            <w:r w:rsidRPr="00743BCC">
              <w:rPr>
                <w:b/>
                <w:bCs/>
                <w:sz w:val="26"/>
                <w:szCs w:val="26"/>
              </w:rPr>
              <w:t>454,53</w:t>
            </w:r>
          </w:p>
        </w:tc>
        <w:tc>
          <w:tcPr>
            <w:tcW w:w="750" w:type="pct"/>
            <w:shd w:val="clear" w:color="auto" w:fill="auto"/>
            <w:vAlign w:val="center"/>
          </w:tcPr>
          <w:p w:rsidR="009F1858" w:rsidRPr="00743BCC" w:rsidRDefault="009F1858" w:rsidP="005B60C3">
            <w:pPr>
              <w:jc w:val="center"/>
              <w:rPr>
                <w:b/>
                <w:bCs/>
                <w:sz w:val="26"/>
                <w:szCs w:val="26"/>
              </w:rPr>
            </w:pPr>
            <w:r w:rsidRPr="00743BCC">
              <w:rPr>
                <w:b/>
                <w:bCs/>
                <w:sz w:val="26"/>
                <w:szCs w:val="26"/>
              </w:rPr>
              <w:t> </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b/>
                <w:bCs/>
                <w:sz w:val="26"/>
                <w:szCs w:val="26"/>
              </w:rPr>
            </w:pPr>
            <w:r w:rsidRPr="00743BCC">
              <w:rPr>
                <w:b/>
                <w:bCs/>
                <w:sz w:val="26"/>
                <w:szCs w:val="26"/>
              </w:rPr>
              <w:t>II</w:t>
            </w:r>
          </w:p>
        </w:tc>
        <w:tc>
          <w:tcPr>
            <w:tcW w:w="2305" w:type="pct"/>
            <w:shd w:val="clear" w:color="auto" w:fill="auto"/>
            <w:vAlign w:val="center"/>
          </w:tcPr>
          <w:p w:rsidR="009F1858" w:rsidRPr="00743BCC" w:rsidRDefault="009F1858" w:rsidP="005B60C3">
            <w:pPr>
              <w:rPr>
                <w:b/>
                <w:bCs/>
                <w:sz w:val="26"/>
                <w:szCs w:val="26"/>
              </w:rPr>
            </w:pPr>
            <w:r w:rsidRPr="00743BCC">
              <w:rPr>
                <w:b/>
                <w:bCs/>
                <w:sz w:val="26"/>
                <w:szCs w:val="26"/>
              </w:rPr>
              <w:t>Danh mục dự án đăng ký mới năm 2022 đã được HĐND tỉnh thông qua tại Nghị quyết số 113/NQ-HĐND</w:t>
            </w:r>
          </w:p>
        </w:tc>
        <w:tc>
          <w:tcPr>
            <w:tcW w:w="439" w:type="pct"/>
            <w:shd w:val="clear" w:color="auto" w:fill="auto"/>
            <w:vAlign w:val="center"/>
          </w:tcPr>
          <w:p w:rsidR="009F1858" w:rsidRPr="00743BCC" w:rsidRDefault="009F1858" w:rsidP="005B60C3">
            <w:pPr>
              <w:jc w:val="right"/>
              <w:rPr>
                <w:b/>
                <w:bCs/>
                <w:sz w:val="26"/>
                <w:szCs w:val="26"/>
              </w:rPr>
            </w:pPr>
          </w:p>
        </w:tc>
        <w:tc>
          <w:tcPr>
            <w:tcW w:w="378" w:type="pct"/>
            <w:shd w:val="clear" w:color="auto" w:fill="auto"/>
            <w:vAlign w:val="center"/>
          </w:tcPr>
          <w:p w:rsidR="009F1858" w:rsidRPr="00743BCC" w:rsidRDefault="009F1858" w:rsidP="005B60C3">
            <w:pPr>
              <w:jc w:val="right"/>
              <w:rPr>
                <w:b/>
                <w:bCs/>
                <w:sz w:val="26"/>
                <w:szCs w:val="26"/>
              </w:rPr>
            </w:pPr>
          </w:p>
        </w:tc>
        <w:tc>
          <w:tcPr>
            <w:tcW w:w="447" w:type="pct"/>
            <w:shd w:val="clear" w:color="auto" w:fill="auto"/>
            <w:vAlign w:val="center"/>
          </w:tcPr>
          <w:p w:rsidR="009F1858" w:rsidRPr="00743BCC" w:rsidRDefault="009F1858" w:rsidP="005B60C3">
            <w:pPr>
              <w:jc w:val="right"/>
              <w:rPr>
                <w:b/>
                <w:bCs/>
                <w:sz w:val="26"/>
                <w:szCs w:val="26"/>
              </w:rPr>
            </w:pPr>
          </w:p>
        </w:tc>
        <w:tc>
          <w:tcPr>
            <w:tcW w:w="416" w:type="pct"/>
            <w:shd w:val="clear" w:color="auto" w:fill="auto"/>
            <w:vAlign w:val="center"/>
          </w:tcPr>
          <w:p w:rsidR="009F1858" w:rsidRPr="00743BCC" w:rsidRDefault="009F1858" w:rsidP="005B60C3">
            <w:pPr>
              <w:jc w:val="right"/>
              <w:rPr>
                <w:b/>
                <w:bCs/>
                <w:sz w:val="26"/>
                <w:szCs w:val="26"/>
              </w:rPr>
            </w:pPr>
          </w:p>
        </w:tc>
        <w:tc>
          <w:tcPr>
            <w:tcW w:w="750" w:type="pct"/>
            <w:shd w:val="clear" w:color="auto" w:fill="auto"/>
            <w:vAlign w:val="center"/>
          </w:tcPr>
          <w:p w:rsidR="009F1858" w:rsidRPr="00743BCC" w:rsidRDefault="009F1858" w:rsidP="005B60C3">
            <w:pPr>
              <w:jc w:val="center"/>
              <w:rPr>
                <w:b/>
                <w:bCs/>
                <w:sz w:val="26"/>
                <w:szCs w:val="26"/>
              </w:rPr>
            </w:pPr>
            <w:r w:rsidRPr="00743BCC">
              <w:rPr>
                <w:b/>
                <w:bCs/>
                <w:sz w:val="26"/>
                <w:szCs w:val="26"/>
              </w:rPr>
              <w:t> </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color w:val="000000"/>
                <w:sz w:val="26"/>
                <w:szCs w:val="26"/>
              </w:rPr>
            </w:pPr>
            <w:r w:rsidRPr="00743BCC">
              <w:rPr>
                <w:color w:val="000000"/>
                <w:sz w:val="26"/>
                <w:szCs w:val="26"/>
              </w:rPr>
              <w:t>1</w:t>
            </w:r>
          </w:p>
        </w:tc>
        <w:tc>
          <w:tcPr>
            <w:tcW w:w="2305" w:type="pct"/>
            <w:shd w:val="clear" w:color="auto" w:fill="auto"/>
            <w:vAlign w:val="center"/>
          </w:tcPr>
          <w:p w:rsidR="009F1858" w:rsidRPr="00743BCC" w:rsidRDefault="009F1858" w:rsidP="005B60C3">
            <w:pPr>
              <w:rPr>
                <w:color w:val="000000"/>
                <w:sz w:val="26"/>
                <w:szCs w:val="26"/>
              </w:rPr>
            </w:pPr>
            <w:r w:rsidRPr="00743BCC">
              <w:rPr>
                <w:color w:val="000000"/>
                <w:sz w:val="26"/>
                <w:szCs w:val="26"/>
              </w:rPr>
              <w:t>Trụ sở công an xã Xuân Hải</w:t>
            </w:r>
          </w:p>
        </w:tc>
        <w:tc>
          <w:tcPr>
            <w:tcW w:w="439" w:type="pct"/>
            <w:shd w:val="clear" w:color="auto" w:fill="auto"/>
            <w:vAlign w:val="center"/>
          </w:tcPr>
          <w:p w:rsidR="009F1858" w:rsidRPr="00743BCC" w:rsidRDefault="009F1858" w:rsidP="005B60C3">
            <w:pPr>
              <w:jc w:val="right"/>
              <w:rPr>
                <w:color w:val="000000"/>
                <w:sz w:val="26"/>
                <w:szCs w:val="26"/>
              </w:rPr>
            </w:pPr>
            <w:r w:rsidRPr="00743BCC">
              <w:rPr>
                <w:color w:val="000000"/>
                <w:sz w:val="26"/>
                <w:szCs w:val="26"/>
              </w:rPr>
              <w:t>0,11</w:t>
            </w:r>
          </w:p>
        </w:tc>
        <w:tc>
          <w:tcPr>
            <w:tcW w:w="378" w:type="pct"/>
            <w:shd w:val="clear" w:color="auto" w:fill="auto"/>
            <w:vAlign w:val="center"/>
          </w:tcPr>
          <w:p w:rsidR="009F1858" w:rsidRPr="00743BCC" w:rsidRDefault="009F1858" w:rsidP="005B60C3">
            <w:pPr>
              <w:jc w:val="right"/>
              <w:rPr>
                <w:color w:val="000000"/>
                <w:sz w:val="26"/>
                <w:szCs w:val="26"/>
              </w:rPr>
            </w:pPr>
          </w:p>
        </w:tc>
        <w:tc>
          <w:tcPr>
            <w:tcW w:w="447" w:type="pct"/>
            <w:shd w:val="clear" w:color="auto" w:fill="auto"/>
            <w:vAlign w:val="center"/>
          </w:tcPr>
          <w:p w:rsidR="009F1858" w:rsidRPr="00743BCC" w:rsidRDefault="009F1858" w:rsidP="005B60C3">
            <w:pPr>
              <w:jc w:val="right"/>
              <w:rPr>
                <w:color w:val="000000"/>
                <w:sz w:val="26"/>
                <w:szCs w:val="26"/>
              </w:rPr>
            </w:pPr>
          </w:p>
        </w:tc>
        <w:tc>
          <w:tcPr>
            <w:tcW w:w="416" w:type="pct"/>
            <w:shd w:val="clear" w:color="auto" w:fill="auto"/>
            <w:vAlign w:val="center"/>
          </w:tcPr>
          <w:p w:rsidR="009F1858" w:rsidRPr="00743BCC" w:rsidRDefault="009F1858" w:rsidP="005B60C3">
            <w:pPr>
              <w:jc w:val="right"/>
              <w:rPr>
                <w:color w:val="000000"/>
                <w:sz w:val="26"/>
                <w:szCs w:val="26"/>
              </w:rPr>
            </w:pPr>
            <w:r w:rsidRPr="00743BCC">
              <w:rPr>
                <w:color w:val="000000"/>
                <w:sz w:val="26"/>
                <w:szCs w:val="26"/>
              </w:rPr>
              <w:t>0,11</w:t>
            </w:r>
          </w:p>
        </w:tc>
        <w:tc>
          <w:tcPr>
            <w:tcW w:w="750" w:type="pct"/>
            <w:shd w:val="clear" w:color="auto" w:fill="auto"/>
            <w:vAlign w:val="center"/>
          </w:tcPr>
          <w:p w:rsidR="009F1858" w:rsidRPr="00743BCC" w:rsidRDefault="009F1858" w:rsidP="005B60C3">
            <w:pPr>
              <w:jc w:val="center"/>
              <w:rPr>
                <w:color w:val="000000"/>
                <w:sz w:val="26"/>
                <w:szCs w:val="26"/>
              </w:rPr>
            </w:pPr>
            <w:r w:rsidRPr="00743BCC">
              <w:rPr>
                <w:color w:val="000000"/>
                <w:sz w:val="26"/>
                <w:szCs w:val="26"/>
              </w:rPr>
              <w:t>Xuân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color w:val="000000"/>
                <w:sz w:val="26"/>
                <w:szCs w:val="26"/>
              </w:rPr>
            </w:pPr>
            <w:r w:rsidRPr="00743BCC">
              <w:rPr>
                <w:color w:val="000000"/>
                <w:sz w:val="26"/>
                <w:szCs w:val="26"/>
              </w:rPr>
              <w:t>2</w:t>
            </w:r>
          </w:p>
        </w:tc>
        <w:tc>
          <w:tcPr>
            <w:tcW w:w="2305" w:type="pct"/>
            <w:shd w:val="clear" w:color="auto" w:fill="auto"/>
            <w:vAlign w:val="center"/>
          </w:tcPr>
          <w:p w:rsidR="009F1858" w:rsidRPr="00743BCC" w:rsidRDefault="009F1858" w:rsidP="005B60C3">
            <w:pPr>
              <w:rPr>
                <w:color w:val="000000"/>
                <w:sz w:val="26"/>
                <w:szCs w:val="26"/>
              </w:rPr>
            </w:pPr>
            <w:r w:rsidRPr="00743BCC">
              <w:rPr>
                <w:color w:val="000000"/>
                <w:sz w:val="26"/>
                <w:szCs w:val="26"/>
              </w:rPr>
              <w:t>Trụ sở công an xã Hộ Hải</w:t>
            </w:r>
          </w:p>
        </w:tc>
        <w:tc>
          <w:tcPr>
            <w:tcW w:w="439" w:type="pct"/>
            <w:shd w:val="clear" w:color="auto" w:fill="auto"/>
            <w:vAlign w:val="center"/>
          </w:tcPr>
          <w:p w:rsidR="009F1858" w:rsidRPr="00743BCC" w:rsidRDefault="009F1858" w:rsidP="005B60C3">
            <w:pPr>
              <w:jc w:val="right"/>
              <w:rPr>
                <w:color w:val="000000"/>
                <w:sz w:val="26"/>
                <w:szCs w:val="26"/>
              </w:rPr>
            </w:pPr>
            <w:r w:rsidRPr="00743BCC">
              <w:rPr>
                <w:color w:val="000000"/>
                <w:sz w:val="26"/>
                <w:szCs w:val="26"/>
              </w:rPr>
              <w:t>0,13</w:t>
            </w:r>
          </w:p>
        </w:tc>
        <w:tc>
          <w:tcPr>
            <w:tcW w:w="378" w:type="pct"/>
            <w:shd w:val="clear" w:color="auto" w:fill="auto"/>
            <w:vAlign w:val="center"/>
          </w:tcPr>
          <w:p w:rsidR="009F1858" w:rsidRPr="00743BCC" w:rsidRDefault="009F1858" w:rsidP="005B60C3">
            <w:pPr>
              <w:jc w:val="right"/>
              <w:rPr>
                <w:color w:val="000000"/>
                <w:sz w:val="26"/>
                <w:szCs w:val="26"/>
              </w:rPr>
            </w:pPr>
          </w:p>
        </w:tc>
        <w:tc>
          <w:tcPr>
            <w:tcW w:w="447" w:type="pct"/>
            <w:shd w:val="clear" w:color="auto" w:fill="auto"/>
            <w:vAlign w:val="center"/>
          </w:tcPr>
          <w:p w:rsidR="009F1858" w:rsidRPr="00743BCC" w:rsidRDefault="009F1858" w:rsidP="005B60C3">
            <w:pPr>
              <w:jc w:val="right"/>
              <w:rPr>
                <w:color w:val="000000"/>
                <w:sz w:val="26"/>
                <w:szCs w:val="26"/>
              </w:rPr>
            </w:pPr>
          </w:p>
        </w:tc>
        <w:tc>
          <w:tcPr>
            <w:tcW w:w="416" w:type="pct"/>
            <w:shd w:val="clear" w:color="auto" w:fill="auto"/>
            <w:vAlign w:val="center"/>
          </w:tcPr>
          <w:p w:rsidR="009F1858" w:rsidRPr="00743BCC" w:rsidRDefault="009F1858" w:rsidP="005B60C3">
            <w:pPr>
              <w:jc w:val="right"/>
              <w:rPr>
                <w:color w:val="000000"/>
                <w:sz w:val="26"/>
                <w:szCs w:val="26"/>
              </w:rPr>
            </w:pPr>
            <w:r w:rsidRPr="00743BCC">
              <w:rPr>
                <w:color w:val="000000"/>
                <w:sz w:val="26"/>
                <w:szCs w:val="26"/>
              </w:rPr>
              <w:t>0,13</w:t>
            </w:r>
          </w:p>
        </w:tc>
        <w:tc>
          <w:tcPr>
            <w:tcW w:w="750" w:type="pct"/>
            <w:shd w:val="clear" w:color="auto" w:fill="auto"/>
            <w:vAlign w:val="center"/>
          </w:tcPr>
          <w:p w:rsidR="009F1858" w:rsidRPr="00743BCC" w:rsidRDefault="009F1858" w:rsidP="005B60C3">
            <w:pPr>
              <w:jc w:val="center"/>
              <w:rPr>
                <w:color w:val="000000"/>
                <w:sz w:val="26"/>
                <w:szCs w:val="26"/>
              </w:rPr>
            </w:pPr>
            <w:r w:rsidRPr="00743BCC">
              <w:rPr>
                <w:color w:val="000000"/>
                <w:sz w:val="26"/>
                <w:szCs w:val="26"/>
              </w:rPr>
              <w:t>Hộ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color w:val="000000"/>
                <w:sz w:val="26"/>
                <w:szCs w:val="26"/>
              </w:rPr>
            </w:pPr>
            <w:r w:rsidRPr="00743BCC">
              <w:rPr>
                <w:color w:val="000000"/>
                <w:sz w:val="26"/>
                <w:szCs w:val="26"/>
              </w:rPr>
              <w:t>3</w:t>
            </w:r>
          </w:p>
        </w:tc>
        <w:tc>
          <w:tcPr>
            <w:tcW w:w="2305" w:type="pct"/>
            <w:shd w:val="clear" w:color="auto" w:fill="auto"/>
            <w:vAlign w:val="center"/>
          </w:tcPr>
          <w:p w:rsidR="009F1858" w:rsidRPr="00743BCC" w:rsidRDefault="009F1858" w:rsidP="005B60C3">
            <w:pPr>
              <w:rPr>
                <w:color w:val="000000"/>
                <w:sz w:val="26"/>
                <w:szCs w:val="26"/>
              </w:rPr>
            </w:pPr>
            <w:r w:rsidRPr="00743BCC">
              <w:rPr>
                <w:color w:val="000000"/>
                <w:sz w:val="26"/>
                <w:szCs w:val="26"/>
              </w:rPr>
              <w:t>Cầu giao thông vào Hồ Ông Kinh</w:t>
            </w:r>
          </w:p>
        </w:tc>
        <w:tc>
          <w:tcPr>
            <w:tcW w:w="439" w:type="pct"/>
            <w:shd w:val="clear" w:color="auto" w:fill="auto"/>
            <w:vAlign w:val="center"/>
          </w:tcPr>
          <w:p w:rsidR="009F1858" w:rsidRPr="00743BCC" w:rsidRDefault="009F1858" w:rsidP="005B60C3">
            <w:pPr>
              <w:jc w:val="right"/>
              <w:rPr>
                <w:color w:val="000000"/>
                <w:sz w:val="26"/>
                <w:szCs w:val="26"/>
              </w:rPr>
            </w:pPr>
            <w:r w:rsidRPr="00743BCC">
              <w:rPr>
                <w:color w:val="000000"/>
                <w:sz w:val="26"/>
                <w:szCs w:val="26"/>
              </w:rPr>
              <w:t>0,20</w:t>
            </w:r>
          </w:p>
        </w:tc>
        <w:tc>
          <w:tcPr>
            <w:tcW w:w="378" w:type="pct"/>
            <w:shd w:val="clear" w:color="auto" w:fill="auto"/>
            <w:vAlign w:val="center"/>
          </w:tcPr>
          <w:p w:rsidR="009F1858" w:rsidRPr="00743BCC" w:rsidRDefault="009F1858" w:rsidP="005B60C3">
            <w:pPr>
              <w:jc w:val="right"/>
              <w:rPr>
                <w:color w:val="000000"/>
                <w:sz w:val="26"/>
                <w:szCs w:val="26"/>
              </w:rPr>
            </w:pPr>
          </w:p>
        </w:tc>
        <w:tc>
          <w:tcPr>
            <w:tcW w:w="447" w:type="pct"/>
            <w:shd w:val="clear" w:color="auto" w:fill="auto"/>
            <w:vAlign w:val="center"/>
          </w:tcPr>
          <w:p w:rsidR="009F1858" w:rsidRPr="00743BCC" w:rsidRDefault="009F1858" w:rsidP="005B60C3">
            <w:pPr>
              <w:jc w:val="right"/>
              <w:rPr>
                <w:color w:val="000000"/>
                <w:sz w:val="26"/>
                <w:szCs w:val="26"/>
              </w:rPr>
            </w:pPr>
          </w:p>
        </w:tc>
        <w:tc>
          <w:tcPr>
            <w:tcW w:w="416" w:type="pct"/>
            <w:shd w:val="clear" w:color="auto" w:fill="auto"/>
            <w:vAlign w:val="center"/>
          </w:tcPr>
          <w:p w:rsidR="009F1858" w:rsidRPr="00743BCC" w:rsidRDefault="009F1858" w:rsidP="005B60C3">
            <w:pPr>
              <w:jc w:val="right"/>
              <w:rPr>
                <w:color w:val="000000"/>
                <w:sz w:val="26"/>
                <w:szCs w:val="26"/>
              </w:rPr>
            </w:pPr>
            <w:r w:rsidRPr="00743BCC">
              <w:rPr>
                <w:color w:val="000000"/>
                <w:sz w:val="26"/>
                <w:szCs w:val="26"/>
              </w:rPr>
              <w:t>0,20</w:t>
            </w:r>
          </w:p>
        </w:tc>
        <w:tc>
          <w:tcPr>
            <w:tcW w:w="750" w:type="pct"/>
            <w:shd w:val="clear" w:color="auto" w:fill="auto"/>
            <w:vAlign w:val="center"/>
          </w:tcPr>
          <w:p w:rsidR="009F1858" w:rsidRPr="00743BCC" w:rsidRDefault="009F1858" w:rsidP="005B60C3">
            <w:pPr>
              <w:jc w:val="center"/>
              <w:rPr>
                <w:color w:val="000000"/>
                <w:sz w:val="26"/>
                <w:szCs w:val="26"/>
              </w:rPr>
            </w:pPr>
            <w:r w:rsidRPr="00743BCC">
              <w:rPr>
                <w:color w:val="000000"/>
                <w:sz w:val="26"/>
                <w:szCs w:val="26"/>
              </w:rPr>
              <w:t>Nhơn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color w:val="000000"/>
                <w:sz w:val="26"/>
                <w:szCs w:val="26"/>
              </w:rPr>
            </w:pPr>
            <w:r w:rsidRPr="00743BCC">
              <w:rPr>
                <w:color w:val="000000"/>
                <w:sz w:val="26"/>
                <w:szCs w:val="26"/>
              </w:rPr>
              <w:t>4</w:t>
            </w:r>
          </w:p>
        </w:tc>
        <w:tc>
          <w:tcPr>
            <w:tcW w:w="2305" w:type="pct"/>
            <w:shd w:val="clear" w:color="auto" w:fill="auto"/>
            <w:vAlign w:val="center"/>
          </w:tcPr>
          <w:p w:rsidR="009F1858" w:rsidRPr="00743BCC" w:rsidRDefault="009F1858" w:rsidP="005B60C3">
            <w:pPr>
              <w:rPr>
                <w:color w:val="000000"/>
                <w:sz w:val="26"/>
                <w:szCs w:val="26"/>
              </w:rPr>
            </w:pPr>
            <w:r w:rsidRPr="00743BCC">
              <w:rPr>
                <w:color w:val="000000"/>
                <w:sz w:val="26"/>
                <w:szCs w:val="26"/>
              </w:rPr>
              <w:t>Hệ thống thoát lũ Mỹ Tường, xã Nhơn Hải</w:t>
            </w:r>
          </w:p>
        </w:tc>
        <w:tc>
          <w:tcPr>
            <w:tcW w:w="439" w:type="pct"/>
            <w:shd w:val="clear" w:color="auto" w:fill="auto"/>
            <w:vAlign w:val="center"/>
          </w:tcPr>
          <w:p w:rsidR="009F1858" w:rsidRPr="00743BCC" w:rsidRDefault="009F1858" w:rsidP="005B60C3">
            <w:pPr>
              <w:jc w:val="right"/>
              <w:rPr>
                <w:color w:val="000000"/>
                <w:sz w:val="26"/>
                <w:szCs w:val="26"/>
              </w:rPr>
            </w:pPr>
            <w:r w:rsidRPr="00743BCC">
              <w:rPr>
                <w:color w:val="000000"/>
                <w:sz w:val="26"/>
                <w:szCs w:val="26"/>
              </w:rPr>
              <w:t>1,30</w:t>
            </w:r>
          </w:p>
        </w:tc>
        <w:tc>
          <w:tcPr>
            <w:tcW w:w="378" w:type="pct"/>
            <w:shd w:val="clear" w:color="auto" w:fill="auto"/>
            <w:vAlign w:val="center"/>
          </w:tcPr>
          <w:p w:rsidR="009F1858" w:rsidRPr="00743BCC" w:rsidRDefault="009F1858" w:rsidP="005B60C3">
            <w:pPr>
              <w:jc w:val="right"/>
              <w:rPr>
                <w:color w:val="000000"/>
                <w:sz w:val="26"/>
                <w:szCs w:val="26"/>
              </w:rPr>
            </w:pPr>
          </w:p>
        </w:tc>
        <w:tc>
          <w:tcPr>
            <w:tcW w:w="447" w:type="pct"/>
            <w:shd w:val="clear" w:color="auto" w:fill="auto"/>
            <w:vAlign w:val="center"/>
          </w:tcPr>
          <w:p w:rsidR="009F1858" w:rsidRPr="00743BCC" w:rsidRDefault="009F1858" w:rsidP="005B60C3">
            <w:pPr>
              <w:jc w:val="right"/>
              <w:rPr>
                <w:color w:val="000000"/>
                <w:sz w:val="26"/>
                <w:szCs w:val="26"/>
              </w:rPr>
            </w:pPr>
          </w:p>
        </w:tc>
        <w:tc>
          <w:tcPr>
            <w:tcW w:w="416" w:type="pct"/>
            <w:shd w:val="clear" w:color="auto" w:fill="auto"/>
            <w:vAlign w:val="center"/>
          </w:tcPr>
          <w:p w:rsidR="009F1858" w:rsidRPr="00743BCC" w:rsidRDefault="009F1858" w:rsidP="005B60C3">
            <w:pPr>
              <w:jc w:val="right"/>
              <w:rPr>
                <w:color w:val="000000"/>
                <w:sz w:val="26"/>
                <w:szCs w:val="26"/>
              </w:rPr>
            </w:pPr>
            <w:r w:rsidRPr="00743BCC">
              <w:rPr>
                <w:color w:val="000000"/>
                <w:sz w:val="26"/>
                <w:szCs w:val="26"/>
              </w:rPr>
              <w:t>1,30</w:t>
            </w:r>
          </w:p>
        </w:tc>
        <w:tc>
          <w:tcPr>
            <w:tcW w:w="750" w:type="pct"/>
            <w:shd w:val="clear" w:color="auto" w:fill="auto"/>
            <w:vAlign w:val="center"/>
          </w:tcPr>
          <w:p w:rsidR="009F1858" w:rsidRPr="00743BCC" w:rsidRDefault="009F1858" w:rsidP="005B60C3">
            <w:pPr>
              <w:jc w:val="center"/>
              <w:rPr>
                <w:color w:val="000000"/>
                <w:sz w:val="26"/>
                <w:szCs w:val="26"/>
              </w:rPr>
            </w:pPr>
            <w:r w:rsidRPr="00743BCC">
              <w:rPr>
                <w:color w:val="000000"/>
                <w:sz w:val="26"/>
                <w:szCs w:val="26"/>
              </w:rPr>
              <w:t>Nhơn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color w:val="000000"/>
                <w:sz w:val="26"/>
                <w:szCs w:val="26"/>
              </w:rPr>
            </w:pPr>
            <w:r w:rsidRPr="00743BCC">
              <w:rPr>
                <w:color w:val="000000"/>
                <w:sz w:val="26"/>
                <w:szCs w:val="26"/>
              </w:rPr>
              <w:t>5</w:t>
            </w:r>
          </w:p>
        </w:tc>
        <w:tc>
          <w:tcPr>
            <w:tcW w:w="2305" w:type="pct"/>
            <w:shd w:val="clear" w:color="auto" w:fill="auto"/>
            <w:vAlign w:val="center"/>
          </w:tcPr>
          <w:p w:rsidR="009F1858" w:rsidRPr="00743BCC" w:rsidRDefault="009F1858" w:rsidP="005B60C3">
            <w:pPr>
              <w:rPr>
                <w:color w:val="000000"/>
                <w:sz w:val="26"/>
                <w:szCs w:val="26"/>
              </w:rPr>
            </w:pPr>
            <w:r w:rsidRPr="00743BCC">
              <w:rPr>
                <w:color w:val="000000"/>
                <w:sz w:val="26"/>
                <w:szCs w:val="26"/>
              </w:rPr>
              <w:t>Mở rộng kênh tiêu thoát lũ trước UBND xã Xuân Hải</w:t>
            </w:r>
          </w:p>
        </w:tc>
        <w:tc>
          <w:tcPr>
            <w:tcW w:w="439" w:type="pct"/>
            <w:shd w:val="clear" w:color="auto" w:fill="auto"/>
            <w:vAlign w:val="center"/>
          </w:tcPr>
          <w:p w:rsidR="009F1858" w:rsidRPr="00743BCC" w:rsidRDefault="009F1858" w:rsidP="005B60C3">
            <w:pPr>
              <w:jc w:val="right"/>
              <w:rPr>
                <w:color w:val="000000"/>
                <w:sz w:val="26"/>
                <w:szCs w:val="26"/>
              </w:rPr>
            </w:pPr>
            <w:r w:rsidRPr="00743BCC">
              <w:rPr>
                <w:color w:val="000000"/>
                <w:sz w:val="26"/>
                <w:szCs w:val="26"/>
              </w:rPr>
              <w:t>0,11</w:t>
            </w:r>
          </w:p>
        </w:tc>
        <w:tc>
          <w:tcPr>
            <w:tcW w:w="378" w:type="pct"/>
            <w:shd w:val="clear" w:color="auto" w:fill="auto"/>
            <w:vAlign w:val="center"/>
          </w:tcPr>
          <w:p w:rsidR="009F1858" w:rsidRPr="00743BCC" w:rsidRDefault="009F1858" w:rsidP="005B60C3">
            <w:pPr>
              <w:jc w:val="right"/>
              <w:rPr>
                <w:color w:val="000000"/>
                <w:sz w:val="26"/>
                <w:szCs w:val="26"/>
              </w:rPr>
            </w:pPr>
          </w:p>
        </w:tc>
        <w:tc>
          <w:tcPr>
            <w:tcW w:w="447" w:type="pct"/>
            <w:shd w:val="clear" w:color="auto" w:fill="auto"/>
            <w:vAlign w:val="center"/>
          </w:tcPr>
          <w:p w:rsidR="009F1858" w:rsidRPr="00743BCC" w:rsidRDefault="009F1858" w:rsidP="005B60C3">
            <w:pPr>
              <w:jc w:val="right"/>
              <w:rPr>
                <w:color w:val="000000"/>
                <w:sz w:val="26"/>
                <w:szCs w:val="26"/>
              </w:rPr>
            </w:pPr>
          </w:p>
        </w:tc>
        <w:tc>
          <w:tcPr>
            <w:tcW w:w="416" w:type="pct"/>
            <w:shd w:val="clear" w:color="auto" w:fill="auto"/>
            <w:vAlign w:val="center"/>
          </w:tcPr>
          <w:p w:rsidR="009F1858" w:rsidRPr="00743BCC" w:rsidRDefault="009F1858" w:rsidP="005B60C3">
            <w:pPr>
              <w:jc w:val="right"/>
              <w:rPr>
                <w:color w:val="000000"/>
                <w:sz w:val="26"/>
                <w:szCs w:val="26"/>
              </w:rPr>
            </w:pPr>
            <w:r w:rsidRPr="00743BCC">
              <w:rPr>
                <w:color w:val="000000"/>
                <w:sz w:val="26"/>
                <w:szCs w:val="26"/>
              </w:rPr>
              <w:t>0,11</w:t>
            </w:r>
          </w:p>
        </w:tc>
        <w:tc>
          <w:tcPr>
            <w:tcW w:w="750" w:type="pct"/>
            <w:shd w:val="clear" w:color="auto" w:fill="auto"/>
            <w:vAlign w:val="center"/>
          </w:tcPr>
          <w:p w:rsidR="009F1858" w:rsidRPr="00743BCC" w:rsidRDefault="009F1858" w:rsidP="005B60C3">
            <w:pPr>
              <w:jc w:val="center"/>
              <w:rPr>
                <w:color w:val="000000"/>
                <w:sz w:val="26"/>
                <w:szCs w:val="26"/>
              </w:rPr>
            </w:pPr>
            <w:r w:rsidRPr="00743BCC">
              <w:rPr>
                <w:color w:val="000000"/>
                <w:sz w:val="26"/>
                <w:szCs w:val="26"/>
              </w:rPr>
              <w:t>Xuân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color w:val="000000"/>
                <w:sz w:val="26"/>
                <w:szCs w:val="26"/>
              </w:rPr>
            </w:pPr>
            <w:r w:rsidRPr="00743BCC">
              <w:rPr>
                <w:color w:val="000000"/>
                <w:sz w:val="26"/>
                <w:szCs w:val="26"/>
              </w:rPr>
              <w:t>6</w:t>
            </w:r>
          </w:p>
        </w:tc>
        <w:tc>
          <w:tcPr>
            <w:tcW w:w="2305" w:type="pct"/>
            <w:shd w:val="clear" w:color="auto" w:fill="auto"/>
            <w:vAlign w:val="center"/>
          </w:tcPr>
          <w:p w:rsidR="009F1858" w:rsidRPr="00743BCC" w:rsidRDefault="009F1858" w:rsidP="005B60C3">
            <w:pPr>
              <w:rPr>
                <w:color w:val="000000"/>
                <w:sz w:val="26"/>
                <w:szCs w:val="26"/>
              </w:rPr>
            </w:pPr>
            <w:r w:rsidRPr="00743BCC">
              <w:rPr>
                <w:color w:val="000000"/>
                <w:sz w:val="26"/>
                <w:szCs w:val="26"/>
              </w:rPr>
              <w:t>Xây dựng mới kè chắn sóng và kè chắn lũ thôn Thái An, xã Vĩnh Hải</w:t>
            </w:r>
          </w:p>
        </w:tc>
        <w:tc>
          <w:tcPr>
            <w:tcW w:w="439" w:type="pct"/>
            <w:shd w:val="clear" w:color="auto" w:fill="auto"/>
            <w:vAlign w:val="center"/>
          </w:tcPr>
          <w:p w:rsidR="009F1858" w:rsidRPr="00743BCC" w:rsidRDefault="009F1858" w:rsidP="005B60C3">
            <w:pPr>
              <w:jc w:val="right"/>
              <w:rPr>
                <w:color w:val="000000"/>
                <w:sz w:val="26"/>
                <w:szCs w:val="26"/>
              </w:rPr>
            </w:pPr>
            <w:r w:rsidRPr="00743BCC">
              <w:rPr>
                <w:color w:val="000000"/>
                <w:sz w:val="26"/>
                <w:szCs w:val="26"/>
              </w:rPr>
              <w:t>0,50</w:t>
            </w:r>
          </w:p>
        </w:tc>
        <w:tc>
          <w:tcPr>
            <w:tcW w:w="378" w:type="pct"/>
            <w:shd w:val="clear" w:color="auto" w:fill="auto"/>
            <w:vAlign w:val="center"/>
          </w:tcPr>
          <w:p w:rsidR="009F1858" w:rsidRPr="00743BCC" w:rsidRDefault="009F1858" w:rsidP="005B60C3">
            <w:pPr>
              <w:jc w:val="right"/>
              <w:rPr>
                <w:color w:val="000000"/>
                <w:sz w:val="26"/>
                <w:szCs w:val="26"/>
              </w:rPr>
            </w:pPr>
          </w:p>
        </w:tc>
        <w:tc>
          <w:tcPr>
            <w:tcW w:w="447" w:type="pct"/>
            <w:shd w:val="clear" w:color="auto" w:fill="auto"/>
            <w:vAlign w:val="center"/>
          </w:tcPr>
          <w:p w:rsidR="009F1858" w:rsidRPr="00743BCC" w:rsidRDefault="009F1858" w:rsidP="005B60C3">
            <w:pPr>
              <w:jc w:val="right"/>
              <w:rPr>
                <w:color w:val="000000"/>
                <w:sz w:val="26"/>
                <w:szCs w:val="26"/>
              </w:rPr>
            </w:pPr>
          </w:p>
        </w:tc>
        <w:tc>
          <w:tcPr>
            <w:tcW w:w="416" w:type="pct"/>
            <w:shd w:val="clear" w:color="auto" w:fill="auto"/>
            <w:vAlign w:val="center"/>
          </w:tcPr>
          <w:p w:rsidR="009F1858" w:rsidRPr="00743BCC" w:rsidRDefault="009F1858" w:rsidP="005B60C3">
            <w:pPr>
              <w:jc w:val="right"/>
              <w:rPr>
                <w:color w:val="000000"/>
                <w:sz w:val="26"/>
                <w:szCs w:val="26"/>
              </w:rPr>
            </w:pPr>
            <w:r w:rsidRPr="00743BCC">
              <w:rPr>
                <w:color w:val="000000"/>
                <w:sz w:val="26"/>
                <w:szCs w:val="26"/>
              </w:rPr>
              <w:t>0,50</w:t>
            </w:r>
          </w:p>
        </w:tc>
        <w:tc>
          <w:tcPr>
            <w:tcW w:w="750" w:type="pct"/>
            <w:shd w:val="clear" w:color="auto" w:fill="auto"/>
            <w:vAlign w:val="center"/>
          </w:tcPr>
          <w:p w:rsidR="009F1858" w:rsidRPr="00743BCC" w:rsidRDefault="009F1858" w:rsidP="005B60C3">
            <w:pPr>
              <w:jc w:val="center"/>
              <w:rPr>
                <w:color w:val="000000"/>
                <w:sz w:val="26"/>
                <w:szCs w:val="26"/>
              </w:rPr>
            </w:pPr>
            <w:r w:rsidRPr="00743BCC">
              <w:rPr>
                <w:color w:val="000000"/>
                <w:sz w:val="26"/>
                <w:szCs w:val="26"/>
              </w:rPr>
              <w:t>Vĩnh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color w:val="000000"/>
                <w:sz w:val="26"/>
                <w:szCs w:val="26"/>
              </w:rPr>
            </w:pPr>
            <w:r w:rsidRPr="00743BCC">
              <w:rPr>
                <w:color w:val="000000"/>
                <w:sz w:val="26"/>
                <w:szCs w:val="26"/>
              </w:rPr>
              <w:t>7</w:t>
            </w:r>
          </w:p>
        </w:tc>
        <w:tc>
          <w:tcPr>
            <w:tcW w:w="2305" w:type="pct"/>
            <w:shd w:val="clear" w:color="auto" w:fill="auto"/>
            <w:vAlign w:val="center"/>
          </w:tcPr>
          <w:p w:rsidR="009F1858" w:rsidRPr="00743BCC" w:rsidRDefault="009F1858" w:rsidP="005B60C3">
            <w:pPr>
              <w:rPr>
                <w:color w:val="000000"/>
                <w:sz w:val="26"/>
                <w:szCs w:val="26"/>
              </w:rPr>
            </w:pPr>
            <w:r w:rsidRPr="00743BCC">
              <w:rPr>
                <w:color w:val="000000"/>
                <w:sz w:val="26"/>
                <w:szCs w:val="26"/>
              </w:rPr>
              <w:t>Nâng cấp ao Bầu Tró và xây dựng hệ thống dẫn nước từ suối Hố Quạt về ao Bầu Tró huyện Ninh Hải.</w:t>
            </w:r>
          </w:p>
        </w:tc>
        <w:tc>
          <w:tcPr>
            <w:tcW w:w="439" w:type="pct"/>
            <w:shd w:val="clear" w:color="auto" w:fill="auto"/>
            <w:vAlign w:val="center"/>
          </w:tcPr>
          <w:p w:rsidR="009F1858" w:rsidRPr="00743BCC" w:rsidRDefault="009F1858" w:rsidP="005B60C3">
            <w:pPr>
              <w:jc w:val="right"/>
              <w:rPr>
                <w:color w:val="000000"/>
                <w:sz w:val="26"/>
                <w:szCs w:val="26"/>
              </w:rPr>
            </w:pPr>
            <w:r w:rsidRPr="00743BCC">
              <w:rPr>
                <w:color w:val="000000"/>
                <w:sz w:val="26"/>
                <w:szCs w:val="26"/>
              </w:rPr>
              <w:t>0,40</w:t>
            </w:r>
          </w:p>
        </w:tc>
        <w:tc>
          <w:tcPr>
            <w:tcW w:w="378" w:type="pct"/>
            <w:shd w:val="clear" w:color="auto" w:fill="auto"/>
            <w:vAlign w:val="center"/>
          </w:tcPr>
          <w:p w:rsidR="009F1858" w:rsidRPr="00743BCC" w:rsidRDefault="009F1858" w:rsidP="005B60C3">
            <w:pPr>
              <w:jc w:val="right"/>
              <w:rPr>
                <w:color w:val="000000"/>
                <w:sz w:val="26"/>
                <w:szCs w:val="26"/>
              </w:rPr>
            </w:pPr>
          </w:p>
        </w:tc>
        <w:tc>
          <w:tcPr>
            <w:tcW w:w="447" w:type="pct"/>
            <w:shd w:val="clear" w:color="auto" w:fill="auto"/>
            <w:vAlign w:val="center"/>
          </w:tcPr>
          <w:p w:rsidR="009F1858" w:rsidRPr="00743BCC" w:rsidRDefault="009F1858" w:rsidP="005B60C3">
            <w:pPr>
              <w:jc w:val="right"/>
              <w:rPr>
                <w:color w:val="000000"/>
                <w:sz w:val="26"/>
                <w:szCs w:val="26"/>
              </w:rPr>
            </w:pPr>
          </w:p>
        </w:tc>
        <w:tc>
          <w:tcPr>
            <w:tcW w:w="416" w:type="pct"/>
            <w:shd w:val="clear" w:color="auto" w:fill="auto"/>
            <w:vAlign w:val="center"/>
          </w:tcPr>
          <w:p w:rsidR="009F1858" w:rsidRPr="00743BCC" w:rsidRDefault="009F1858" w:rsidP="005B60C3">
            <w:pPr>
              <w:jc w:val="right"/>
              <w:rPr>
                <w:color w:val="000000"/>
                <w:sz w:val="26"/>
                <w:szCs w:val="26"/>
              </w:rPr>
            </w:pPr>
            <w:r w:rsidRPr="00743BCC">
              <w:rPr>
                <w:color w:val="000000"/>
                <w:sz w:val="26"/>
                <w:szCs w:val="26"/>
              </w:rPr>
              <w:t>0,40</w:t>
            </w:r>
          </w:p>
        </w:tc>
        <w:tc>
          <w:tcPr>
            <w:tcW w:w="750" w:type="pct"/>
            <w:shd w:val="clear" w:color="auto" w:fill="auto"/>
            <w:vAlign w:val="center"/>
          </w:tcPr>
          <w:p w:rsidR="009F1858" w:rsidRPr="00743BCC" w:rsidRDefault="009F1858" w:rsidP="005B60C3">
            <w:pPr>
              <w:jc w:val="center"/>
              <w:rPr>
                <w:color w:val="000000"/>
                <w:sz w:val="26"/>
                <w:szCs w:val="26"/>
              </w:rPr>
            </w:pPr>
            <w:r w:rsidRPr="00743BCC">
              <w:rPr>
                <w:color w:val="000000"/>
                <w:sz w:val="26"/>
                <w:szCs w:val="26"/>
              </w:rPr>
              <w:t>Vĩnh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color w:val="000000"/>
                <w:sz w:val="26"/>
                <w:szCs w:val="26"/>
              </w:rPr>
            </w:pPr>
            <w:r w:rsidRPr="00743BCC">
              <w:rPr>
                <w:color w:val="000000"/>
                <w:sz w:val="26"/>
                <w:szCs w:val="26"/>
              </w:rPr>
              <w:t>8</w:t>
            </w:r>
          </w:p>
        </w:tc>
        <w:tc>
          <w:tcPr>
            <w:tcW w:w="2305" w:type="pct"/>
            <w:shd w:val="clear" w:color="auto" w:fill="auto"/>
            <w:vAlign w:val="center"/>
          </w:tcPr>
          <w:p w:rsidR="009F1858" w:rsidRPr="00743BCC" w:rsidRDefault="009F1858" w:rsidP="005B60C3">
            <w:pPr>
              <w:rPr>
                <w:color w:val="000000"/>
                <w:sz w:val="26"/>
                <w:szCs w:val="26"/>
              </w:rPr>
            </w:pPr>
            <w:r w:rsidRPr="00743BCC">
              <w:rPr>
                <w:color w:val="000000"/>
                <w:sz w:val="26"/>
                <w:szCs w:val="26"/>
              </w:rPr>
              <w:t>Nâng cấp đường tỉnh lộ 702 cũ</w:t>
            </w:r>
          </w:p>
        </w:tc>
        <w:tc>
          <w:tcPr>
            <w:tcW w:w="439" w:type="pct"/>
            <w:shd w:val="clear" w:color="auto" w:fill="auto"/>
            <w:vAlign w:val="center"/>
          </w:tcPr>
          <w:p w:rsidR="009F1858" w:rsidRPr="00743BCC" w:rsidRDefault="009F1858" w:rsidP="005B60C3">
            <w:pPr>
              <w:jc w:val="right"/>
              <w:rPr>
                <w:color w:val="000000"/>
                <w:sz w:val="26"/>
                <w:szCs w:val="26"/>
              </w:rPr>
            </w:pPr>
            <w:r w:rsidRPr="00743BCC">
              <w:rPr>
                <w:color w:val="000000"/>
                <w:sz w:val="26"/>
                <w:szCs w:val="26"/>
              </w:rPr>
              <w:t>1,10</w:t>
            </w:r>
          </w:p>
        </w:tc>
        <w:tc>
          <w:tcPr>
            <w:tcW w:w="378" w:type="pct"/>
            <w:shd w:val="clear" w:color="auto" w:fill="auto"/>
            <w:vAlign w:val="center"/>
          </w:tcPr>
          <w:p w:rsidR="009F1858" w:rsidRPr="00743BCC" w:rsidRDefault="009F1858" w:rsidP="005B60C3">
            <w:pPr>
              <w:jc w:val="right"/>
              <w:rPr>
                <w:color w:val="000000"/>
                <w:sz w:val="26"/>
                <w:szCs w:val="26"/>
              </w:rPr>
            </w:pPr>
          </w:p>
        </w:tc>
        <w:tc>
          <w:tcPr>
            <w:tcW w:w="447" w:type="pct"/>
            <w:shd w:val="clear" w:color="auto" w:fill="auto"/>
            <w:vAlign w:val="center"/>
          </w:tcPr>
          <w:p w:rsidR="009F1858" w:rsidRPr="00743BCC" w:rsidRDefault="009F1858" w:rsidP="005B60C3">
            <w:pPr>
              <w:jc w:val="right"/>
              <w:rPr>
                <w:color w:val="000000"/>
                <w:sz w:val="26"/>
                <w:szCs w:val="26"/>
              </w:rPr>
            </w:pPr>
          </w:p>
        </w:tc>
        <w:tc>
          <w:tcPr>
            <w:tcW w:w="416" w:type="pct"/>
            <w:shd w:val="clear" w:color="auto" w:fill="auto"/>
            <w:vAlign w:val="center"/>
          </w:tcPr>
          <w:p w:rsidR="009F1858" w:rsidRPr="00743BCC" w:rsidRDefault="009F1858" w:rsidP="005B60C3">
            <w:pPr>
              <w:jc w:val="right"/>
              <w:rPr>
                <w:color w:val="000000"/>
                <w:sz w:val="26"/>
                <w:szCs w:val="26"/>
              </w:rPr>
            </w:pPr>
            <w:r w:rsidRPr="00743BCC">
              <w:rPr>
                <w:color w:val="000000"/>
                <w:sz w:val="26"/>
                <w:szCs w:val="26"/>
              </w:rPr>
              <w:t>1,10</w:t>
            </w:r>
          </w:p>
        </w:tc>
        <w:tc>
          <w:tcPr>
            <w:tcW w:w="750" w:type="pct"/>
            <w:shd w:val="clear" w:color="auto" w:fill="auto"/>
            <w:vAlign w:val="center"/>
          </w:tcPr>
          <w:p w:rsidR="009F1858" w:rsidRPr="00743BCC" w:rsidRDefault="009F1858" w:rsidP="005B60C3">
            <w:pPr>
              <w:jc w:val="center"/>
              <w:rPr>
                <w:color w:val="000000"/>
                <w:sz w:val="26"/>
                <w:szCs w:val="26"/>
              </w:rPr>
            </w:pPr>
            <w:r w:rsidRPr="00743BCC">
              <w:rPr>
                <w:color w:val="000000"/>
                <w:sz w:val="26"/>
                <w:szCs w:val="26"/>
              </w:rPr>
              <w:t>Vĩnh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color w:val="000000"/>
                <w:sz w:val="26"/>
                <w:szCs w:val="26"/>
              </w:rPr>
            </w:pPr>
            <w:r w:rsidRPr="00743BCC">
              <w:rPr>
                <w:color w:val="000000"/>
                <w:sz w:val="26"/>
                <w:szCs w:val="26"/>
              </w:rPr>
              <w:t>9</w:t>
            </w:r>
          </w:p>
        </w:tc>
        <w:tc>
          <w:tcPr>
            <w:tcW w:w="2305" w:type="pct"/>
            <w:shd w:val="clear" w:color="auto" w:fill="auto"/>
            <w:vAlign w:val="center"/>
          </w:tcPr>
          <w:p w:rsidR="009F1858" w:rsidRPr="00743BCC" w:rsidRDefault="009F1858" w:rsidP="005B60C3">
            <w:pPr>
              <w:rPr>
                <w:color w:val="000000"/>
                <w:sz w:val="26"/>
                <w:szCs w:val="26"/>
              </w:rPr>
            </w:pPr>
            <w:r w:rsidRPr="00743BCC">
              <w:rPr>
                <w:color w:val="000000"/>
                <w:sz w:val="26"/>
                <w:szCs w:val="26"/>
              </w:rPr>
              <w:t>Xây dựng mới 3 tuyến đường trong khu sản xuất</w:t>
            </w:r>
          </w:p>
        </w:tc>
        <w:tc>
          <w:tcPr>
            <w:tcW w:w="439" w:type="pct"/>
            <w:shd w:val="clear" w:color="auto" w:fill="auto"/>
            <w:vAlign w:val="center"/>
          </w:tcPr>
          <w:p w:rsidR="009F1858" w:rsidRPr="00743BCC" w:rsidRDefault="009F1858" w:rsidP="005B60C3">
            <w:pPr>
              <w:jc w:val="right"/>
              <w:rPr>
                <w:color w:val="000000"/>
                <w:sz w:val="26"/>
                <w:szCs w:val="26"/>
              </w:rPr>
            </w:pPr>
            <w:r w:rsidRPr="00743BCC">
              <w:rPr>
                <w:color w:val="000000"/>
                <w:sz w:val="26"/>
                <w:szCs w:val="26"/>
              </w:rPr>
              <w:t>4,15</w:t>
            </w:r>
          </w:p>
        </w:tc>
        <w:tc>
          <w:tcPr>
            <w:tcW w:w="378" w:type="pct"/>
            <w:shd w:val="clear" w:color="auto" w:fill="auto"/>
            <w:vAlign w:val="center"/>
          </w:tcPr>
          <w:p w:rsidR="009F1858" w:rsidRPr="00743BCC" w:rsidRDefault="009F1858" w:rsidP="005B60C3">
            <w:pPr>
              <w:jc w:val="right"/>
              <w:rPr>
                <w:color w:val="000000"/>
                <w:sz w:val="26"/>
                <w:szCs w:val="26"/>
              </w:rPr>
            </w:pPr>
          </w:p>
        </w:tc>
        <w:tc>
          <w:tcPr>
            <w:tcW w:w="447" w:type="pct"/>
            <w:shd w:val="clear" w:color="auto" w:fill="auto"/>
            <w:vAlign w:val="center"/>
          </w:tcPr>
          <w:p w:rsidR="009F1858" w:rsidRPr="00743BCC" w:rsidRDefault="009F1858" w:rsidP="005B60C3">
            <w:pPr>
              <w:jc w:val="right"/>
              <w:rPr>
                <w:color w:val="000000"/>
                <w:sz w:val="26"/>
                <w:szCs w:val="26"/>
              </w:rPr>
            </w:pPr>
          </w:p>
        </w:tc>
        <w:tc>
          <w:tcPr>
            <w:tcW w:w="416" w:type="pct"/>
            <w:shd w:val="clear" w:color="auto" w:fill="auto"/>
            <w:vAlign w:val="center"/>
          </w:tcPr>
          <w:p w:rsidR="009F1858" w:rsidRPr="00743BCC" w:rsidRDefault="009F1858" w:rsidP="005B60C3">
            <w:pPr>
              <w:jc w:val="right"/>
              <w:rPr>
                <w:color w:val="000000"/>
                <w:sz w:val="26"/>
                <w:szCs w:val="26"/>
              </w:rPr>
            </w:pPr>
            <w:r w:rsidRPr="00743BCC">
              <w:rPr>
                <w:color w:val="000000"/>
                <w:sz w:val="26"/>
                <w:szCs w:val="26"/>
              </w:rPr>
              <w:t>4,15</w:t>
            </w:r>
          </w:p>
        </w:tc>
        <w:tc>
          <w:tcPr>
            <w:tcW w:w="750" w:type="pct"/>
            <w:shd w:val="clear" w:color="auto" w:fill="auto"/>
            <w:vAlign w:val="center"/>
          </w:tcPr>
          <w:p w:rsidR="009F1858" w:rsidRPr="00743BCC" w:rsidRDefault="009F1858" w:rsidP="005B60C3">
            <w:pPr>
              <w:jc w:val="center"/>
              <w:rPr>
                <w:color w:val="000000"/>
                <w:sz w:val="26"/>
                <w:szCs w:val="26"/>
              </w:rPr>
            </w:pPr>
            <w:r w:rsidRPr="00743BCC">
              <w:rPr>
                <w:color w:val="000000"/>
                <w:sz w:val="26"/>
                <w:szCs w:val="26"/>
              </w:rPr>
              <w:t>Vĩnh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color w:val="000000"/>
                <w:sz w:val="26"/>
                <w:szCs w:val="26"/>
              </w:rPr>
            </w:pPr>
            <w:r w:rsidRPr="00743BCC">
              <w:rPr>
                <w:color w:val="000000"/>
                <w:sz w:val="26"/>
                <w:szCs w:val="26"/>
              </w:rPr>
              <w:t>10</w:t>
            </w:r>
          </w:p>
        </w:tc>
        <w:tc>
          <w:tcPr>
            <w:tcW w:w="2305" w:type="pct"/>
            <w:shd w:val="clear" w:color="auto" w:fill="auto"/>
            <w:vAlign w:val="center"/>
          </w:tcPr>
          <w:p w:rsidR="009F1858" w:rsidRPr="00743BCC" w:rsidRDefault="009F1858" w:rsidP="005B60C3">
            <w:pPr>
              <w:rPr>
                <w:color w:val="000000"/>
                <w:sz w:val="26"/>
                <w:szCs w:val="26"/>
              </w:rPr>
            </w:pPr>
            <w:r w:rsidRPr="00743BCC">
              <w:rPr>
                <w:color w:val="000000"/>
                <w:sz w:val="26"/>
                <w:szCs w:val="26"/>
              </w:rPr>
              <w:t>Dự án xây dựng đường gom dọc theo tuyến đường sắc Bắc Nam và các công trình phụ trợ để xóa lối đi tự mở tại xã Xuân Hải</w:t>
            </w:r>
          </w:p>
        </w:tc>
        <w:tc>
          <w:tcPr>
            <w:tcW w:w="439" w:type="pct"/>
            <w:shd w:val="clear" w:color="auto" w:fill="auto"/>
            <w:vAlign w:val="center"/>
          </w:tcPr>
          <w:p w:rsidR="009F1858" w:rsidRPr="00743BCC" w:rsidRDefault="009F1858" w:rsidP="005B60C3">
            <w:pPr>
              <w:jc w:val="right"/>
              <w:rPr>
                <w:color w:val="000000"/>
                <w:sz w:val="26"/>
                <w:szCs w:val="26"/>
              </w:rPr>
            </w:pPr>
            <w:r w:rsidRPr="00743BCC">
              <w:rPr>
                <w:color w:val="000000"/>
                <w:sz w:val="26"/>
                <w:szCs w:val="26"/>
              </w:rPr>
              <w:t>1,10</w:t>
            </w:r>
          </w:p>
        </w:tc>
        <w:tc>
          <w:tcPr>
            <w:tcW w:w="378" w:type="pct"/>
            <w:shd w:val="clear" w:color="auto" w:fill="auto"/>
            <w:vAlign w:val="center"/>
          </w:tcPr>
          <w:p w:rsidR="009F1858" w:rsidRPr="00743BCC" w:rsidRDefault="009F1858" w:rsidP="005B60C3">
            <w:pPr>
              <w:jc w:val="right"/>
              <w:rPr>
                <w:color w:val="000000"/>
                <w:sz w:val="26"/>
                <w:szCs w:val="26"/>
              </w:rPr>
            </w:pPr>
          </w:p>
        </w:tc>
        <w:tc>
          <w:tcPr>
            <w:tcW w:w="447" w:type="pct"/>
            <w:shd w:val="clear" w:color="auto" w:fill="auto"/>
            <w:vAlign w:val="center"/>
          </w:tcPr>
          <w:p w:rsidR="009F1858" w:rsidRPr="00743BCC" w:rsidRDefault="009F1858" w:rsidP="005B60C3">
            <w:pPr>
              <w:jc w:val="right"/>
              <w:rPr>
                <w:color w:val="000000"/>
                <w:sz w:val="26"/>
                <w:szCs w:val="26"/>
              </w:rPr>
            </w:pPr>
          </w:p>
        </w:tc>
        <w:tc>
          <w:tcPr>
            <w:tcW w:w="416" w:type="pct"/>
            <w:shd w:val="clear" w:color="auto" w:fill="auto"/>
            <w:vAlign w:val="center"/>
          </w:tcPr>
          <w:p w:rsidR="009F1858" w:rsidRPr="00743BCC" w:rsidRDefault="009F1858" w:rsidP="005B60C3">
            <w:pPr>
              <w:jc w:val="right"/>
              <w:rPr>
                <w:color w:val="000000"/>
                <w:sz w:val="26"/>
                <w:szCs w:val="26"/>
              </w:rPr>
            </w:pPr>
            <w:r w:rsidRPr="00743BCC">
              <w:rPr>
                <w:color w:val="000000"/>
                <w:sz w:val="26"/>
                <w:szCs w:val="26"/>
              </w:rPr>
              <w:t>1,10</w:t>
            </w:r>
          </w:p>
        </w:tc>
        <w:tc>
          <w:tcPr>
            <w:tcW w:w="750" w:type="pct"/>
            <w:shd w:val="clear" w:color="auto" w:fill="auto"/>
            <w:vAlign w:val="center"/>
          </w:tcPr>
          <w:p w:rsidR="009F1858" w:rsidRPr="00743BCC" w:rsidRDefault="009F1858" w:rsidP="005B60C3">
            <w:pPr>
              <w:jc w:val="center"/>
              <w:rPr>
                <w:color w:val="000000"/>
                <w:sz w:val="26"/>
                <w:szCs w:val="26"/>
              </w:rPr>
            </w:pPr>
            <w:r w:rsidRPr="00743BCC">
              <w:rPr>
                <w:color w:val="000000"/>
                <w:sz w:val="26"/>
                <w:szCs w:val="26"/>
              </w:rPr>
              <w:t>Xuân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color w:val="000000"/>
                <w:sz w:val="26"/>
                <w:szCs w:val="26"/>
              </w:rPr>
            </w:pPr>
            <w:r w:rsidRPr="00743BCC">
              <w:rPr>
                <w:color w:val="000000"/>
                <w:sz w:val="26"/>
                <w:szCs w:val="26"/>
              </w:rPr>
              <w:t>11</w:t>
            </w:r>
          </w:p>
        </w:tc>
        <w:tc>
          <w:tcPr>
            <w:tcW w:w="2305" w:type="pct"/>
            <w:shd w:val="clear" w:color="auto" w:fill="auto"/>
            <w:vAlign w:val="center"/>
          </w:tcPr>
          <w:p w:rsidR="009F1858" w:rsidRPr="00743BCC" w:rsidRDefault="009F1858" w:rsidP="005B60C3">
            <w:pPr>
              <w:rPr>
                <w:color w:val="000000"/>
                <w:sz w:val="26"/>
                <w:szCs w:val="26"/>
              </w:rPr>
            </w:pPr>
            <w:r w:rsidRPr="00743BCC">
              <w:rPr>
                <w:color w:val="000000"/>
                <w:sz w:val="26"/>
                <w:szCs w:val="26"/>
              </w:rPr>
              <w:t>Khu đất trống nằm giữa khu tái định cư Cầu Ninh Chữ và trục đường Đầm Nại</w:t>
            </w:r>
          </w:p>
        </w:tc>
        <w:tc>
          <w:tcPr>
            <w:tcW w:w="439" w:type="pct"/>
            <w:shd w:val="clear" w:color="auto" w:fill="auto"/>
            <w:vAlign w:val="center"/>
          </w:tcPr>
          <w:p w:rsidR="009F1858" w:rsidRPr="00743BCC" w:rsidRDefault="009F1858" w:rsidP="005B60C3">
            <w:pPr>
              <w:jc w:val="right"/>
              <w:rPr>
                <w:color w:val="000000"/>
                <w:sz w:val="26"/>
                <w:szCs w:val="26"/>
              </w:rPr>
            </w:pPr>
            <w:r w:rsidRPr="00743BCC">
              <w:rPr>
                <w:color w:val="000000"/>
                <w:sz w:val="26"/>
                <w:szCs w:val="26"/>
              </w:rPr>
              <w:t>0,21</w:t>
            </w:r>
          </w:p>
        </w:tc>
        <w:tc>
          <w:tcPr>
            <w:tcW w:w="378" w:type="pct"/>
            <w:shd w:val="clear" w:color="auto" w:fill="auto"/>
            <w:vAlign w:val="center"/>
          </w:tcPr>
          <w:p w:rsidR="009F1858" w:rsidRPr="00743BCC" w:rsidRDefault="009F1858" w:rsidP="005B60C3">
            <w:pPr>
              <w:jc w:val="right"/>
              <w:rPr>
                <w:color w:val="000000"/>
                <w:sz w:val="26"/>
                <w:szCs w:val="26"/>
              </w:rPr>
            </w:pPr>
          </w:p>
        </w:tc>
        <w:tc>
          <w:tcPr>
            <w:tcW w:w="447" w:type="pct"/>
            <w:shd w:val="clear" w:color="auto" w:fill="auto"/>
            <w:vAlign w:val="center"/>
          </w:tcPr>
          <w:p w:rsidR="009F1858" w:rsidRPr="00743BCC" w:rsidRDefault="009F1858" w:rsidP="005B60C3">
            <w:pPr>
              <w:jc w:val="right"/>
              <w:rPr>
                <w:color w:val="000000"/>
                <w:sz w:val="26"/>
                <w:szCs w:val="26"/>
              </w:rPr>
            </w:pPr>
          </w:p>
        </w:tc>
        <w:tc>
          <w:tcPr>
            <w:tcW w:w="416" w:type="pct"/>
            <w:shd w:val="clear" w:color="auto" w:fill="auto"/>
            <w:vAlign w:val="center"/>
          </w:tcPr>
          <w:p w:rsidR="009F1858" w:rsidRPr="00743BCC" w:rsidRDefault="009F1858" w:rsidP="005B60C3">
            <w:pPr>
              <w:jc w:val="right"/>
              <w:rPr>
                <w:color w:val="000000"/>
                <w:sz w:val="26"/>
                <w:szCs w:val="26"/>
              </w:rPr>
            </w:pPr>
            <w:r w:rsidRPr="00743BCC">
              <w:rPr>
                <w:color w:val="000000"/>
                <w:sz w:val="26"/>
                <w:szCs w:val="26"/>
              </w:rPr>
              <w:t>0,21</w:t>
            </w:r>
          </w:p>
        </w:tc>
        <w:tc>
          <w:tcPr>
            <w:tcW w:w="750" w:type="pct"/>
            <w:shd w:val="clear" w:color="auto" w:fill="auto"/>
            <w:vAlign w:val="center"/>
          </w:tcPr>
          <w:p w:rsidR="009F1858" w:rsidRPr="00743BCC" w:rsidRDefault="009F1858" w:rsidP="005B60C3">
            <w:pPr>
              <w:jc w:val="center"/>
              <w:rPr>
                <w:color w:val="000000"/>
                <w:sz w:val="26"/>
                <w:szCs w:val="26"/>
              </w:rPr>
            </w:pPr>
            <w:r w:rsidRPr="00743BCC">
              <w:rPr>
                <w:color w:val="000000"/>
                <w:sz w:val="26"/>
                <w:szCs w:val="26"/>
              </w:rPr>
              <w:t>Khánh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color w:val="000000"/>
                <w:sz w:val="26"/>
                <w:szCs w:val="26"/>
              </w:rPr>
            </w:pPr>
            <w:r w:rsidRPr="00743BCC">
              <w:rPr>
                <w:color w:val="000000"/>
                <w:sz w:val="26"/>
                <w:szCs w:val="26"/>
              </w:rPr>
              <w:t>12</w:t>
            </w:r>
          </w:p>
        </w:tc>
        <w:tc>
          <w:tcPr>
            <w:tcW w:w="2305" w:type="pct"/>
            <w:shd w:val="clear" w:color="auto" w:fill="auto"/>
            <w:vAlign w:val="center"/>
          </w:tcPr>
          <w:p w:rsidR="009F1858" w:rsidRPr="00743BCC" w:rsidRDefault="009F1858" w:rsidP="005B60C3">
            <w:pPr>
              <w:rPr>
                <w:color w:val="000000"/>
                <w:sz w:val="26"/>
                <w:szCs w:val="26"/>
              </w:rPr>
            </w:pPr>
            <w:r w:rsidRPr="00743BCC">
              <w:rPr>
                <w:color w:val="000000"/>
                <w:sz w:val="26"/>
                <w:szCs w:val="26"/>
              </w:rPr>
              <w:t>Dự án Đầu tư bổ sung, hoàn chỉnh  đoạn đê biển khu vực Nhơn Hải</w:t>
            </w:r>
          </w:p>
        </w:tc>
        <w:tc>
          <w:tcPr>
            <w:tcW w:w="439" w:type="pct"/>
            <w:shd w:val="clear" w:color="auto" w:fill="auto"/>
            <w:vAlign w:val="center"/>
          </w:tcPr>
          <w:p w:rsidR="009F1858" w:rsidRPr="00743BCC" w:rsidRDefault="009F1858" w:rsidP="005B60C3">
            <w:pPr>
              <w:jc w:val="right"/>
              <w:rPr>
                <w:color w:val="000000"/>
                <w:sz w:val="26"/>
                <w:szCs w:val="26"/>
              </w:rPr>
            </w:pPr>
            <w:r w:rsidRPr="00743BCC">
              <w:rPr>
                <w:color w:val="000000"/>
                <w:sz w:val="26"/>
                <w:szCs w:val="26"/>
              </w:rPr>
              <w:t>2,16</w:t>
            </w:r>
          </w:p>
        </w:tc>
        <w:tc>
          <w:tcPr>
            <w:tcW w:w="378" w:type="pct"/>
            <w:shd w:val="clear" w:color="auto" w:fill="auto"/>
            <w:vAlign w:val="center"/>
          </w:tcPr>
          <w:p w:rsidR="009F1858" w:rsidRPr="00743BCC" w:rsidRDefault="009F1858" w:rsidP="005B60C3">
            <w:pPr>
              <w:jc w:val="right"/>
              <w:rPr>
                <w:color w:val="000000"/>
                <w:sz w:val="26"/>
                <w:szCs w:val="26"/>
              </w:rPr>
            </w:pPr>
          </w:p>
        </w:tc>
        <w:tc>
          <w:tcPr>
            <w:tcW w:w="447" w:type="pct"/>
            <w:shd w:val="clear" w:color="auto" w:fill="auto"/>
            <w:vAlign w:val="center"/>
          </w:tcPr>
          <w:p w:rsidR="009F1858" w:rsidRPr="00743BCC" w:rsidRDefault="009F1858" w:rsidP="005B60C3">
            <w:pPr>
              <w:jc w:val="right"/>
              <w:rPr>
                <w:color w:val="000000"/>
                <w:sz w:val="26"/>
                <w:szCs w:val="26"/>
              </w:rPr>
            </w:pPr>
          </w:p>
        </w:tc>
        <w:tc>
          <w:tcPr>
            <w:tcW w:w="416" w:type="pct"/>
            <w:shd w:val="clear" w:color="auto" w:fill="auto"/>
            <w:vAlign w:val="center"/>
          </w:tcPr>
          <w:p w:rsidR="009F1858" w:rsidRPr="00743BCC" w:rsidRDefault="009F1858" w:rsidP="005B60C3">
            <w:pPr>
              <w:jc w:val="right"/>
              <w:rPr>
                <w:color w:val="000000"/>
                <w:sz w:val="26"/>
                <w:szCs w:val="26"/>
              </w:rPr>
            </w:pPr>
            <w:r w:rsidRPr="00743BCC">
              <w:rPr>
                <w:color w:val="000000"/>
                <w:sz w:val="26"/>
                <w:szCs w:val="26"/>
              </w:rPr>
              <w:t>2,16</w:t>
            </w:r>
          </w:p>
        </w:tc>
        <w:tc>
          <w:tcPr>
            <w:tcW w:w="750" w:type="pct"/>
            <w:shd w:val="clear" w:color="auto" w:fill="auto"/>
            <w:vAlign w:val="center"/>
          </w:tcPr>
          <w:p w:rsidR="009F1858" w:rsidRPr="00743BCC" w:rsidRDefault="009F1858" w:rsidP="005B60C3">
            <w:pPr>
              <w:jc w:val="center"/>
              <w:rPr>
                <w:color w:val="000000"/>
                <w:sz w:val="26"/>
                <w:szCs w:val="26"/>
              </w:rPr>
            </w:pPr>
            <w:r w:rsidRPr="00743BCC">
              <w:rPr>
                <w:color w:val="000000"/>
                <w:sz w:val="26"/>
                <w:szCs w:val="26"/>
              </w:rPr>
              <w:t>Nhơn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color w:val="000000"/>
                <w:sz w:val="26"/>
                <w:szCs w:val="26"/>
              </w:rPr>
            </w:pPr>
            <w:r w:rsidRPr="00743BCC">
              <w:rPr>
                <w:color w:val="000000"/>
                <w:sz w:val="26"/>
                <w:szCs w:val="26"/>
              </w:rPr>
              <w:t>13</w:t>
            </w:r>
          </w:p>
        </w:tc>
        <w:tc>
          <w:tcPr>
            <w:tcW w:w="2305" w:type="pct"/>
            <w:shd w:val="clear" w:color="auto" w:fill="auto"/>
            <w:vAlign w:val="center"/>
          </w:tcPr>
          <w:p w:rsidR="009F1858" w:rsidRPr="00743BCC" w:rsidRDefault="009F1858" w:rsidP="005B60C3">
            <w:pPr>
              <w:rPr>
                <w:color w:val="000000"/>
                <w:sz w:val="26"/>
                <w:szCs w:val="26"/>
              </w:rPr>
            </w:pPr>
            <w:r w:rsidRPr="00743BCC">
              <w:rPr>
                <w:color w:val="000000"/>
                <w:sz w:val="26"/>
                <w:szCs w:val="26"/>
              </w:rPr>
              <w:t>Cột thu lôi chống sét thôn Gò Đền, xã Tân Hải</w:t>
            </w:r>
          </w:p>
        </w:tc>
        <w:tc>
          <w:tcPr>
            <w:tcW w:w="439" w:type="pct"/>
            <w:shd w:val="clear" w:color="auto" w:fill="auto"/>
            <w:vAlign w:val="center"/>
          </w:tcPr>
          <w:p w:rsidR="009F1858" w:rsidRPr="00743BCC" w:rsidRDefault="009F1858" w:rsidP="005B60C3">
            <w:pPr>
              <w:jc w:val="right"/>
              <w:rPr>
                <w:color w:val="000000"/>
                <w:sz w:val="26"/>
                <w:szCs w:val="26"/>
              </w:rPr>
            </w:pPr>
            <w:r w:rsidRPr="00743BCC">
              <w:rPr>
                <w:color w:val="000000"/>
                <w:sz w:val="26"/>
                <w:szCs w:val="26"/>
              </w:rPr>
              <w:t>0,0025</w:t>
            </w:r>
          </w:p>
        </w:tc>
        <w:tc>
          <w:tcPr>
            <w:tcW w:w="378" w:type="pct"/>
            <w:shd w:val="clear" w:color="auto" w:fill="auto"/>
            <w:vAlign w:val="center"/>
          </w:tcPr>
          <w:p w:rsidR="009F1858" w:rsidRPr="00743BCC" w:rsidRDefault="009F1858" w:rsidP="005B60C3">
            <w:pPr>
              <w:jc w:val="right"/>
              <w:rPr>
                <w:color w:val="000000"/>
                <w:sz w:val="26"/>
                <w:szCs w:val="26"/>
              </w:rPr>
            </w:pPr>
          </w:p>
        </w:tc>
        <w:tc>
          <w:tcPr>
            <w:tcW w:w="447" w:type="pct"/>
            <w:shd w:val="clear" w:color="auto" w:fill="auto"/>
            <w:vAlign w:val="center"/>
          </w:tcPr>
          <w:p w:rsidR="009F1858" w:rsidRPr="00743BCC" w:rsidRDefault="009F1858" w:rsidP="005B60C3">
            <w:pPr>
              <w:jc w:val="right"/>
              <w:rPr>
                <w:color w:val="000000"/>
                <w:sz w:val="26"/>
                <w:szCs w:val="26"/>
              </w:rPr>
            </w:pPr>
          </w:p>
        </w:tc>
        <w:tc>
          <w:tcPr>
            <w:tcW w:w="416" w:type="pct"/>
            <w:shd w:val="clear" w:color="auto" w:fill="auto"/>
            <w:vAlign w:val="center"/>
          </w:tcPr>
          <w:p w:rsidR="009F1858" w:rsidRPr="00743BCC" w:rsidRDefault="009F1858" w:rsidP="005B60C3">
            <w:pPr>
              <w:jc w:val="right"/>
              <w:rPr>
                <w:color w:val="000000"/>
                <w:sz w:val="26"/>
                <w:szCs w:val="26"/>
              </w:rPr>
            </w:pPr>
            <w:r w:rsidRPr="00743BCC">
              <w:rPr>
                <w:color w:val="000000"/>
                <w:sz w:val="26"/>
                <w:szCs w:val="26"/>
              </w:rPr>
              <w:t>0,0025</w:t>
            </w:r>
          </w:p>
        </w:tc>
        <w:tc>
          <w:tcPr>
            <w:tcW w:w="750" w:type="pct"/>
            <w:shd w:val="clear" w:color="auto" w:fill="auto"/>
            <w:vAlign w:val="center"/>
          </w:tcPr>
          <w:p w:rsidR="009F1858" w:rsidRPr="00743BCC" w:rsidRDefault="009F1858" w:rsidP="005B60C3">
            <w:pPr>
              <w:jc w:val="center"/>
              <w:rPr>
                <w:color w:val="000000"/>
                <w:sz w:val="26"/>
                <w:szCs w:val="26"/>
              </w:rPr>
            </w:pPr>
            <w:r w:rsidRPr="00743BCC">
              <w:rPr>
                <w:color w:val="000000"/>
                <w:sz w:val="26"/>
                <w:szCs w:val="26"/>
              </w:rPr>
              <w:t>Tân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color w:val="000000"/>
                <w:sz w:val="26"/>
                <w:szCs w:val="26"/>
              </w:rPr>
            </w:pPr>
            <w:r w:rsidRPr="00743BCC">
              <w:rPr>
                <w:color w:val="000000"/>
                <w:sz w:val="26"/>
                <w:szCs w:val="26"/>
              </w:rPr>
              <w:t>14</w:t>
            </w:r>
          </w:p>
        </w:tc>
        <w:tc>
          <w:tcPr>
            <w:tcW w:w="2305" w:type="pct"/>
            <w:shd w:val="clear" w:color="auto" w:fill="auto"/>
            <w:vAlign w:val="center"/>
          </w:tcPr>
          <w:p w:rsidR="009F1858" w:rsidRPr="00743BCC" w:rsidRDefault="009F1858" w:rsidP="005B60C3">
            <w:pPr>
              <w:rPr>
                <w:color w:val="000000"/>
                <w:sz w:val="26"/>
                <w:szCs w:val="26"/>
              </w:rPr>
            </w:pPr>
            <w:r w:rsidRPr="00743BCC">
              <w:rPr>
                <w:color w:val="000000"/>
                <w:sz w:val="26"/>
                <w:szCs w:val="26"/>
              </w:rPr>
              <w:t>Cột thu lôi chống sét xã Nhơn Hải</w:t>
            </w:r>
          </w:p>
        </w:tc>
        <w:tc>
          <w:tcPr>
            <w:tcW w:w="439" w:type="pct"/>
            <w:shd w:val="clear" w:color="auto" w:fill="auto"/>
            <w:vAlign w:val="center"/>
          </w:tcPr>
          <w:p w:rsidR="009F1858" w:rsidRPr="00743BCC" w:rsidRDefault="009F1858" w:rsidP="005B60C3">
            <w:pPr>
              <w:jc w:val="right"/>
              <w:rPr>
                <w:color w:val="000000"/>
                <w:sz w:val="26"/>
                <w:szCs w:val="26"/>
              </w:rPr>
            </w:pPr>
            <w:r w:rsidRPr="00743BCC">
              <w:rPr>
                <w:color w:val="000000"/>
                <w:sz w:val="26"/>
                <w:szCs w:val="26"/>
              </w:rPr>
              <w:t>0,0025</w:t>
            </w:r>
          </w:p>
        </w:tc>
        <w:tc>
          <w:tcPr>
            <w:tcW w:w="378" w:type="pct"/>
            <w:shd w:val="clear" w:color="auto" w:fill="auto"/>
            <w:vAlign w:val="center"/>
          </w:tcPr>
          <w:p w:rsidR="009F1858" w:rsidRPr="00743BCC" w:rsidRDefault="009F1858" w:rsidP="005B60C3">
            <w:pPr>
              <w:jc w:val="right"/>
              <w:rPr>
                <w:color w:val="000000"/>
                <w:sz w:val="26"/>
                <w:szCs w:val="26"/>
              </w:rPr>
            </w:pPr>
          </w:p>
        </w:tc>
        <w:tc>
          <w:tcPr>
            <w:tcW w:w="447" w:type="pct"/>
            <w:shd w:val="clear" w:color="auto" w:fill="auto"/>
            <w:vAlign w:val="center"/>
          </w:tcPr>
          <w:p w:rsidR="009F1858" w:rsidRPr="00743BCC" w:rsidRDefault="009F1858" w:rsidP="005B60C3">
            <w:pPr>
              <w:jc w:val="right"/>
              <w:rPr>
                <w:color w:val="000000"/>
                <w:sz w:val="26"/>
                <w:szCs w:val="26"/>
              </w:rPr>
            </w:pPr>
          </w:p>
        </w:tc>
        <w:tc>
          <w:tcPr>
            <w:tcW w:w="416" w:type="pct"/>
            <w:shd w:val="clear" w:color="auto" w:fill="auto"/>
            <w:vAlign w:val="center"/>
          </w:tcPr>
          <w:p w:rsidR="009F1858" w:rsidRPr="00743BCC" w:rsidRDefault="009F1858" w:rsidP="005B60C3">
            <w:pPr>
              <w:jc w:val="right"/>
              <w:rPr>
                <w:color w:val="000000"/>
                <w:sz w:val="26"/>
                <w:szCs w:val="26"/>
              </w:rPr>
            </w:pPr>
            <w:r w:rsidRPr="00743BCC">
              <w:rPr>
                <w:color w:val="000000"/>
                <w:sz w:val="26"/>
                <w:szCs w:val="26"/>
              </w:rPr>
              <w:t>0,0025</w:t>
            </w:r>
          </w:p>
        </w:tc>
        <w:tc>
          <w:tcPr>
            <w:tcW w:w="750" w:type="pct"/>
            <w:shd w:val="clear" w:color="auto" w:fill="auto"/>
            <w:vAlign w:val="center"/>
          </w:tcPr>
          <w:p w:rsidR="009F1858" w:rsidRPr="00743BCC" w:rsidRDefault="009F1858" w:rsidP="005B60C3">
            <w:pPr>
              <w:jc w:val="center"/>
              <w:rPr>
                <w:color w:val="000000"/>
                <w:sz w:val="26"/>
                <w:szCs w:val="26"/>
              </w:rPr>
            </w:pPr>
            <w:r w:rsidRPr="00743BCC">
              <w:rPr>
                <w:color w:val="000000"/>
                <w:sz w:val="26"/>
                <w:szCs w:val="26"/>
              </w:rPr>
              <w:t>Nhơn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color w:val="000000"/>
                <w:sz w:val="26"/>
                <w:szCs w:val="26"/>
              </w:rPr>
            </w:pPr>
            <w:r w:rsidRPr="00743BCC">
              <w:rPr>
                <w:color w:val="000000"/>
                <w:sz w:val="26"/>
                <w:szCs w:val="26"/>
              </w:rPr>
              <w:t>15</w:t>
            </w:r>
          </w:p>
        </w:tc>
        <w:tc>
          <w:tcPr>
            <w:tcW w:w="2305" w:type="pct"/>
            <w:shd w:val="clear" w:color="auto" w:fill="auto"/>
            <w:vAlign w:val="center"/>
          </w:tcPr>
          <w:p w:rsidR="009F1858" w:rsidRPr="00743BCC" w:rsidRDefault="009F1858" w:rsidP="005B60C3">
            <w:pPr>
              <w:rPr>
                <w:color w:val="000000"/>
                <w:sz w:val="26"/>
                <w:szCs w:val="26"/>
              </w:rPr>
            </w:pPr>
            <w:r w:rsidRPr="00743BCC">
              <w:rPr>
                <w:color w:val="000000"/>
                <w:sz w:val="26"/>
                <w:szCs w:val="26"/>
              </w:rPr>
              <w:t>Cột thu lôi chống sét thôn Thành Sơn xã Xuân Hải</w:t>
            </w:r>
          </w:p>
        </w:tc>
        <w:tc>
          <w:tcPr>
            <w:tcW w:w="439" w:type="pct"/>
            <w:shd w:val="clear" w:color="auto" w:fill="auto"/>
            <w:vAlign w:val="center"/>
          </w:tcPr>
          <w:p w:rsidR="009F1858" w:rsidRPr="00743BCC" w:rsidRDefault="009F1858" w:rsidP="005B60C3">
            <w:pPr>
              <w:jc w:val="right"/>
              <w:rPr>
                <w:color w:val="000000"/>
                <w:sz w:val="26"/>
                <w:szCs w:val="26"/>
              </w:rPr>
            </w:pPr>
            <w:r w:rsidRPr="00743BCC">
              <w:rPr>
                <w:color w:val="000000"/>
                <w:sz w:val="26"/>
                <w:szCs w:val="26"/>
              </w:rPr>
              <w:t>0,0025</w:t>
            </w:r>
          </w:p>
        </w:tc>
        <w:tc>
          <w:tcPr>
            <w:tcW w:w="378" w:type="pct"/>
            <w:shd w:val="clear" w:color="auto" w:fill="auto"/>
            <w:vAlign w:val="center"/>
          </w:tcPr>
          <w:p w:rsidR="009F1858" w:rsidRPr="00743BCC" w:rsidRDefault="009F1858" w:rsidP="005B60C3">
            <w:pPr>
              <w:jc w:val="right"/>
              <w:rPr>
                <w:color w:val="000000"/>
                <w:sz w:val="26"/>
                <w:szCs w:val="26"/>
              </w:rPr>
            </w:pPr>
          </w:p>
        </w:tc>
        <w:tc>
          <w:tcPr>
            <w:tcW w:w="447" w:type="pct"/>
            <w:shd w:val="clear" w:color="auto" w:fill="auto"/>
            <w:vAlign w:val="center"/>
          </w:tcPr>
          <w:p w:rsidR="009F1858" w:rsidRPr="00743BCC" w:rsidRDefault="009F1858" w:rsidP="005B60C3">
            <w:pPr>
              <w:jc w:val="right"/>
              <w:rPr>
                <w:color w:val="000000"/>
                <w:sz w:val="26"/>
                <w:szCs w:val="26"/>
              </w:rPr>
            </w:pPr>
          </w:p>
        </w:tc>
        <w:tc>
          <w:tcPr>
            <w:tcW w:w="416" w:type="pct"/>
            <w:shd w:val="clear" w:color="auto" w:fill="auto"/>
            <w:vAlign w:val="center"/>
          </w:tcPr>
          <w:p w:rsidR="009F1858" w:rsidRPr="00743BCC" w:rsidRDefault="009F1858" w:rsidP="005B60C3">
            <w:pPr>
              <w:jc w:val="right"/>
              <w:rPr>
                <w:color w:val="000000"/>
                <w:sz w:val="26"/>
                <w:szCs w:val="26"/>
              </w:rPr>
            </w:pPr>
            <w:r w:rsidRPr="00743BCC">
              <w:rPr>
                <w:color w:val="000000"/>
                <w:sz w:val="26"/>
                <w:szCs w:val="26"/>
              </w:rPr>
              <w:t>0,0025</w:t>
            </w:r>
          </w:p>
        </w:tc>
        <w:tc>
          <w:tcPr>
            <w:tcW w:w="750" w:type="pct"/>
            <w:shd w:val="clear" w:color="auto" w:fill="auto"/>
            <w:vAlign w:val="center"/>
          </w:tcPr>
          <w:p w:rsidR="009F1858" w:rsidRPr="00743BCC" w:rsidRDefault="009F1858" w:rsidP="005B60C3">
            <w:pPr>
              <w:jc w:val="center"/>
              <w:rPr>
                <w:color w:val="000000"/>
                <w:sz w:val="26"/>
                <w:szCs w:val="26"/>
              </w:rPr>
            </w:pPr>
            <w:r w:rsidRPr="00743BCC">
              <w:rPr>
                <w:color w:val="000000"/>
                <w:sz w:val="26"/>
                <w:szCs w:val="26"/>
              </w:rPr>
              <w:t>Xuân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color w:val="000000"/>
                <w:sz w:val="26"/>
                <w:szCs w:val="26"/>
              </w:rPr>
            </w:pPr>
            <w:r w:rsidRPr="00743BCC">
              <w:rPr>
                <w:color w:val="000000"/>
                <w:sz w:val="26"/>
                <w:szCs w:val="26"/>
              </w:rPr>
              <w:t>16</w:t>
            </w:r>
          </w:p>
        </w:tc>
        <w:tc>
          <w:tcPr>
            <w:tcW w:w="2305" w:type="pct"/>
            <w:shd w:val="clear" w:color="auto" w:fill="auto"/>
            <w:vAlign w:val="center"/>
          </w:tcPr>
          <w:p w:rsidR="009F1858" w:rsidRPr="00743BCC" w:rsidRDefault="009F1858" w:rsidP="005B60C3">
            <w:pPr>
              <w:rPr>
                <w:color w:val="000000"/>
                <w:sz w:val="26"/>
                <w:szCs w:val="26"/>
              </w:rPr>
            </w:pPr>
            <w:r w:rsidRPr="00743BCC">
              <w:rPr>
                <w:color w:val="000000"/>
                <w:sz w:val="26"/>
                <w:szCs w:val="26"/>
              </w:rPr>
              <w:t>Sân vận động Ninh Hải</w:t>
            </w:r>
          </w:p>
        </w:tc>
        <w:tc>
          <w:tcPr>
            <w:tcW w:w="439" w:type="pct"/>
            <w:shd w:val="clear" w:color="auto" w:fill="auto"/>
            <w:vAlign w:val="center"/>
          </w:tcPr>
          <w:p w:rsidR="009F1858" w:rsidRPr="00743BCC" w:rsidRDefault="009F1858" w:rsidP="005B60C3">
            <w:pPr>
              <w:jc w:val="right"/>
              <w:rPr>
                <w:color w:val="000000"/>
                <w:sz w:val="26"/>
                <w:szCs w:val="26"/>
              </w:rPr>
            </w:pPr>
            <w:r w:rsidRPr="00743BCC">
              <w:rPr>
                <w:color w:val="000000"/>
                <w:sz w:val="26"/>
                <w:szCs w:val="26"/>
              </w:rPr>
              <w:t>4,40</w:t>
            </w:r>
          </w:p>
        </w:tc>
        <w:tc>
          <w:tcPr>
            <w:tcW w:w="378" w:type="pct"/>
            <w:shd w:val="clear" w:color="auto" w:fill="auto"/>
            <w:vAlign w:val="center"/>
          </w:tcPr>
          <w:p w:rsidR="009F1858" w:rsidRPr="00743BCC" w:rsidRDefault="009F1858" w:rsidP="005B60C3">
            <w:pPr>
              <w:jc w:val="right"/>
              <w:rPr>
                <w:color w:val="000000"/>
                <w:sz w:val="26"/>
                <w:szCs w:val="26"/>
              </w:rPr>
            </w:pPr>
          </w:p>
        </w:tc>
        <w:tc>
          <w:tcPr>
            <w:tcW w:w="447" w:type="pct"/>
            <w:shd w:val="clear" w:color="auto" w:fill="auto"/>
            <w:vAlign w:val="center"/>
          </w:tcPr>
          <w:p w:rsidR="009F1858" w:rsidRPr="00743BCC" w:rsidRDefault="009F1858" w:rsidP="005B60C3">
            <w:pPr>
              <w:jc w:val="right"/>
              <w:rPr>
                <w:color w:val="000000"/>
                <w:sz w:val="26"/>
                <w:szCs w:val="26"/>
              </w:rPr>
            </w:pPr>
          </w:p>
        </w:tc>
        <w:tc>
          <w:tcPr>
            <w:tcW w:w="416" w:type="pct"/>
            <w:shd w:val="clear" w:color="auto" w:fill="auto"/>
            <w:vAlign w:val="center"/>
          </w:tcPr>
          <w:p w:rsidR="009F1858" w:rsidRPr="00743BCC" w:rsidRDefault="009F1858" w:rsidP="005B60C3">
            <w:pPr>
              <w:jc w:val="right"/>
              <w:rPr>
                <w:color w:val="000000"/>
                <w:sz w:val="26"/>
                <w:szCs w:val="26"/>
              </w:rPr>
            </w:pPr>
            <w:r w:rsidRPr="00743BCC">
              <w:rPr>
                <w:color w:val="000000"/>
                <w:sz w:val="26"/>
                <w:szCs w:val="26"/>
              </w:rPr>
              <w:t>4,40</w:t>
            </w:r>
          </w:p>
        </w:tc>
        <w:tc>
          <w:tcPr>
            <w:tcW w:w="750" w:type="pct"/>
            <w:shd w:val="clear" w:color="auto" w:fill="auto"/>
            <w:vAlign w:val="center"/>
          </w:tcPr>
          <w:p w:rsidR="009F1858" w:rsidRPr="00743BCC" w:rsidRDefault="009F1858" w:rsidP="005B60C3">
            <w:pPr>
              <w:jc w:val="center"/>
              <w:rPr>
                <w:color w:val="000000"/>
                <w:sz w:val="26"/>
                <w:szCs w:val="26"/>
              </w:rPr>
            </w:pPr>
            <w:r w:rsidRPr="00743BCC">
              <w:rPr>
                <w:color w:val="000000"/>
                <w:sz w:val="26"/>
                <w:szCs w:val="26"/>
              </w:rPr>
              <w:t>Khánh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color w:val="000000"/>
                <w:sz w:val="26"/>
                <w:szCs w:val="26"/>
              </w:rPr>
            </w:pPr>
            <w:r w:rsidRPr="00743BCC">
              <w:rPr>
                <w:color w:val="000000"/>
                <w:sz w:val="26"/>
                <w:szCs w:val="26"/>
              </w:rPr>
              <w:t>17</w:t>
            </w:r>
          </w:p>
        </w:tc>
        <w:tc>
          <w:tcPr>
            <w:tcW w:w="2305" w:type="pct"/>
            <w:shd w:val="clear" w:color="auto" w:fill="auto"/>
            <w:vAlign w:val="center"/>
          </w:tcPr>
          <w:p w:rsidR="009F1858" w:rsidRPr="00743BCC" w:rsidRDefault="009F1858" w:rsidP="005B60C3">
            <w:pPr>
              <w:rPr>
                <w:color w:val="000000"/>
                <w:sz w:val="26"/>
                <w:szCs w:val="26"/>
              </w:rPr>
            </w:pPr>
            <w:r w:rsidRPr="00743BCC">
              <w:rPr>
                <w:color w:val="000000"/>
                <w:sz w:val="26"/>
                <w:szCs w:val="26"/>
              </w:rPr>
              <w:t>Di dời nghĩa trang Mỹ Hiệp tại nghĩa trang hiện hữu (tổng diện tích 2,2 ha trong đó có 0,34 ha nằm trong quy hoạch đường vào khu du lịch Hòn Đỏ)</w:t>
            </w:r>
          </w:p>
        </w:tc>
        <w:tc>
          <w:tcPr>
            <w:tcW w:w="439" w:type="pct"/>
            <w:shd w:val="clear" w:color="auto" w:fill="auto"/>
            <w:vAlign w:val="center"/>
          </w:tcPr>
          <w:p w:rsidR="009F1858" w:rsidRPr="00743BCC" w:rsidRDefault="009F1858" w:rsidP="005B60C3">
            <w:pPr>
              <w:jc w:val="right"/>
              <w:rPr>
                <w:color w:val="000000"/>
                <w:sz w:val="26"/>
                <w:szCs w:val="26"/>
              </w:rPr>
            </w:pPr>
            <w:r w:rsidRPr="00743BCC">
              <w:rPr>
                <w:color w:val="000000"/>
                <w:sz w:val="26"/>
                <w:szCs w:val="26"/>
              </w:rPr>
              <w:t>1,86</w:t>
            </w:r>
          </w:p>
        </w:tc>
        <w:tc>
          <w:tcPr>
            <w:tcW w:w="378" w:type="pct"/>
            <w:shd w:val="clear" w:color="auto" w:fill="auto"/>
            <w:vAlign w:val="center"/>
          </w:tcPr>
          <w:p w:rsidR="009F1858" w:rsidRPr="00743BCC" w:rsidRDefault="009F1858" w:rsidP="005B60C3">
            <w:pPr>
              <w:jc w:val="right"/>
              <w:rPr>
                <w:color w:val="000000"/>
                <w:sz w:val="26"/>
                <w:szCs w:val="26"/>
              </w:rPr>
            </w:pPr>
          </w:p>
        </w:tc>
        <w:tc>
          <w:tcPr>
            <w:tcW w:w="447" w:type="pct"/>
            <w:shd w:val="clear" w:color="auto" w:fill="auto"/>
            <w:vAlign w:val="center"/>
          </w:tcPr>
          <w:p w:rsidR="009F1858" w:rsidRPr="00743BCC" w:rsidRDefault="009F1858" w:rsidP="005B60C3">
            <w:pPr>
              <w:jc w:val="right"/>
              <w:rPr>
                <w:color w:val="000000"/>
                <w:sz w:val="26"/>
                <w:szCs w:val="26"/>
              </w:rPr>
            </w:pPr>
          </w:p>
        </w:tc>
        <w:tc>
          <w:tcPr>
            <w:tcW w:w="416" w:type="pct"/>
            <w:shd w:val="clear" w:color="auto" w:fill="auto"/>
            <w:vAlign w:val="center"/>
          </w:tcPr>
          <w:p w:rsidR="009F1858" w:rsidRPr="00743BCC" w:rsidRDefault="009F1858" w:rsidP="005B60C3">
            <w:pPr>
              <w:jc w:val="right"/>
              <w:rPr>
                <w:color w:val="000000"/>
                <w:sz w:val="26"/>
                <w:szCs w:val="26"/>
              </w:rPr>
            </w:pPr>
            <w:r w:rsidRPr="00743BCC">
              <w:rPr>
                <w:color w:val="000000"/>
                <w:sz w:val="26"/>
                <w:szCs w:val="26"/>
              </w:rPr>
              <w:t>1,86</w:t>
            </w:r>
          </w:p>
        </w:tc>
        <w:tc>
          <w:tcPr>
            <w:tcW w:w="750" w:type="pct"/>
            <w:shd w:val="clear" w:color="auto" w:fill="auto"/>
            <w:vAlign w:val="center"/>
          </w:tcPr>
          <w:p w:rsidR="009F1858" w:rsidRPr="00743BCC" w:rsidRDefault="009F1858" w:rsidP="005B60C3">
            <w:pPr>
              <w:jc w:val="center"/>
              <w:rPr>
                <w:color w:val="000000"/>
                <w:sz w:val="26"/>
                <w:szCs w:val="26"/>
              </w:rPr>
            </w:pPr>
            <w:r w:rsidRPr="00743BCC">
              <w:rPr>
                <w:color w:val="000000"/>
                <w:sz w:val="26"/>
                <w:szCs w:val="26"/>
              </w:rPr>
              <w:t>Thanh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color w:val="000000"/>
                <w:sz w:val="26"/>
                <w:szCs w:val="26"/>
              </w:rPr>
            </w:pPr>
            <w:r w:rsidRPr="00743BCC">
              <w:rPr>
                <w:color w:val="000000"/>
                <w:sz w:val="26"/>
                <w:szCs w:val="26"/>
              </w:rPr>
              <w:t>18</w:t>
            </w:r>
          </w:p>
        </w:tc>
        <w:tc>
          <w:tcPr>
            <w:tcW w:w="2305" w:type="pct"/>
            <w:shd w:val="clear" w:color="auto" w:fill="auto"/>
            <w:vAlign w:val="center"/>
          </w:tcPr>
          <w:p w:rsidR="009F1858" w:rsidRPr="00743BCC" w:rsidRDefault="009F1858" w:rsidP="005B60C3">
            <w:pPr>
              <w:rPr>
                <w:color w:val="000000"/>
                <w:sz w:val="26"/>
                <w:szCs w:val="26"/>
              </w:rPr>
            </w:pPr>
            <w:r w:rsidRPr="00743BCC">
              <w:rPr>
                <w:color w:val="000000"/>
                <w:sz w:val="26"/>
                <w:szCs w:val="26"/>
              </w:rPr>
              <w:t>Mở rộng nghĩa trang Công viên An Nhơn, xã Xuân Hải</w:t>
            </w:r>
          </w:p>
        </w:tc>
        <w:tc>
          <w:tcPr>
            <w:tcW w:w="439" w:type="pct"/>
            <w:shd w:val="clear" w:color="auto" w:fill="auto"/>
            <w:vAlign w:val="center"/>
          </w:tcPr>
          <w:p w:rsidR="009F1858" w:rsidRPr="00743BCC" w:rsidRDefault="009F1858" w:rsidP="005B60C3">
            <w:pPr>
              <w:jc w:val="right"/>
              <w:rPr>
                <w:color w:val="000000"/>
                <w:sz w:val="26"/>
                <w:szCs w:val="26"/>
              </w:rPr>
            </w:pPr>
            <w:r w:rsidRPr="00743BCC">
              <w:rPr>
                <w:color w:val="000000"/>
                <w:sz w:val="26"/>
                <w:szCs w:val="26"/>
              </w:rPr>
              <w:t>0,17</w:t>
            </w:r>
          </w:p>
        </w:tc>
        <w:tc>
          <w:tcPr>
            <w:tcW w:w="378" w:type="pct"/>
            <w:shd w:val="clear" w:color="auto" w:fill="auto"/>
            <w:vAlign w:val="center"/>
          </w:tcPr>
          <w:p w:rsidR="009F1858" w:rsidRPr="00743BCC" w:rsidRDefault="009F1858" w:rsidP="005B60C3">
            <w:pPr>
              <w:jc w:val="right"/>
              <w:rPr>
                <w:color w:val="000000"/>
                <w:sz w:val="26"/>
                <w:szCs w:val="26"/>
              </w:rPr>
            </w:pPr>
          </w:p>
        </w:tc>
        <w:tc>
          <w:tcPr>
            <w:tcW w:w="447" w:type="pct"/>
            <w:shd w:val="clear" w:color="auto" w:fill="auto"/>
            <w:vAlign w:val="center"/>
          </w:tcPr>
          <w:p w:rsidR="009F1858" w:rsidRPr="00743BCC" w:rsidRDefault="009F1858" w:rsidP="005B60C3">
            <w:pPr>
              <w:jc w:val="right"/>
              <w:rPr>
                <w:color w:val="000000"/>
                <w:sz w:val="26"/>
                <w:szCs w:val="26"/>
              </w:rPr>
            </w:pPr>
          </w:p>
        </w:tc>
        <w:tc>
          <w:tcPr>
            <w:tcW w:w="416" w:type="pct"/>
            <w:shd w:val="clear" w:color="auto" w:fill="auto"/>
            <w:vAlign w:val="center"/>
          </w:tcPr>
          <w:p w:rsidR="009F1858" w:rsidRPr="00743BCC" w:rsidRDefault="009F1858" w:rsidP="005B60C3">
            <w:pPr>
              <w:jc w:val="right"/>
              <w:rPr>
                <w:color w:val="000000"/>
                <w:sz w:val="26"/>
                <w:szCs w:val="26"/>
              </w:rPr>
            </w:pPr>
            <w:r w:rsidRPr="00743BCC">
              <w:rPr>
                <w:color w:val="000000"/>
                <w:sz w:val="26"/>
                <w:szCs w:val="26"/>
              </w:rPr>
              <w:t>0,17</w:t>
            </w:r>
          </w:p>
        </w:tc>
        <w:tc>
          <w:tcPr>
            <w:tcW w:w="750" w:type="pct"/>
            <w:shd w:val="clear" w:color="auto" w:fill="auto"/>
            <w:vAlign w:val="center"/>
          </w:tcPr>
          <w:p w:rsidR="009F1858" w:rsidRPr="00743BCC" w:rsidRDefault="009F1858" w:rsidP="005B60C3">
            <w:pPr>
              <w:jc w:val="center"/>
              <w:rPr>
                <w:color w:val="000000"/>
                <w:sz w:val="26"/>
                <w:szCs w:val="26"/>
              </w:rPr>
            </w:pPr>
            <w:r w:rsidRPr="00743BCC">
              <w:rPr>
                <w:color w:val="000000"/>
                <w:sz w:val="26"/>
                <w:szCs w:val="26"/>
              </w:rPr>
              <w:t>Xuân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color w:val="000000"/>
                <w:sz w:val="26"/>
                <w:szCs w:val="26"/>
              </w:rPr>
            </w:pPr>
            <w:r w:rsidRPr="00743BCC">
              <w:rPr>
                <w:color w:val="000000"/>
                <w:sz w:val="26"/>
                <w:szCs w:val="26"/>
              </w:rPr>
              <w:t>19</w:t>
            </w:r>
          </w:p>
        </w:tc>
        <w:tc>
          <w:tcPr>
            <w:tcW w:w="2305" w:type="pct"/>
            <w:shd w:val="clear" w:color="auto" w:fill="auto"/>
            <w:vAlign w:val="center"/>
          </w:tcPr>
          <w:p w:rsidR="009F1858" w:rsidRPr="00743BCC" w:rsidRDefault="009F1858" w:rsidP="005B60C3">
            <w:pPr>
              <w:rPr>
                <w:color w:val="000000"/>
                <w:sz w:val="26"/>
                <w:szCs w:val="26"/>
              </w:rPr>
            </w:pPr>
            <w:r w:rsidRPr="00743BCC">
              <w:rPr>
                <w:color w:val="000000"/>
                <w:sz w:val="26"/>
                <w:szCs w:val="26"/>
              </w:rPr>
              <w:t>Khu tiểu công viên Núi Đá Chồng, thị trấn Khánh Hải, huyện Ninh Hải</w:t>
            </w:r>
          </w:p>
        </w:tc>
        <w:tc>
          <w:tcPr>
            <w:tcW w:w="439" w:type="pct"/>
            <w:shd w:val="clear" w:color="auto" w:fill="auto"/>
            <w:vAlign w:val="center"/>
          </w:tcPr>
          <w:p w:rsidR="009F1858" w:rsidRPr="00743BCC" w:rsidRDefault="009F1858" w:rsidP="005B60C3">
            <w:pPr>
              <w:jc w:val="right"/>
              <w:rPr>
                <w:color w:val="000000"/>
                <w:sz w:val="26"/>
                <w:szCs w:val="26"/>
              </w:rPr>
            </w:pPr>
            <w:r w:rsidRPr="00743BCC">
              <w:rPr>
                <w:color w:val="000000"/>
                <w:sz w:val="26"/>
                <w:szCs w:val="26"/>
              </w:rPr>
              <w:t>0,20</w:t>
            </w:r>
          </w:p>
        </w:tc>
        <w:tc>
          <w:tcPr>
            <w:tcW w:w="378" w:type="pct"/>
            <w:shd w:val="clear" w:color="auto" w:fill="auto"/>
            <w:vAlign w:val="center"/>
          </w:tcPr>
          <w:p w:rsidR="009F1858" w:rsidRPr="00743BCC" w:rsidRDefault="009F1858" w:rsidP="005B60C3">
            <w:pPr>
              <w:jc w:val="right"/>
              <w:rPr>
                <w:color w:val="000000"/>
                <w:sz w:val="26"/>
                <w:szCs w:val="26"/>
              </w:rPr>
            </w:pPr>
          </w:p>
        </w:tc>
        <w:tc>
          <w:tcPr>
            <w:tcW w:w="447" w:type="pct"/>
            <w:shd w:val="clear" w:color="auto" w:fill="auto"/>
            <w:vAlign w:val="center"/>
          </w:tcPr>
          <w:p w:rsidR="009F1858" w:rsidRPr="00743BCC" w:rsidRDefault="009F1858" w:rsidP="005B60C3">
            <w:pPr>
              <w:jc w:val="right"/>
              <w:rPr>
                <w:color w:val="000000"/>
                <w:sz w:val="26"/>
                <w:szCs w:val="26"/>
              </w:rPr>
            </w:pPr>
          </w:p>
        </w:tc>
        <w:tc>
          <w:tcPr>
            <w:tcW w:w="416" w:type="pct"/>
            <w:shd w:val="clear" w:color="auto" w:fill="auto"/>
            <w:vAlign w:val="center"/>
          </w:tcPr>
          <w:p w:rsidR="009F1858" w:rsidRPr="00743BCC" w:rsidRDefault="009F1858" w:rsidP="005B60C3">
            <w:pPr>
              <w:jc w:val="right"/>
              <w:rPr>
                <w:color w:val="000000"/>
                <w:sz w:val="26"/>
                <w:szCs w:val="26"/>
              </w:rPr>
            </w:pPr>
            <w:r w:rsidRPr="00743BCC">
              <w:rPr>
                <w:color w:val="000000"/>
                <w:sz w:val="26"/>
                <w:szCs w:val="26"/>
              </w:rPr>
              <w:t>0,20</w:t>
            </w:r>
          </w:p>
        </w:tc>
        <w:tc>
          <w:tcPr>
            <w:tcW w:w="750" w:type="pct"/>
            <w:shd w:val="clear" w:color="auto" w:fill="auto"/>
            <w:vAlign w:val="center"/>
          </w:tcPr>
          <w:p w:rsidR="009F1858" w:rsidRPr="00743BCC" w:rsidRDefault="009F1858" w:rsidP="005B60C3">
            <w:pPr>
              <w:jc w:val="center"/>
              <w:rPr>
                <w:color w:val="000000"/>
                <w:sz w:val="26"/>
                <w:szCs w:val="26"/>
              </w:rPr>
            </w:pPr>
            <w:r w:rsidRPr="00743BCC">
              <w:rPr>
                <w:color w:val="000000"/>
                <w:sz w:val="26"/>
                <w:szCs w:val="26"/>
              </w:rPr>
              <w:t>Khánh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color w:val="000000"/>
                <w:sz w:val="26"/>
                <w:szCs w:val="26"/>
              </w:rPr>
            </w:pPr>
            <w:r w:rsidRPr="00743BCC">
              <w:rPr>
                <w:color w:val="000000"/>
                <w:sz w:val="26"/>
                <w:szCs w:val="26"/>
              </w:rPr>
              <w:t>20</w:t>
            </w:r>
          </w:p>
        </w:tc>
        <w:tc>
          <w:tcPr>
            <w:tcW w:w="2305" w:type="pct"/>
            <w:shd w:val="clear" w:color="auto" w:fill="auto"/>
            <w:vAlign w:val="center"/>
          </w:tcPr>
          <w:p w:rsidR="009F1858" w:rsidRPr="00743BCC" w:rsidRDefault="009F1858" w:rsidP="005B60C3">
            <w:pPr>
              <w:rPr>
                <w:color w:val="000000"/>
                <w:sz w:val="26"/>
                <w:szCs w:val="26"/>
              </w:rPr>
            </w:pPr>
            <w:r w:rsidRPr="00743BCC">
              <w:rPr>
                <w:color w:val="000000"/>
                <w:sz w:val="26"/>
                <w:szCs w:val="26"/>
              </w:rPr>
              <w:t>Cơ sở hạ tầng khu dân cư mới Khánh Hội</w:t>
            </w:r>
          </w:p>
        </w:tc>
        <w:tc>
          <w:tcPr>
            <w:tcW w:w="439" w:type="pct"/>
            <w:shd w:val="clear" w:color="auto" w:fill="auto"/>
            <w:vAlign w:val="center"/>
          </w:tcPr>
          <w:p w:rsidR="009F1858" w:rsidRPr="00743BCC" w:rsidRDefault="009F1858" w:rsidP="005B60C3">
            <w:pPr>
              <w:jc w:val="right"/>
              <w:rPr>
                <w:color w:val="000000"/>
                <w:sz w:val="26"/>
                <w:szCs w:val="26"/>
              </w:rPr>
            </w:pPr>
            <w:r w:rsidRPr="00743BCC">
              <w:rPr>
                <w:color w:val="000000"/>
                <w:sz w:val="26"/>
                <w:szCs w:val="26"/>
              </w:rPr>
              <w:t>7,93</w:t>
            </w:r>
          </w:p>
        </w:tc>
        <w:tc>
          <w:tcPr>
            <w:tcW w:w="378" w:type="pct"/>
            <w:shd w:val="clear" w:color="auto" w:fill="auto"/>
            <w:vAlign w:val="center"/>
          </w:tcPr>
          <w:p w:rsidR="009F1858" w:rsidRPr="00743BCC" w:rsidRDefault="009F1858" w:rsidP="005B60C3">
            <w:pPr>
              <w:jc w:val="right"/>
              <w:rPr>
                <w:color w:val="000000"/>
                <w:sz w:val="26"/>
                <w:szCs w:val="26"/>
              </w:rPr>
            </w:pPr>
          </w:p>
        </w:tc>
        <w:tc>
          <w:tcPr>
            <w:tcW w:w="447" w:type="pct"/>
            <w:shd w:val="clear" w:color="auto" w:fill="auto"/>
            <w:vAlign w:val="center"/>
          </w:tcPr>
          <w:p w:rsidR="009F1858" w:rsidRPr="00743BCC" w:rsidRDefault="009F1858" w:rsidP="005B60C3">
            <w:pPr>
              <w:jc w:val="right"/>
              <w:rPr>
                <w:color w:val="000000"/>
                <w:sz w:val="26"/>
                <w:szCs w:val="26"/>
              </w:rPr>
            </w:pPr>
          </w:p>
        </w:tc>
        <w:tc>
          <w:tcPr>
            <w:tcW w:w="416" w:type="pct"/>
            <w:shd w:val="clear" w:color="auto" w:fill="auto"/>
            <w:vAlign w:val="center"/>
          </w:tcPr>
          <w:p w:rsidR="009F1858" w:rsidRPr="00743BCC" w:rsidRDefault="009F1858" w:rsidP="005B60C3">
            <w:pPr>
              <w:jc w:val="right"/>
              <w:rPr>
                <w:color w:val="000000"/>
                <w:sz w:val="26"/>
                <w:szCs w:val="26"/>
              </w:rPr>
            </w:pPr>
            <w:r w:rsidRPr="00743BCC">
              <w:rPr>
                <w:color w:val="000000"/>
                <w:sz w:val="26"/>
                <w:szCs w:val="26"/>
              </w:rPr>
              <w:t>7,93</w:t>
            </w:r>
          </w:p>
        </w:tc>
        <w:tc>
          <w:tcPr>
            <w:tcW w:w="750" w:type="pct"/>
            <w:shd w:val="clear" w:color="auto" w:fill="auto"/>
            <w:vAlign w:val="center"/>
          </w:tcPr>
          <w:p w:rsidR="009F1858" w:rsidRPr="00743BCC" w:rsidRDefault="009F1858" w:rsidP="005B60C3">
            <w:pPr>
              <w:jc w:val="center"/>
              <w:rPr>
                <w:color w:val="000000"/>
                <w:sz w:val="26"/>
                <w:szCs w:val="26"/>
              </w:rPr>
            </w:pPr>
            <w:r w:rsidRPr="00743BCC">
              <w:rPr>
                <w:color w:val="000000"/>
                <w:sz w:val="26"/>
                <w:szCs w:val="26"/>
              </w:rPr>
              <w:t>Tri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color w:val="000000"/>
                <w:sz w:val="26"/>
                <w:szCs w:val="26"/>
              </w:rPr>
            </w:pPr>
            <w:r w:rsidRPr="00743BCC">
              <w:rPr>
                <w:color w:val="000000"/>
                <w:sz w:val="26"/>
                <w:szCs w:val="26"/>
              </w:rPr>
              <w:t>21</w:t>
            </w:r>
          </w:p>
        </w:tc>
        <w:tc>
          <w:tcPr>
            <w:tcW w:w="2305" w:type="pct"/>
            <w:shd w:val="clear" w:color="auto" w:fill="auto"/>
            <w:vAlign w:val="center"/>
          </w:tcPr>
          <w:p w:rsidR="009F1858" w:rsidRPr="00743BCC" w:rsidRDefault="009F1858" w:rsidP="005B60C3">
            <w:pPr>
              <w:rPr>
                <w:color w:val="000000"/>
                <w:sz w:val="26"/>
                <w:szCs w:val="26"/>
              </w:rPr>
            </w:pPr>
            <w:r w:rsidRPr="00743BCC">
              <w:rPr>
                <w:color w:val="000000"/>
                <w:sz w:val="26"/>
                <w:szCs w:val="26"/>
              </w:rPr>
              <w:t>Cơ sở hạ tầng khu dân cư Tri Thủy 2 (Bắc suối Rách)</w:t>
            </w:r>
          </w:p>
        </w:tc>
        <w:tc>
          <w:tcPr>
            <w:tcW w:w="439" w:type="pct"/>
            <w:shd w:val="clear" w:color="auto" w:fill="auto"/>
            <w:vAlign w:val="center"/>
          </w:tcPr>
          <w:p w:rsidR="009F1858" w:rsidRPr="00743BCC" w:rsidRDefault="009F1858" w:rsidP="005B60C3">
            <w:pPr>
              <w:jc w:val="right"/>
              <w:rPr>
                <w:color w:val="000000"/>
                <w:sz w:val="26"/>
                <w:szCs w:val="26"/>
              </w:rPr>
            </w:pPr>
            <w:r w:rsidRPr="00743BCC">
              <w:rPr>
                <w:color w:val="000000"/>
                <w:sz w:val="26"/>
                <w:szCs w:val="26"/>
              </w:rPr>
              <w:t>1,80</w:t>
            </w:r>
          </w:p>
        </w:tc>
        <w:tc>
          <w:tcPr>
            <w:tcW w:w="378" w:type="pct"/>
            <w:shd w:val="clear" w:color="auto" w:fill="auto"/>
            <w:vAlign w:val="center"/>
          </w:tcPr>
          <w:p w:rsidR="009F1858" w:rsidRPr="00743BCC" w:rsidRDefault="009F1858" w:rsidP="005B60C3">
            <w:pPr>
              <w:jc w:val="right"/>
              <w:rPr>
                <w:color w:val="000000"/>
                <w:sz w:val="26"/>
                <w:szCs w:val="26"/>
              </w:rPr>
            </w:pPr>
          </w:p>
        </w:tc>
        <w:tc>
          <w:tcPr>
            <w:tcW w:w="447" w:type="pct"/>
            <w:shd w:val="clear" w:color="auto" w:fill="auto"/>
            <w:vAlign w:val="center"/>
          </w:tcPr>
          <w:p w:rsidR="009F1858" w:rsidRPr="00743BCC" w:rsidRDefault="009F1858" w:rsidP="005B60C3">
            <w:pPr>
              <w:jc w:val="right"/>
              <w:rPr>
                <w:color w:val="000000"/>
                <w:sz w:val="26"/>
                <w:szCs w:val="26"/>
              </w:rPr>
            </w:pPr>
          </w:p>
        </w:tc>
        <w:tc>
          <w:tcPr>
            <w:tcW w:w="416" w:type="pct"/>
            <w:shd w:val="clear" w:color="auto" w:fill="auto"/>
            <w:vAlign w:val="center"/>
          </w:tcPr>
          <w:p w:rsidR="009F1858" w:rsidRPr="00743BCC" w:rsidRDefault="009F1858" w:rsidP="005B60C3">
            <w:pPr>
              <w:jc w:val="right"/>
              <w:rPr>
                <w:color w:val="000000"/>
                <w:sz w:val="26"/>
                <w:szCs w:val="26"/>
              </w:rPr>
            </w:pPr>
            <w:r w:rsidRPr="00743BCC">
              <w:rPr>
                <w:color w:val="000000"/>
                <w:sz w:val="26"/>
                <w:szCs w:val="26"/>
              </w:rPr>
              <w:t>1,80</w:t>
            </w:r>
          </w:p>
        </w:tc>
        <w:tc>
          <w:tcPr>
            <w:tcW w:w="750" w:type="pct"/>
            <w:shd w:val="clear" w:color="auto" w:fill="auto"/>
            <w:vAlign w:val="center"/>
          </w:tcPr>
          <w:p w:rsidR="009F1858" w:rsidRPr="00743BCC" w:rsidRDefault="009F1858" w:rsidP="005B60C3">
            <w:pPr>
              <w:jc w:val="center"/>
              <w:rPr>
                <w:color w:val="000000"/>
                <w:sz w:val="26"/>
                <w:szCs w:val="26"/>
              </w:rPr>
            </w:pPr>
            <w:r w:rsidRPr="00743BCC">
              <w:rPr>
                <w:color w:val="000000"/>
                <w:sz w:val="26"/>
                <w:szCs w:val="26"/>
              </w:rPr>
              <w:t>Tri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color w:val="000000"/>
                <w:sz w:val="26"/>
                <w:szCs w:val="26"/>
              </w:rPr>
            </w:pPr>
            <w:r w:rsidRPr="00743BCC">
              <w:rPr>
                <w:color w:val="000000"/>
                <w:sz w:val="26"/>
                <w:szCs w:val="26"/>
              </w:rPr>
              <w:t>22</w:t>
            </w:r>
          </w:p>
        </w:tc>
        <w:tc>
          <w:tcPr>
            <w:tcW w:w="2305" w:type="pct"/>
            <w:shd w:val="clear" w:color="auto" w:fill="auto"/>
            <w:vAlign w:val="center"/>
          </w:tcPr>
          <w:p w:rsidR="009F1858" w:rsidRPr="00743BCC" w:rsidRDefault="009F1858" w:rsidP="005B60C3">
            <w:pPr>
              <w:rPr>
                <w:color w:val="000000"/>
                <w:sz w:val="26"/>
                <w:szCs w:val="26"/>
              </w:rPr>
            </w:pPr>
            <w:r w:rsidRPr="00743BCC">
              <w:rPr>
                <w:color w:val="000000"/>
                <w:sz w:val="26"/>
                <w:szCs w:val="26"/>
              </w:rPr>
              <w:t>Cơ sở hạ tầng khu QH chỉnh trang Khu dân cư Mỹ Tân</w:t>
            </w:r>
          </w:p>
        </w:tc>
        <w:tc>
          <w:tcPr>
            <w:tcW w:w="439" w:type="pct"/>
            <w:shd w:val="clear" w:color="auto" w:fill="auto"/>
            <w:vAlign w:val="center"/>
          </w:tcPr>
          <w:p w:rsidR="009F1858" w:rsidRPr="00743BCC" w:rsidRDefault="009F1858" w:rsidP="005B60C3">
            <w:pPr>
              <w:jc w:val="right"/>
              <w:rPr>
                <w:color w:val="000000"/>
                <w:sz w:val="26"/>
                <w:szCs w:val="26"/>
              </w:rPr>
            </w:pPr>
            <w:r w:rsidRPr="00743BCC">
              <w:rPr>
                <w:color w:val="000000"/>
                <w:sz w:val="26"/>
                <w:szCs w:val="26"/>
              </w:rPr>
              <w:t>15,22</w:t>
            </w:r>
          </w:p>
        </w:tc>
        <w:tc>
          <w:tcPr>
            <w:tcW w:w="378" w:type="pct"/>
            <w:shd w:val="clear" w:color="auto" w:fill="auto"/>
            <w:vAlign w:val="center"/>
          </w:tcPr>
          <w:p w:rsidR="009F1858" w:rsidRPr="00743BCC" w:rsidRDefault="009F1858" w:rsidP="005B60C3">
            <w:pPr>
              <w:jc w:val="right"/>
              <w:rPr>
                <w:color w:val="000000"/>
                <w:sz w:val="26"/>
                <w:szCs w:val="26"/>
              </w:rPr>
            </w:pPr>
          </w:p>
        </w:tc>
        <w:tc>
          <w:tcPr>
            <w:tcW w:w="447" w:type="pct"/>
            <w:shd w:val="clear" w:color="auto" w:fill="auto"/>
            <w:vAlign w:val="center"/>
          </w:tcPr>
          <w:p w:rsidR="009F1858" w:rsidRPr="00743BCC" w:rsidRDefault="009F1858" w:rsidP="005B60C3">
            <w:pPr>
              <w:jc w:val="right"/>
              <w:rPr>
                <w:color w:val="000000"/>
                <w:sz w:val="26"/>
                <w:szCs w:val="26"/>
              </w:rPr>
            </w:pPr>
          </w:p>
        </w:tc>
        <w:tc>
          <w:tcPr>
            <w:tcW w:w="416" w:type="pct"/>
            <w:shd w:val="clear" w:color="auto" w:fill="auto"/>
            <w:vAlign w:val="center"/>
          </w:tcPr>
          <w:p w:rsidR="009F1858" w:rsidRPr="00743BCC" w:rsidRDefault="009F1858" w:rsidP="005B60C3">
            <w:pPr>
              <w:jc w:val="right"/>
              <w:rPr>
                <w:color w:val="000000"/>
                <w:sz w:val="26"/>
                <w:szCs w:val="26"/>
              </w:rPr>
            </w:pPr>
            <w:r w:rsidRPr="00743BCC">
              <w:rPr>
                <w:color w:val="000000"/>
                <w:sz w:val="26"/>
                <w:szCs w:val="26"/>
              </w:rPr>
              <w:t>15,22</w:t>
            </w:r>
          </w:p>
        </w:tc>
        <w:tc>
          <w:tcPr>
            <w:tcW w:w="750" w:type="pct"/>
            <w:shd w:val="clear" w:color="auto" w:fill="auto"/>
            <w:vAlign w:val="center"/>
          </w:tcPr>
          <w:p w:rsidR="009F1858" w:rsidRPr="00743BCC" w:rsidRDefault="009F1858" w:rsidP="005B60C3">
            <w:pPr>
              <w:jc w:val="center"/>
              <w:rPr>
                <w:color w:val="000000"/>
                <w:sz w:val="26"/>
                <w:szCs w:val="26"/>
              </w:rPr>
            </w:pPr>
            <w:r w:rsidRPr="00743BCC">
              <w:rPr>
                <w:color w:val="000000"/>
                <w:sz w:val="26"/>
                <w:szCs w:val="26"/>
              </w:rPr>
              <w:t>Thanh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color w:val="000000"/>
                <w:sz w:val="26"/>
                <w:szCs w:val="26"/>
              </w:rPr>
            </w:pPr>
            <w:r w:rsidRPr="00743BCC">
              <w:rPr>
                <w:color w:val="000000"/>
                <w:sz w:val="26"/>
                <w:szCs w:val="26"/>
              </w:rPr>
              <w:t>23</w:t>
            </w:r>
          </w:p>
        </w:tc>
        <w:tc>
          <w:tcPr>
            <w:tcW w:w="2305" w:type="pct"/>
            <w:shd w:val="clear" w:color="auto" w:fill="auto"/>
            <w:vAlign w:val="center"/>
          </w:tcPr>
          <w:p w:rsidR="009F1858" w:rsidRPr="00743BCC" w:rsidRDefault="009F1858" w:rsidP="005B60C3">
            <w:pPr>
              <w:rPr>
                <w:color w:val="000000"/>
                <w:sz w:val="26"/>
                <w:szCs w:val="26"/>
              </w:rPr>
            </w:pPr>
            <w:r w:rsidRPr="00743BCC">
              <w:rPr>
                <w:color w:val="000000"/>
                <w:sz w:val="26"/>
                <w:szCs w:val="26"/>
              </w:rPr>
              <w:t>Khu dân cư Gò Sạn</w:t>
            </w:r>
          </w:p>
        </w:tc>
        <w:tc>
          <w:tcPr>
            <w:tcW w:w="439" w:type="pct"/>
            <w:shd w:val="clear" w:color="auto" w:fill="auto"/>
            <w:vAlign w:val="center"/>
          </w:tcPr>
          <w:p w:rsidR="009F1858" w:rsidRPr="00743BCC" w:rsidRDefault="009F1858" w:rsidP="005B60C3">
            <w:pPr>
              <w:jc w:val="right"/>
              <w:rPr>
                <w:color w:val="000000"/>
                <w:sz w:val="26"/>
                <w:szCs w:val="26"/>
              </w:rPr>
            </w:pPr>
            <w:r w:rsidRPr="00743BCC">
              <w:rPr>
                <w:color w:val="000000"/>
                <w:sz w:val="26"/>
                <w:szCs w:val="26"/>
              </w:rPr>
              <w:t>79,00</w:t>
            </w:r>
          </w:p>
        </w:tc>
        <w:tc>
          <w:tcPr>
            <w:tcW w:w="378" w:type="pct"/>
            <w:shd w:val="clear" w:color="auto" w:fill="auto"/>
            <w:vAlign w:val="center"/>
          </w:tcPr>
          <w:p w:rsidR="009F1858" w:rsidRPr="00743BCC" w:rsidRDefault="009F1858" w:rsidP="005B60C3">
            <w:pPr>
              <w:jc w:val="right"/>
              <w:rPr>
                <w:color w:val="000000"/>
                <w:sz w:val="26"/>
                <w:szCs w:val="26"/>
              </w:rPr>
            </w:pPr>
          </w:p>
        </w:tc>
        <w:tc>
          <w:tcPr>
            <w:tcW w:w="447" w:type="pct"/>
            <w:shd w:val="clear" w:color="auto" w:fill="auto"/>
            <w:vAlign w:val="center"/>
          </w:tcPr>
          <w:p w:rsidR="009F1858" w:rsidRPr="00743BCC" w:rsidRDefault="009F1858" w:rsidP="005B60C3">
            <w:pPr>
              <w:jc w:val="right"/>
              <w:rPr>
                <w:color w:val="000000"/>
                <w:sz w:val="26"/>
                <w:szCs w:val="26"/>
              </w:rPr>
            </w:pPr>
          </w:p>
        </w:tc>
        <w:tc>
          <w:tcPr>
            <w:tcW w:w="416" w:type="pct"/>
            <w:shd w:val="clear" w:color="auto" w:fill="auto"/>
            <w:vAlign w:val="center"/>
          </w:tcPr>
          <w:p w:rsidR="009F1858" w:rsidRPr="00743BCC" w:rsidRDefault="009F1858" w:rsidP="005B60C3">
            <w:pPr>
              <w:jc w:val="right"/>
              <w:rPr>
                <w:color w:val="000000"/>
                <w:sz w:val="26"/>
                <w:szCs w:val="26"/>
              </w:rPr>
            </w:pPr>
            <w:r w:rsidRPr="00743BCC">
              <w:rPr>
                <w:color w:val="000000"/>
                <w:sz w:val="26"/>
                <w:szCs w:val="26"/>
              </w:rPr>
              <w:t>79,00</w:t>
            </w:r>
          </w:p>
        </w:tc>
        <w:tc>
          <w:tcPr>
            <w:tcW w:w="750" w:type="pct"/>
            <w:shd w:val="clear" w:color="auto" w:fill="auto"/>
            <w:vAlign w:val="center"/>
          </w:tcPr>
          <w:p w:rsidR="009F1858" w:rsidRPr="00743BCC" w:rsidRDefault="009F1858" w:rsidP="005B60C3">
            <w:pPr>
              <w:jc w:val="center"/>
              <w:rPr>
                <w:color w:val="000000"/>
                <w:sz w:val="26"/>
                <w:szCs w:val="26"/>
              </w:rPr>
            </w:pPr>
            <w:r w:rsidRPr="00743BCC">
              <w:rPr>
                <w:color w:val="000000"/>
                <w:sz w:val="26"/>
                <w:szCs w:val="26"/>
              </w:rPr>
              <w:t>Nhơn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color w:val="000000"/>
                <w:sz w:val="26"/>
                <w:szCs w:val="26"/>
              </w:rPr>
            </w:pPr>
            <w:r w:rsidRPr="00743BCC">
              <w:rPr>
                <w:color w:val="000000"/>
                <w:sz w:val="26"/>
                <w:szCs w:val="26"/>
              </w:rPr>
              <w:t>24</w:t>
            </w:r>
          </w:p>
        </w:tc>
        <w:tc>
          <w:tcPr>
            <w:tcW w:w="2305" w:type="pct"/>
            <w:shd w:val="clear" w:color="auto" w:fill="auto"/>
            <w:vAlign w:val="center"/>
          </w:tcPr>
          <w:p w:rsidR="009F1858" w:rsidRPr="00743BCC" w:rsidRDefault="009F1858" w:rsidP="005B60C3">
            <w:pPr>
              <w:rPr>
                <w:color w:val="000000"/>
                <w:sz w:val="26"/>
                <w:szCs w:val="26"/>
              </w:rPr>
            </w:pPr>
            <w:r w:rsidRPr="00743BCC">
              <w:rPr>
                <w:color w:val="000000"/>
                <w:sz w:val="26"/>
                <w:szCs w:val="26"/>
              </w:rPr>
              <w:t>Cơ sở hạ tầng khu dân cư dọc hai bên đường 3 tháng 2.</w:t>
            </w:r>
          </w:p>
        </w:tc>
        <w:tc>
          <w:tcPr>
            <w:tcW w:w="439" w:type="pct"/>
            <w:shd w:val="clear" w:color="auto" w:fill="auto"/>
            <w:vAlign w:val="center"/>
          </w:tcPr>
          <w:p w:rsidR="009F1858" w:rsidRPr="00743BCC" w:rsidRDefault="009F1858" w:rsidP="005B60C3">
            <w:pPr>
              <w:jc w:val="right"/>
              <w:rPr>
                <w:color w:val="000000"/>
                <w:sz w:val="26"/>
                <w:szCs w:val="26"/>
              </w:rPr>
            </w:pPr>
            <w:r w:rsidRPr="00743BCC">
              <w:rPr>
                <w:color w:val="000000"/>
                <w:sz w:val="26"/>
                <w:szCs w:val="26"/>
              </w:rPr>
              <w:t>8,70</w:t>
            </w:r>
          </w:p>
        </w:tc>
        <w:tc>
          <w:tcPr>
            <w:tcW w:w="378" w:type="pct"/>
            <w:shd w:val="clear" w:color="auto" w:fill="auto"/>
            <w:vAlign w:val="center"/>
          </w:tcPr>
          <w:p w:rsidR="009F1858" w:rsidRPr="00743BCC" w:rsidRDefault="009F1858" w:rsidP="005B60C3">
            <w:pPr>
              <w:jc w:val="right"/>
              <w:rPr>
                <w:color w:val="000000"/>
                <w:sz w:val="26"/>
                <w:szCs w:val="26"/>
              </w:rPr>
            </w:pPr>
            <w:r w:rsidRPr="00743BCC">
              <w:rPr>
                <w:color w:val="000000"/>
                <w:sz w:val="26"/>
                <w:szCs w:val="26"/>
              </w:rPr>
              <w:t>8,17</w:t>
            </w:r>
          </w:p>
        </w:tc>
        <w:tc>
          <w:tcPr>
            <w:tcW w:w="447" w:type="pct"/>
            <w:shd w:val="clear" w:color="auto" w:fill="auto"/>
            <w:vAlign w:val="center"/>
          </w:tcPr>
          <w:p w:rsidR="009F1858" w:rsidRPr="00743BCC" w:rsidRDefault="009F1858" w:rsidP="005B60C3">
            <w:pPr>
              <w:jc w:val="right"/>
              <w:rPr>
                <w:color w:val="000000"/>
                <w:sz w:val="26"/>
                <w:szCs w:val="26"/>
              </w:rPr>
            </w:pPr>
          </w:p>
        </w:tc>
        <w:tc>
          <w:tcPr>
            <w:tcW w:w="416" w:type="pct"/>
            <w:shd w:val="clear" w:color="auto" w:fill="auto"/>
            <w:vAlign w:val="center"/>
          </w:tcPr>
          <w:p w:rsidR="009F1858" w:rsidRPr="00743BCC" w:rsidRDefault="009F1858" w:rsidP="005B60C3">
            <w:pPr>
              <w:jc w:val="right"/>
              <w:rPr>
                <w:color w:val="000000"/>
                <w:sz w:val="26"/>
                <w:szCs w:val="26"/>
              </w:rPr>
            </w:pPr>
            <w:r w:rsidRPr="00743BCC">
              <w:rPr>
                <w:color w:val="000000"/>
                <w:sz w:val="26"/>
                <w:szCs w:val="26"/>
              </w:rPr>
              <w:t>0,53</w:t>
            </w:r>
          </w:p>
        </w:tc>
        <w:tc>
          <w:tcPr>
            <w:tcW w:w="750" w:type="pct"/>
            <w:shd w:val="clear" w:color="auto" w:fill="auto"/>
            <w:vAlign w:val="center"/>
          </w:tcPr>
          <w:p w:rsidR="009F1858" w:rsidRPr="00743BCC" w:rsidRDefault="009F1858" w:rsidP="005B60C3">
            <w:pPr>
              <w:jc w:val="center"/>
              <w:rPr>
                <w:color w:val="000000"/>
                <w:sz w:val="26"/>
                <w:szCs w:val="26"/>
              </w:rPr>
            </w:pPr>
            <w:r w:rsidRPr="00743BCC">
              <w:rPr>
                <w:color w:val="000000"/>
                <w:sz w:val="26"/>
                <w:szCs w:val="26"/>
              </w:rPr>
              <w:t>Tân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color w:val="000000"/>
                <w:sz w:val="26"/>
                <w:szCs w:val="26"/>
              </w:rPr>
            </w:pPr>
            <w:r w:rsidRPr="00743BCC">
              <w:rPr>
                <w:color w:val="000000"/>
                <w:sz w:val="26"/>
                <w:szCs w:val="26"/>
              </w:rPr>
              <w:t>25</w:t>
            </w:r>
          </w:p>
        </w:tc>
        <w:tc>
          <w:tcPr>
            <w:tcW w:w="2305" w:type="pct"/>
            <w:shd w:val="clear" w:color="auto" w:fill="auto"/>
            <w:vAlign w:val="center"/>
          </w:tcPr>
          <w:p w:rsidR="009F1858" w:rsidRPr="00743BCC" w:rsidRDefault="009F1858" w:rsidP="005B60C3">
            <w:pPr>
              <w:rPr>
                <w:color w:val="000000"/>
                <w:sz w:val="26"/>
                <w:szCs w:val="26"/>
              </w:rPr>
            </w:pPr>
            <w:r w:rsidRPr="00743BCC">
              <w:rPr>
                <w:color w:val="000000"/>
                <w:sz w:val="26"/>
                <w:szCs w:val="26"/>
              </w:rPr>
              <w:t>Cơ sở hạ tầng khu dân cư Mỹ Hòa</w:t>
            </w:r>
          </w:p>
        </w:tc>
        <w:tc>
          <w:tcPr>
            <w:tcW w:w="439" w:type="pct"/>
            <w:shd w:val="clear" w:color="auto" w:fill="auto"/>
            <w:vAlign w:val="center"/>
          </w:tcPr>
          <w:p w:rsidR="009F1858" w:rsidRPr="00743BCC" w:rsidRDefault="009F1858" w:rsidP="005B60C3">
            <w:pPr>
              <w:jc w:val="right"/>
              <w:rPr>
                <w:color w:val="000000"/>
                <w:sz w:val="26"/>
                <w:szCs w:val="26"/>
              </w:rPr>
            </w:pPr>
            <w:r w:rsidRPr="00743BCC">
              <w:rPr>
                <w:color w:val="000000"/>
                <w:sz w:val="26"/>
                <w:szCs w:val="26"/>
              </w:rPr>
              <w:t>1,30</w:t>
            </w:r>
          </w:p>
        </w:tc>
        <w:tc>
          <w:tcPr>
            <w:tcW w:w="378" w:type="pct"/>
            <w:shd w:val="clear" w:color="auto" w:fill="auto"/>
            <w:vAlign w:val="center"/>
          </w:tcPr>
          <w:p w:rsidR="009F1858" w:rsidRPr="00743BCC" w:rsidRDefault="009F1858" w:rsidP="005B60C3">
            <w:pPr>
              <w:jc w:val="right"/>
              <w:rPr>
                <w:color w:val="000000"/>
                <w:sz w:val="26"/>
                <w:szCs w:val="26"/>
              </w:rPr>
            </w:pPr>
          </w:p>
        </w:tc>
        <w:tc>
          <w:tcPr>
            <w:tcW w:w="447" w:type="pct"/>
            <w:shd w:val="clear" w:color="auto" w:fill="auto"/>
            <w:vAlign w:val="center"/>
          </w:tcPr>
          <w:p w:rsidR="009F1858" w:rsidRPr="00743BCC" w:rsidRDefault="009F1858" w:rsidP="005B60C3">
            <w:pPr>
              <w:jc w:val="right"/>
              <w:rPr>
                <w:color w:val="000000"/>
                <w:sz w:val="26"/>
                <w:szCs w:val="26"/>
              </w:rPr>
            </w:pPr>
          </w:p>
        </w:tc>
        <w:tc>
          <w:tcPr>
            <w:tcW w:w="416" w:type="pct"/>
            <w:shd w:val="clear" w:color="auto" w:fill="auto"/>
            <w:vAlign w:val="center"/>
          </w:tcPr>
          <w:p w:rsidR="009F1858" w:rsidRPr="00743BCC" w:rsidRDefault="009F1858" w:rsidP="005B60C3">
            <w:pPr>
              <w:jc w:val="right"/>
              <w:rPr>
                <w:color w:val="000000"/>
                <w:sz w:val="26"/>
                <w:szCs w:val="26"/>
              </w:rPr>
            </w:pPr>
            <w:r w:rsidRPr="00743BCC">
              <w:rPr>
                <w:color w:val="000000"/>
                <w:sz w:val="26"/>
                <w:szCs w:val="26"/>
              </w:rPr>
              <w:t>1,30</w:t>
            </w:r>
          </w:p>
        </w:tc>
        <w:tc>
          <w:tcPr>
            <w:tcW w:w="750" w:type="pct"/>
            <w:shd w:val="clear" w:color="auto" w:fill="auto"/>
            <w:vAlign w:val="center"/>
          </w:tcPr>
          <w:p w:rsidR="009F1858" w:rsidRPr="00743BCC" w:rsidRDefault="009F1858" w:rsidP="005B60C3">
            <w:pPr>
              <w:jc w:val="center"/>
              <w:rPr>
                <w:color w:val="000000"/>
                <w:sz w:val="26"/>
                <w:szCs w:val="26"/>
              </w:rPr>
            </w:pPr>
            <w:r w:rsidRPr="00743BCC">
              <w:rPr>
                <w:color w:val="000000"/>
                <w:sz w:val="26"/>
                <w:szCs w:val="26"/>
              </w:rPr>
              <w:t>Vĩnh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color w:val="000000"/>
                <w:sz w:val="26"/>
                <w:szCs w:val="26"/>
              </w:rPr>
            </w:pPr>
            <w:r w:rsidRPr="00743BCC">
              <w:rPr>
                <w:color w:val="000000"/>
                <w:sz w:val="26"/>
                <w:szCs w:val="26"/>
              </w:rPr>
              <w:t>26</w:t>
            </w:r>
          </w:p>
        </w:tc>
        <w:tc>
          <w:tcPr>
            <w:tcW w:w="2305" w:type="pct"/>
            <w:shd w:val="clear" w:color="auto" w:fill="auto"/>
            <w:vAlign w:val="center"/>
          </w:tcPr>
          <w:p w:rsidR="009F1858" w:rsidRPr="00743BCC" w:rsidRDefault="009F1858" w:rsidP="005B60C3">
            <w:pPr>
              <w:rPr>
                <w:color w:val="000000"/>
                <w:sz w:val="26"/>
                <w:szCs w:val="26"/>
              </w:rPr>
            </w:pPr>
            <w:r w:rsidRPr="00743BCC">
              <w:rPr>
                <w:color w:val="000000"/>
                <w:sz w:val="26"/>
                <w:szCs w:val="26"/>
              </w:rPr>
              <w:t>Cơ sở hạ tầng khu dân cư hiện hữu thôn Thái An</w:t>
            </w:r>
          </w:p>
        </w:tc>
        <w:tc>
          <w:tcPr>
            <w:tcW w:w="439" w:type="pct"/>
            <w:shd w:val="clear" w:color="auto" w:fill="auto"/>
            <w:vAlign w:val="center"/>
          </w:tcPr>
          <w:p w:rsidR="009F1858" w:rsidRPr="00743BCC" w:rsidRDefault="009F1858" w:rsidP="005B60C3">
            <w:pPr>
              <w:jc w:val="right"/>
              <w:rPr>
                <w:color w:val="000000"/>
                <w:sz w:val="26"/>
                <w:szCs w:val="26"/>
              </w:rPr>
            </w:pPr>
            <w:r w:rsidRPr="00743BCC">
              <w:rPr>
                <w:color w:val="000000"/>
                <w:sz w:val="26"/>
                <w:szCs w:val="26"/>
              </w:rPr>
              <w:t>13,43</w:t>
            </w:r>
          </w:p>
        </w:tc>
        <w:tc>
          <w:tcPr>
            <w:tcW w:w="378" w:type="pct"/>
            <w:shd w:val="clear" w:color="auto" w:fill="auto"/>
            <w:vAlign w:val="center"/>
          </w:tcPr>
          <w:p w:rsidR="009F1858" w:rsidRPr="00743BCC" w:rsidRDefault="009F1858" w:rsidP="005B60C3">
            <w:pPr>
              <w:jc w:val="right"/>
              <w:rPr>
                <w:color w:val="000000"/>
                <w:sz w:val="26"/>
                <w:szCs w:val="26"/>
              </w:rPr>
            </w:pPr>
          </w:p>
        </w:tc>
        <w:tc>
          <w:tcPr>
            <w:tcW w:w="447" w:type="pct"/>
            <w:shd w:val="clear" w:color="auto" w:fill="auto"/>
            <w:vAlign w:val="center"/>
          </w:tcPr>
          <w:p w:rsidR="009F1858" w:rsidRPr="00743BCC" w:rsidRDefault="009F1858" w:rsidP="005B60C3">
            <w:pPr>
              <w:jc w:val="right"/>
              <w:rPr>
                <w:color w:val="000000"/>
                <w:sz w:val="26"/>
                <w:szCs w:val="26"/>
              </w:rPr>
            </w:pPr>
          </w:p>
        </w:tc>
        <w:tc>
          <w:tcPr>
            <w:tcW w:w="416" w:type="pct"/>
            <w:shd w:val="clear" w:color="auto" w:fill="auto"/>
            <w:vAlign w:val="center"/>
          </w:tcPr>
          <w:p w:rsidR="009F1858" w:rsidRPr="00743BCC" w:rsidRDefault="009F1858" w:rsidP="005B60C3">
            <w:pPr>
              <w:jc w:val="right"/>
              <w:rPr>
                <w:color w:val="000000"/>
                <w:sz w:val="26"/>
                <w:szCs w:val="26"/>
              </w:rPr>
            </w:pPr>
            <w:r w:rsidRPr="00743BCC">
              <w:rPr>
                <w:color w:val="000000"/>
                <w:sz w:val="26"/>
                <w:szCs w:val="26"/>
              </w:rPr>
              <w:t>13,43</w:t>
            </w:r>
          </w:p>
        </w:tc>
        <w:tc>
          <w:tcPr>
            <w:tcW w:w="750" w:type="pct"/>
            <w:shd w:val="clear" w:color="auto" w:fill="auto"/>
            <w:vAlign w:val="center"/>
          </w:tcPr>
          <w:p w:rsidR="009F1858" w:rsidRPr="00743BCC" w:rsidRDefault="009F1858" w:rsidP="005B60C3">
            <w:pPr>
              <w:jc w:val="center"/>
              <w:rPr>
                <w:color w:val="000000"/>
                <w:sz w:val="26"/>
                <w:szCs w:val="26"/>
              </w:rPr>
            </w:pPr>
            <w:r w:rsidRPr="00743BCC">
              <w:rPr>
                <w:color w:val="000000"/>
                <w:sz w:val="26"/>
                <w:szCs w:val="26"/>
              </w:rPr>
              <w:t>Vĩnh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color w:val="000000"/>
                <w:sz w:val="26"/>
                <w:szCs w:val="26"/>
              </w:rPr>
            </w:pPr>
            <w:r w:rsidRPr="00743BCC">
              <w:rPr>
                <w:color w:val="000000"/>
                <w:sz w:val="26"/>
                <w:szCs w:val="26"/>
              </w:rPr>
              <w:t>27</w:t>
            </w:r>
          </w:p>
        </w:tc>
        <w:tc>
          <w:tcPr>
            <w:tcW w:w="2305" w:type="pct"/>
            <w:shd w:val="clear" w:color="auto" w:fill="auto"/>
            <w:vAlign w:val="center"/>
          </w:tcPr>
          <w:p w:rsidR="009F1858" w:rsidRPr="00743BCC" w:rsidRDefault="009F1858" w:rsidP="005B60C3">
            <w:pPr>
              <w:rPr>
                <w:color w:val="000000"/>
                <w:sz w:val="26"/>
                <w:szCs w:val="26"/>
              </w:rPr>
            </w:pPr>
            <w:r w:rsidRPr="00743BCC">
              <w:rPr>
                <w:color w:val="000000"/>
                <w:sz w:val="26"/>
                <w:szCs w:val="26"/>
              </w:rPr>
              <w:t>Cơ sở Hạ tầng Khu quy hoạch khu dân cư ba cây dừa</w:t>
            </w:r>
          </w:p>
        </w:tc>
        <w:tc>
          <w:tcPr>
            <w:tcW w:w="439" w:type="pct"/>
            <w:shd w:val="clear" w:color="auto" w:fill="auto"/>
            <w:vAlign w:val="center"/>
          </w:tcPr>
          <w:p w:rsidR="009F1858" w:rsidRPr="00743BCC" w:rsidRDefault="009F1858" w:rsidP="005B60C3">
            <w:pPr>
              <w:jc w:val="right"/>
              <w:rPr>
                <w:color w:val="000000"/>
                <w:sz w:val="26"/>
                <w:szCs w:val="26"/>
              </w:rPr>
            </w:pPr>
            <w:r w:rsidRPr="00743BCC">
              <w:rPr>
                <w:color w:val="000000"/>
                <w:sz w:val="26"/>
                <w:szCs w:val="26"/>
              </w:rPr>
              <w:t>1,72</w:t>
            </w:r>
          </w:p>
        </w:tc>
        <w:tc>
          <w:tcPr>
            <w:tcW w:w="378" w:type="pct"/>
            <w:shd w:val="clear" w:color="auto" w:fill="auto"/>
            <w:vAlign w:val="center"/>
          </w:tcPr>
          <w:p w:rsidR="009F1858" w:rsidRPr="00743BCC" w:rsidRDefault="009F1858" w:rsidP="005B60C3">
            <w:pPr>
              <w:jc w:val="right"/>
              <w:rPr>
                <w:color w:val="000000"/>
                <w:sz w:val="26"/>
                <w:szCs w:val="26"/>
              </w:rPr>
            </w:pPr>
          </w:p>
        </w:tc>
        <w:tc>
          <w:tcPr>
            <w:tcW w:w="447" w:type="pct"/>
            <w:shd w:val="clear" w:color="auto" w:fill="auto"/>
            <w:vAlign w:val="center"/>
          </w:tcPr>
          <w:p w:rsidR="009F1858" w:rsidRPr="00743BCC" w:rsidRDefault="009F1858" w:rsidP="005B60C3">
            <w:pPr>
              <w:jc w:val="right"/>
              <w:rPr>
                <w:color w:val="000000"/>
                <w:sz w:val="26"/>
                <w:szCs w:val="26"/>
              </w:rPr>
            </w:pPr>
          </w:p>
        </w:tc>
        <w:tc>
          <w:tcPr>
            <w:tcW w:w="416" w:type="pct"/>
            <w:shd w:val="clear" w:color="auto" w:fill="auto"/>
            <w:vAlign w:val="center"/>
          </w:tcPr>
          <w:p w:rsidR="009F1858" w:rsidRPr="00743BCC" w:rsidRDefault="009F1858" w:rsidP="005B60C3">
            <w:pPr>
              <w:jc w:val="right"/>
              <w:rPr>
                <w:color w:val="000000"/>
                <w:sz w:val="26"/>
                <w:szCs w:val="26"/>
              </w:rPr>
            </w:pPr>
            <w:r w:rsidRPr="00743BCC">
              <w:rPr>
                <w:color w:val="000000"/>
                <w:sz w:val="26"/>
                <w:szCs w:val="26"/>
              </w:rPr>
              <w:t>1,72</w:t>
            </w:r>
          </w:p>
        </w:tc>
        <w:tc>
          <w:tcPr>
            <w:tcW w:w="750" w:type="pct"/>
            <w:shd w:val="clear" w:color="auto" w:fill="auto"/>
            <w:vAlign w:val="center"/>
          </w:tcPr>
          <w:p w:rsidR="009F1858" w:rsidRPr="00743BCC" w:rsidRDefault="009F1858" w:rsidP="005B60C3">
            <w:pPr>
              <w:jc w:val="center"/>
              <w:rPr>
                <w:color w:val="000000"/>
                <w:sz w:val="26"/>
                <w:szCs w:val="26"/>
              </w:rPr>
            </w:pPr>
            <w:r w:rsidRPr="00743BCC">
              <w:rPr>
                <w:color w:val="000000"/>
                <w:sz w:val="26"/>
                <w:szCs w:val="26"/>
              </w:rPr>
              <w:t>Nhơn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color w:val="000000"/>
                <w:sz w:val="26"/>
                <w:szCs w:val="26"/>
              </w:rPr>
            </w:pPr>
            <w:r w:rsidRPr="00743BCC">
              <w:rPr>
                <w:color w:val="000000"/>
                <w:sz w:val="26"/>
                <w:szCs w:val="26"/>
              </w:rPr>
              <w:t>28</w:t>
            </w:r>
          </w:p>
        </w:tc>
        <w:tc>
          <w:tcPr>
            <w:tcW w:w="2305" w:type="pct"/>
            <w:shd w:val="clear" w:color="auto" w:fill="auto"/>
            <w:vAlign w:val="center"/>
          </w:tcPr>
          <w:p w:rsidR="009F1858" w:rsidRPr="00743BCC" w:rsidRDefault="009F1858" w:rsidP="005B60C3">
            <w:pPr>
              <w:rPr>
                <w:color w:val="000000"/>
                <w:sz w:val="26"/>
                <w:szCs w:val="26"/>
              </w:rPr>
            </w:pPr>
            <w:r w:rsidRPr="00743BCC">
              <w:rPr>
                <w:color w:val="000000"/>
                <w:sz w:val="26"/>
                <w:szCs w:val="26"/>
              </w:rPr>
              <w:t>Khu đô thị mới núi Đá Chồng</w:t>
            </w:r>
          </w:p>
        </w:tc>
        <w:tc>
          <w:tcPr>
            <w:tcW w:w="439" w:type="pct"/>
            <w:shd w:val="clear" w:color="auto" w:fill="auto"/>
            <w:vAlign w:val="center"/>
          </w:tcPr>
          <w:p w:rsidR="009F1858" w:rsidRPr="00743BCC" w:rsidRDefault="009F1858" w:rsidP="005B60C3">
            <w:pPr>
              <w:jc w:val="right"/>
              <w:rPr>
                <w:color w:val="000000"/>
                <w:sz w:val="26"/>
                <w:szCs w:val="26"/>
              </w:rPr>
            </w:pPr>
            <w:r w:rsidRPr="00743BCC">
              <w:rPr>
                <w:color w:val="000000"/>
                <w:sz w:val="26"/>
                <w:szCs w:val="26"/>
              </w:rPr>
              <w:t>58,50</w:t>
            </w:r>
          </w:p>
        </w:tc>
        <w:tc>
          <w:tcPr>
            <w:tcW w:w="378" w:type="pct"/>
            <w:shd w:val="clear" w:color="auto" w:fill="auto"/>
            <w:vAlign w:val="center"/>
          </w:tcPr>
          <w:p w:rsidR="009F1858" w:rsidRPr="00743BCC" w:rsidRDefault="009F1858" w:rsidP="005B60C3">
            <w:pPr>
              <w:jc w:val="right"/>
              <w:rPr>
                <w:color w:val="000000"/>
                <w:sz w:val="26"/>
                <w:szCs w:val="26"/>
              </w:rPr>
            </w:pPr>
            <w:r w:rsidRPr="00743BCC">
              <w:rPr>
                <w:color w:val="000000"/>
                <w:sz w:val="26"/>
                <w:szCs w:val="26"/>
              </w:rPr>
              <w:t>31,27</w:t>
            </w:r>
          </w:p>
        </w:tc>
        <w:tc>
          <w:tcPr>
            <w:tcW w:w="447" w:type="pct"/>
            <w:shd w:val="clear" w:color="auto" w:fill="auto"/>
            <w:vAlign w:val="center"/>
          </w:tcPr>
          <w:p w:rsidR="009F1858" w:rsidRPr="00743BCC" w:rsidRDefault="009F1858" w:rsidP="005B60C3">
            <w:pPr>
              <w:jc w:val="right"/>
              <w:rPr>
                <w:color w:val="000000"/>
                <w:sz w:val="26"/>
                <w:szCs w:val="26"/>
              </w:rPr>
            </w:pPr>
          </w:p>
        </w:tc>
        <w:tc>
          <w:tcPr>
            <w:tcW w:w="416" w:type="pct"/>
            <w:shd w:val="clear" w:color="auto" w:fill="auto"/>
            <w:vAlign w:val="center"/>
          </w:tcPr>
          <w:p w:rsidR="009F1858" w:rsidRPr="00743BCC" w:rsidRDefault="009F1858" w:rsidP="005B60C3">
            <w:pPr>
              <w:jc w:val="right"/>
              <w:rPr>
                <w:color w:val="000000"/>
                <w:sz w:val="26"/>
                <w:szCs w:val="26"/>
              </w:rPr>
            </w:pPr>
            <w:r w:rsidRPr="00743BCC">
              <w:rPr>
                <w:color w:val="000000"/>
                <w:sz w:val="26"/>
                <w:szCs w:val="26"/>
              </w:rPr>
              <w:t>27,23</w:t>
            </w:r>
          </w:p>
        </w:tc>
        <w:tc>
          <w:tcPr>
            <w:tcW w:w="750" w:type="pct"/>
            <w:shd w:val="clear" w:color="auto" w:fill="auto"/>
            <w:vAlign w:val="center"/>
          </w:tcPr>
          <w:p w:rsidR="009F1858" w:rsidRPr="00743BCC" w:rsidRDefault="009F1858" w:rsidP="005B60C3">
            <w:pPr>
              <w:jc w:val="center"/>
              <w:rPr>
                <w:color w:val="000000"/>
                <w:sz w:val="26"/>
                <w:szCs w:val="26"/>
              </w:rPr>
            </w:pPr>
            <w:r w:rsidRPr="00743BCC">
              <w:rPr>
                <w:color w:val="000000"/>
                <w:sz w:val="26"/>
                <w:szCs w:val="26"/>
              </w:rPr>
              <w:t>Khánh Hải</w:t>
            </w:r>
          </w:p>
        </w:tc>
      </w:tr>
      <w:tr w:rsidR="009F1858" w:rsidRPr="00743BCC" w:rsidTr="009F1858">
        <w:trPr>
          <w:trHeight w:val="651"/>
          <w:jc w:val="center"/>
        </w:trPr>
        <w:tc>
          <w:tcPr>
            <w:tcW w:w="265" w:type="pct"/>
            <w:shd w:val="clear" w:color="auto" w:fill="auto"/>
            <w:vAlign w:val="center"/>
          </w:tcPr>
          <w:p w:rsidR="009F1858" w:rsidRPr="00743BCC" w:rsidRDefault="009F1858" w:rsidP="005B60C3">
            <w:pPr>
              <w:jc w:val="center"/>
              <w:rPr>
                <w:color w:val="000000"/>
                <w:sz w:val="26"/>
                <w:szCs w:val="26"/>
              </w:rPr>
            </w:pPr>
            <w:r w:rsidRPr="00743BCC">
              <w:rPr>
                <w:color w:val="000000"/>
                <w:sz w:val="26"/>
                <w:szCs w:val="26"/>
              </w:rPr>
              <w:t>29</w:t>
            </w:r>
          </w:p>
        </w:tc>
        <w:tc>
          <w:tcPr>
            <w:tcW w:w="2305" w:type="pct"/>
            <w:shd w:val="clear" w:color="auto" w:fill="auto"/>
            <w:vAlign w:val="center"/>
          </w:tcPr>
          <w:p w:rsidR="009F1858" w:rsidRPr="00743BCC" w:rsidRDefault="009F1858" w:rsidP="005B60C3">
            <w:pPr>
              <w:rPr>
                <w:color w:val="000000"/>
                <w:sz w:val="26"/>
                <w:szCs w:val="26"/>
              </w:rPr>
            </w:pPr>
            <w:r w:rsidRPr="00743BCC">
              <w:rPr>
                <w:color w:val="000000"/>
                <w:sz w:val="26"/>
                <w:szCs w:val="26"/>
              </w:rPr>
              <w:t>Khu tái định cư đường Vành Đai phía Bắc, xã Nhơn Hải, huyện Ninh Hải</w:t>
            </w:r>
          </w:p>
        </w:tc>
        <w:tc>
          <w:tcPr>
            <w:tcW w:w="439" w:type="pct"/>
            <w:shd w:val="clear" w:color="auto" w:fill="auto"/>
            <w:vAlign w:val="center"/>
          </w:tcPr>
          <w:p w:rsidR="009F1858" w:rsidRPr="00743BCC" w:rsidRDefault="009F1858" w:rsidP="005B60C3">
            <w:pPr>
              <w:jc w:val="right"/>
              <w:rPr>
                <w:color w:val="000000"/>
                <w:sz w:val="26"/>
                <w:szCs w:val="26"/>
              </w:rPr>
            </w:pPr>
            <w:r w:rsidRPr="00743BCC">
              <w:rPr>
                <w:color w:val="000000"/>
                <w:sz w:val="26"/>
                <w:szCs w:val="26"/>
              </w:rPr>
              <w:t>3,52</w:t>
            </w:r>
          </w:p>
        </w:tc>
        <w:tc>
          <w:tcPr>
            <w:tcW w:w="378" w:type="pct"/>
            <w:shd w:val="clear" w:color="auto" w:fill="auto"/>
            <w:vAlign w:val="center"/>
          </w:tcPr>
          <w:p w:rsidR="009F1858" w:rsidRPr="00743BCC" w:rsidRDefault="009F1858" w:rsidP="005B60C3">
            <w:pPr>
              <w:jc w:val="right"/>
              <w:rPr>
                <w:color w:val="000000"/>
                <w:sz w:val="26"/>
                <w:szCs w:val="26"/>
              </w:rPr>
            </w:pPr>
          </w:p>
        </w:tc>
        <w:tc>
          <w:tcPr>
            <w:tcW w:w="447" w:type="pct"/>
            <w:shd w:val="clear" w:color="auto" w:fill="auto"/>
            <w:vAlign w:val="center"/>
          </w:tcPr>
          <w:p w:rsidR="009F1858" w:rsidRPr="00743BCC" w:rsidRDefault="009F1858" w:rsidP="005B60C3">
            <w:pPr>
              <w:jc w:val="right"/>
              <w:rPr>
                <w:color w:val="000000"/>
                <w:sz w:val="26"/>
                <w:szCs w:val="26"/>
              </w:rPr>
            </w:pPr>
          </w:p>
        </w:tc>
        <w:tc>
          <w:tcPr>
            <w:tcW w:w="416" w:type="pct"/>
            <w:shd w:val="clear" w:color="auto" w:fill="auto"/>
            <w:vAlign w:val="center"/>
          </w:tcPr>
          <w:p w:rsidR="009F1858" w:rsidRPr="00743BCC" w:rsidRDefault="009F1858" w:rsidP="005B60C3">
            <w:pPr>
              <w:jc w:val="right"/>
              <w:rPr>
                <w:color w:val="000000"/>
                <w:sz w:val="26"/>
                <w:szCs w:val="26"/>
              </w:rPr>
            </w:pPr>
            <w:r w:rsidRPr="00743BCC">
              <w:rPr>
                <w:color w:val="000000"/>
                <w:sz w:val="26"/>
                <w:szCs w:val="26"/>
              </w:rPr>
              <w:t>3,52</w:t>
            </w:r>
          </w:p>
        </w:tc>
        <w:tc>
          <w:tcPr>
            <w:tcW w:w="750" w:type="pct"/>
            <w:shd w:val="clear" w:color="auto" w:fill="auto"/>
            <w:vAlign w:val="center"/>
          </w:tcPr>
          <w:p w:rsidR="009F1858" w:rsidRPr="00743BCC" w:rsidRDefault="009F1858" w:rsidP="005B60C3">
            <w:pPr>
              <w:jc w:val="center"/>
              <w:rPr>
                <w:color w:val="000000"/>
                <w:sz w:val="26"/>
                <w:szCs w:val="26"/>
              </w:rPr>
            </w:pPr>
            <w:r w:rsidRPr="00743BCC">
              <w:rPr>
                <w:color w:val="000000"/>
                <w:sz w:val="26"/>
                <w:szCs w:val="26"/>
              </w:rPr>
              <w:t>Nhơn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color w:val="000000"/>
                <w:sz w:val="26"/>
                <w:szCs w:val="26"/>
              </w:rPr>
            </w:pPr>
          </w:p>
        </w:tc>
        <w:tc>
          <w:tcPr>
            <w:tcW w:w="2305" w:type="pct"/>
            <w:shd w:val="clear" w:color="auto" w:fill="auto"/>
            <w:vAlign w:val="center"/>
          </w:tcPr>
          <w:p w:rsidR="009F1858" w:rsidRPr="00743BCC" w:rsidRDefault="009F1858" w:rsidP="005B60C3">
            <w:pPr>
              <w:rPr>
                <w:b/>
                <w:bCs/>
                <w:color w:val="000000"/>
                <w:sz w:val="26"/>
                <w:szCs w:val="26"/>
              </w:rPr>
            </w:pPr>
            <w:r w:rsidRPr="00743BCC">
              <w:rPr>
                <w:b/>
                <w:bCs/>
                <w:color w:val="000000"/>
                <w:sz w:val="26"/>
                <w:szCs w:val="26"/>
              </w:rPr>
              <w:t>Cộng II</w:t>
            </w:r>
          </w:p>
        </w:tc>
        <w:tc>
          <w:tcPr>
            <w:tcW w:w="439" w:type="pct"/>
            <w:shd w:val="clear" w:color="auto" w:fill="auto"/>
            <w:vAlign w:val="center"/>
          </w:tcPr>
          <w:p w:rsidR="009F1858" w:rsidRPr="00743BCC" w:rsidRDefault="009F1858" w:rsidP="005B60C3">
            <w:pPr>
              <w:jc w:val="right"/>
              <w:rPr>
                <w:b/>
                <w:bCs/>
                <w:color w:val="000000"/>
                <w:sz w:val="26"/>
                <w:szCs w:val="26"/>
              </w:rPr>
            </w:pPr>
            <w:r w:rsidRPr="00743BCC">
              <w:rPr>
                <w:b/>
                <w:bCs/>
                <w:color w:val="000000"/>
                <w:sz w:val="26"/>
                <w:szCs w:val="26"/>
              </w:rPr>
              <w:t>207,81</w:t>
            </w:r>
          </w:p>
        </w:tc>
        <w:tc>
          <w:tcPr>
            <w:tcW w:w="378" w:type="pct"/>
            <w:shd w:val="clear" w:color="auto" w:fill="auto"/>
            <w:vAlign w:val="center"/>
          </w:tcPr>
          <w:p w:rsidR="009F1858" w:rsidRPr="00743BCC" w:rsidRDefault="009F1858" w:rsidP="005B60C3">
            <w:pPr>
              <w:jc w:val="right"/>
              <w:rPr>
                <w:b/>
                <w:bCs/>
                <w:color w:val="000000"/>
                <w:sz w:val="26"/>
                <w:szCs w:val="26"/>
              </w:rPr>
            </w:pPr>
            <w:r w:rsidRPr="00743BCC">
              <w:rPr>
                <w:b/>
                <w:bCs/>
                <w:color w:val="000000"/>
                <w:sz w:val="26"/>
                <w:szCs w:val="26"/>
              </w:rPr>
              <w:t>39,44</w:t>
            </w:r>
          </w:p>
        </w:tc>
        <w:tc>
          <w:tcPr>
            <w:tcW w:w="447" w:type="pct"/>
            <w:shd w:val="clear" w:color="auto" w:fill="auto"/>
            <w:vAlign w:val="center"/>
          </w:tcPr>
          <w:p w:rsidR="009F1858" w:rsidRPr="00743BCC" w:rsidRDefault="009F1858" w:rsidP="005B60C3">
            <w:pPr>
              <w:jc w:val="right"/>
              <w:rPr>
                <w:b/>
                <w:bCs/>
                <w:color w:val="000000"/>
                <w:sz w:val="26"/>
                <w:szCs w:val="26"/>
              </w:rPr>
            </w:pPr>
          </w:p>
        </w:tc>
        <w:tc>
          <w:tcPr>
            <w:tcW w:w="416" w:type="pct"/>
            <w:shd w:val="clear" w:color="auto" w:fill="auto"/>
            <w:vAlign w:val="center"/>
          </w:tcPr>
          <w:p w:rsidR="009F1858" w:rsidRPr="00743BCC" w:rsidRDefault="009F1858" w:rsidP="005B60C3">
            <w:pPr>
              <w:jc w:val="right"/>
              <w:rPr>
                <w:b/>
                <w:bCs/>
                <w:color w:val="000000"/>
                <w:sz w:val="26"/>
                <w:szCs w:val="26"/>
              </w:rPr>
            </w:pPr>
            <w:r w:rsidRPr="00743BCC">
              <w:rPr>
                <w:b/>
                <w:bCs/>
                <w:color w:val="000000"/>
                <w:sz w:val="26"/>
                <w:szCs w:val="26"/>
              </w:rPr>
              <w:t>168,37</w:t>
            </w:r>
          </w:p>
        </w:tc>
        <w:tc>
          <w:tcPr>
            <w:tcW w:w="750" w:type="pct"/>
            <w:shd w:val="clear" w:color="auto" w:fill="auto"/>
            <w:vAlign w:val="center"/>
          </w:tcPr>
          <w:p w:rsidR="009F1858" w:rsidRPr="00743BCC" w:rsidRDefault="009F1858" w:rsidP="005B60C3">
            <w:pPr>
              <w:jc w:val="center"/>
              <w:rPr>
                <w:color w:val="000000"/>
                <w:sz w:val="26"/>
                <w:szCs w:val="26"/>
              </w:rPr>
            </w:pPr>
            <w:r w:rsidRPr="00743BCC">
              <w:rPr>
                <w:color w:val="000000"/>
                <w:sz w:val="26"/>
                <w:szCs w:val="26"/>
              </w:rPr>
              <w:t> </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color w:val="000000"/>
                <w:sz w:val="26"/>
                <w:szCs w:val="26"/>
              </w:rPr>
            </w:pPr>
          </w:p>
        </w:tc>
        <w:tc>
          <w:tcPr>
            <w:tcW w:w="2305" w:type="pct"/>
            <w:shd w:val="clear" w:color="auto" w:fill="auto"/>
            <w:vAlign w:val="center"/>
          </w:tcPr>
          <w:p w:rsidR="009F1858" w:rsidRPr="00743BCC" w:rsidRDefault="009F1858" w:rsidP="005B60C3">
            <w:pPr>
              <w:rPr>
                <w:b/>
                <w:bCs/>
                <w:color w:val="000000"/>
                <w:sz w:val="26"/>
                <w:szCs w:val="26"/>
              </w:rPr>
            </w:pPr>
            <w:r w:rsidRPr="00743BCC">
              <w:rPr>
                <w:b/>
                <w:bCs/>
                <w:color w:val="000000"/>
                <w:sz w:val="26"/>
                <w:szCs w:val="26"/>
              </w:rPr>
              <w:t>Tổng cộng (A) =(I)+(II)</w:t>
            </w:r>
          </w:p>
        </w:tc>
        <w:tc>
          <w:tcPr>
            <w:tcW w:w="439" w:type="pct"/>
            <w:shd w:val="clear" w:color="auto" w:fill="auto"/>
            <w:vAlign w:val="center"/>
          </w:tcPr>
          <w:p w:rsidR="009F1858" w:rsidRPr="00743BCC" w:rsidRDefault="009F1858" w:rsidP="005B60C3">
            <w:pPr>
              <w:jc w:val="right"/>
              <w:rPr>
                <w:b/>
                <w:bCs/>
                <w:color w:val="000000"/>
                <w:sz w:val="26"/>
                <w:szCs w:val="26"/>
              </w:rPr>
            </w:pPr>
            <w:r w:rsidRPr="00743BCC">
              <w:rPr>
                <w:b/>
                <w:bCs/>
                <w:color w:val="000000"/>
                <w:sz w:val="26"/>
                <w:szCs w:val="26"/>
              </w:rPr>
              <w:t>705,20</w:t>
            </w:r>
          </w:p>
        </w:tc>
        <w:tc>
          <w:tcPr>
            <w:tcW w:w="378" w:type="pct"/>
            <w:shd w:val="clear" w:color="auto" w:fill="auto"/>
            <w:vAlign w:val="center"/>
          </w:tcPr>
          <w:p w:rsidR="009F1858" w:rsidRPr="00743BCC" w:rsidRDefault="009F1858" w:rsidP="005B60C3">
            <w:pPr>
              <w:jc w:val="right"/>
              <w:rPr>
                <w:b/>
                <w:bCs/>
                <w:color w:val="000000"/>
                <w:sz w:val="26"/>
                <w:szCs w:val="26"/>
              </w:rPr>
            </w:pPr>
            <w:r w:rsidRPr="00743BCC">
              <w:rPr>
                <w:b/>
                <w:bCs/>
                <w:color w:val="000000"/>
                <w:sz w:val="26"/>
                <w:szCs w:val="26"/>
              </w:rPr>
              <w:t>82,30</w:t>
            </w:r>
          </w:p>
        </w:tc>
        <w:tc>
          <w:tcPr>
            <w:tcW w:w="447" w:type="pct"/>
            <w:shd w:val="clear" w:color="auto" w:fill="auto"/>
            <w:vAlign w:val="center"/>
          </w:tcPr>
          <w:p w:rsidR="009F1858" w:rsidRPr="00743BCC" w:rsidRDefault="009F1858" w:rsidP="005B60C3">
            <w:pPr>
              <w:jc w:val="right"/>
              <w:rPr>
                <w:b/>
                <w:bCs/>
                <w:color w:val="000000"/>
                <w:sz w:val="26"/>
                <w:szCs w:val="26"/>
              </w:rPr>
            </w:pPr>
          </w:p>
        </w:tc>
        <w:tc>
          <w:tcPr>
            <w:tcW w:w="416" w:type="pct"/>
            <w:shd w:val="clear" w:color="auto" w:fill="auto"/>
            <w:vAlign w:val="center"/>
          </w:tcPr>
          <w:p w:rsidR="009F1858" w:rsidRPr="00743BCC" w:rsidRDefault="009F1858" w:rsidP="005B60C3">
            <w:pPr>
              <w:jc w:val="right"/>
              <w:rPr>
                <w:b/>
                <w:bCs/>
                <w:color w:val="000000"/>
                <w:sz w:val="26"/>
                <w:szCs w:val="26"/>
              </w:rPr>
            </w:pPr>
            <w:r w:rsidRPr="00743BCC">
              <w:rPr>
                <w:b/>
                <w:bCs/>
                <w:color w:val="000000"/>
                <w:sz w:val="26"/>
                <w:szCs w:val="26"/>
              </w:rPr>
              <w:t>622,90</w:t>
            </w:r>
          </w:p>
        </w:tc>
        <w:tc>
          <w:tcPr>
            <w:tcW w:w="750" w:type="pct"/>
            <w:shd w:val="clear" w:color="auto" w:fill="auto"/>
            <w:vAlign w:val="center"/>
          </w:tcPr>
          <w:p w:rsidR="009F1858" w:rsidRPr="00743BCC" w:rsidRDefault="009F1858" w:rsidP="005B60C3">
            <w:pPr>
              <w:jc w:val="center"/>
              <w:rPr>
                <w:b/>
                <w:bCs/>
                <w:color w:val="000000"/>
                <w:sz w:val="26"/>
                <w:szCs w:val="26"/>
              </w:rPr>
            </w:pPr>
            <w:r w:rsidRPr="00743BCC">
              <w:rPr>
                <w:b/>
                <w:bCs/>
                <w:color w:val="000000"/>
                <w:sz w:val="26"/>
                <w:szCs w:val="26"/>
              </w:rPr>
              <w:t> </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b/>
                <w:bCs/>
                <w:color w:val="000000"/>
                <w:sz w:val="26"/>
                <w:szCs w:val="26"/>
              </w:rPr>
            </w:pPr>
            <w:r w:rsidRPr="00743BCC">
              <w:rPr>
                <w:b/>
                <w:bCs/>
                <w:color w:val="000000"/>
                <w:sz w:val="26"/>
                <w:szCs w:val="26"/>
              </w:rPr>
              <w:t>B</w:t>
            </w:r>
          </w:p>
        </w:tc>
        <w:tc>
          <w:tcPr>
            <w:tcW w:w="2305" w:type="pct"/>
            <w:shd w:val="clear" w:color="auto" w:fill="auto"/>
            <w:vAlign w:val="center"/>
          </w:tcPr>
          <w:p w:rsidR="009F1858" w:rsidRPr="00743BCC" w:rsidRDefault="009F1858" w:rsidP="005B60C3">
            <w:pPr>
              <w:rPr>
                <w:b/>
                <w:bCs/>
                <w:sz w:val="26"/>
                <w:szCs w:val="26"/>
              </w:rPr>
            </w:pPr>
            <w:r w:rsidRPr="00743BCC">
              <w:rPr>
                <w:b/>
                <w:bCs/>
                <w:sz w:val="26"/>
                <w:szCs w:val="26"/>
              </w:rPr>
              <w:t>Danh mục công trình, dự án thu hồi đất bổ sung (chưa thông qua Nghị quyết HĐND tỉnh)</w:t>
            </w:r>
          </w:p>
        </w:tc>
        <w:tc>
          <w:tcPr>
            <w:tcW w:w="439" w:type="pct"/>
            <w:shd w:val="clear" w:color="auto" w:fill="auto"/>
            <w:vAlign w:val="center"/>
          </w:tcPr>
          <w:p w:rsidR="009F1858" w:rsidRPr="00743BCC" w:rsidRDefault="009F1858" w:rsidP="005B60C3">
            <w:pPr>
              <w:jc w:val="right"/>
              <w:rPr>
                <w:b/>
                <w:bCs/>
                <w:color w:val="000000"/>
                <w:sz w:val="26"/>
                <w:szCs w:val="26"/>
              </w:rPr>
            </w:pPr>
          </w:p>
        </w:tc>
        <w:tc>
          <w:tcPr>
            <w:tcW w:w="378" w:type="pct"/>
            <w:shd w:val="clear" w:color="auto" w:fill="auto"/>
            <w:vAlign w:val="center"/>
          </w:tcPr>
          <w:p w:rsidR="009F1858" w:rsidRPr="00743BCC" w:rsidRDefault="009F1858" w:rsidP="005B60C3">
            <w:pPr>
              <w:jc w:val="right"/>
              <w:rPr>
                <w:b/>
                <w:bCs/>
                <w:color w:val="000000"/>
                <w:sz w:val="26"/>
                <w:szCs w:val="26"/>
              </w:rPr>
            </w:pPr>
          </w:p>
        </w:tc>
        <w:tc>
          <w:tcPr>
            <w:tcW w:w="447" w:type="pct"/>
            <w:shd w:val="clear" w:color="auto" w:fill="auto"/>
            <w:vAlign w:val="center"/>
          </w:tcPr>
          <w:p w:rsidR="009F1858" w:rsidRPr="00743BCC" w:rsidRDefault="009F1858" w:rsidP="005B60C3">
            <w:pPr>
              <w:jc w:val="right"/>
              <w:rPr>
                <w:b/>
                <w:bCs/>
                <w:color w:val="000000"/>
                <w:sz w:val="26"/>
                <w:szCs w:val="26"/>
              </w:rPr>
            </w:pPr>
          </w:p>
        </w:tc>
        <w:tc>
          <w:tcPr>
            <w:tcW w:w="416" w:type="pct"/>
            <w:shd w:val="clear" w:color="auto" w:fill="auto"/>
            <w:vAlign w:val="center"/>
          </w:tcPr>
          <w:p w:rsidR="009F1858" w:rsidRPr="00743BCC" w:rsidRDefault="009F1858" w:rsidP="005B60C3">
            <w:pPr>
              <w:jc w:val="right"/>
              <w:rPr>
                <w:b/>
                <w:bCs/>
                <w:color w:val="000000"/>
                <w:sz w:val="26"/>
                <w:szCs w:val="26"/>
              </w:rPr>
            </w:pPr>
          </w:p>
        </w:tc>
        <w:tc>
          <w:tcPr>
            <w:tcW w:w="750" w:type="pct"/>
            <w:shd w:val="clear" w:color="auto" w:fill="auto"/>
            <w:vAlign w:val="center"/>
          </w:tcPr>
          <w:p w:rsidR="009F1858" w:rsidRPr="00743BCC" w:rsidRDefault="009F1858" w:rsidP="005B60C3">
            <w:pPr>
              <w:jc w:val="center"/>
              <w:rPr>
                <w:b/>
                <w:bCs/>
                <w:color w:val="000000"/>
                <w:sz w:val="26"/>
                <w:szCs w:val="26"/>
              </w:rPr>
            </w:pPr>
            <w:r w:rsidRPr="00743BCC">
              <w:rPr>
                <w:b/>
                <w:bCs/>
                <w:color w:val="000000"/>
                <w:sz w:val="26"/>
                <w:szCs w:val="26"/>
              </w:rPr>
              <w:t> </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color w:val="000000"/>
                <w:sz w:val="26"/>
                <w:szCs w:val="26"/>
              </w:rPr>
            </w:pPr>
            <w:r w:rsidRPr="00743BCC">
              <w:rPr>
                <w:color w:val="000000"/>
                <w:sz w:val="26"/>
                <w:szCs w:val="26"/>
              </w:rPr>
              <w:t>1</w:t>
            </w:r>
          </w:p>
        </w:tc>
        <w:tc>
          <w:tcPr>
            <w:tcW w:w="2305" w:type="pct"/>
            <w:shd w:val="clear" w:color="auto" w:fill="auto"/>
            <w:vAlign w:val="center"/>
          </w:tcPr>
          <w:p w:rsidR="009F1858" w:rsidRPr="00743BCC" w:rsidRDefault="009F1858" w:rsidP="005B60C3">
            <w:pPr>
              <w:rPr>
                <w:color w:val="000000"/>
                <w:sz w:val="26"/>
                <w:szCs w:val="26"/>
              </w:rPr>
            </w:pPr>
            <w:r w:rsidRPr="00743BCC">
              <w:rPr>
                <w:color w:val="000000"/>
                <w:sz w:val="26"/>
                <w:szCs w:val="26"/>
              </w:rPr>
              <w:t>Nghĩa trang sinh thái Tri Hải</w:t>
            </w:r>
          </w:p>
        </w:tc>
        <w:tc>
          <w:tcPr>
            <w:tcW w:w="439" w:type="pct"/>
            <w:shd w:val="clear" w:color="auto" w:fill="auto"/>
            <w:vAlign w:val="center"/>
          </w:tcPr>
          <w:p w:rsidR="009F1858" w:rsidRPr="00743BCC" w:rsidRDefault="009F1858" w:rsidP="005B60C3">
            <w:pPr>
              <w:jc w:val="right"/>
              <w:rPr>
                <w:color w:val="000000"/>
                <w:sz w:val="26"/>
                <w:szCs w:val="26"/>
              </w:rPr>
            </w:pPr>
            <w:r w:rsidRPr="00743BCC">
              <w:rPr>
                <w:color w:val="000000"/>
                <w:sz w:val="26"/>
                <w:szCs w:val="26"/>
              </w:rPr>
              <w:t>7,77</w:t>
            </w:r>
          </w:p>
        </w:tc>
        <w:tc>
          <w:tcPr>
            <w:tcW w:w="378" w:type="pct"/>
            <w:shd w:val="clear" w:color="auto" w:fill="auto"/>
            <w:vAlign w:val="center"/>
          </w:tcPr>
          <w:p w:rsidR="009F1858" w:rsidRPr="00743BCC" w:rsidRDefault="009F1858" w:rsidP="005B60C3">
            <w:pPr>
              <w:jc w:val="right"/>
              <w:rPr>
                <w:color w:val="000000"/>
                <w:sz w:val="26"/>
                <w:szCs w:val="26"/>
              </w:rPr>
            </w:pPr>
          </w:p>
        </w:tc>
        <w:tc>
          <w:tcPr>
            <w:tcW w:w="447" w:type="pct"/>
            <w:shd w:val="clear" w:color="auto" w:fill="auto"/>
            <w:vAlign w:val="center"/>
          </w:tcPr>
          <w:p w:rsidR="009F1858" w:rsidRPr="00743BCC" w:rsidRDefault="009F1858" w:rsidP="005B60C3">
            <w:pPr>
              <w:jc w:val="right"/>
              <w:rPr>
                <w:color w:val="000000"/>
                <w:sz w:val="26"/>
                <w:szCs w:val="26"/>
              </w:rPr>
            </w:pPr>
          </w:p>
        </w:tc>
        <w:tc>
          <w:tcPr>
            <w:tcW w:w="416" w:type="pct"/>
            <w:shd w:val="clear" w:color="auto" w:fill="auto"/>
            <w:vAlign w:val="center"/>
          </w:tcPr>
          <w:p w:rsidR="009F1858" w:rsidRPr="00743BCC" w:rsidRDefault="009F1858" w:rsidP="005B60C3">
            <w:pPr>
              <w:jc w:val="right"/>
              <w:rPr>
                <w:color w:val="000000"/>
                <w:sz w:val="26"/>
                <w:szCs w:val="26"/>
              </w:rPr>
            </w:pPr>
            <w:r w:rsidRPr="00743BCC">
              <w:rPr>
                <w:color w:val="000000"/>
                <w:sz w:val="26"/>
                <w:szCs w:val="26"/>
              </w:rPr>
              <w:t>7,77</w:t>
            </w:r>
          </w:p>
        </w:tc>
        <w:tc>
          <w:tcPr>
            <w:tcW w:w="750" w:type="pct"/>
            <w:shd w:val="clear" w:color="auto" w:fill="auto"/>
            <w:vAlign w:val="center"/>
          </w:tcPr>
          <w:p w:rsidR="009F1858" w:rsidRPr="00743BCC" w:rsidRDefault="009F1858" w:rsidP="005B60C3">
            <w:pPr>
              <w:jc w:val="center"/>
              <w:rPr>
                <w:color w:val="000000"/>
                <w:sz w:val="26"/>
                <w:szCs w:val="26"/>
              </w:rPr>
            </w:pPr>
            <w:r w:rsidRPr="00743BCC">
              <w:rPr>
                <w:color w:val="000000"/>
                <w:sz w:val="26"/>
                <w:szCs w:val="26"/>
              </w:rPr>
              <w:t>Tri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color w:val="000000"/>
                <w:sz w:val="26"/>
                <w:szCs w:val="26"/>
              </w:rPr>
            </w:pPr>
            <w:r w:rsidRPr="00743BCC">
              <w:rPr>
                <w:color w:val="000000"/>
                <w:sz w:val="26"/>
                <w:szCs w:val="26"/>
              </w:rPr>
              <w:t>2</w:t>
            </w:r>
          </w:p>
        </w:tc>
        <w:tc>
          <w:tcPr>
            <w:tcW w:w="2305" w:type="pct"/>
            <w:shd w:val="clear" w:color="auto" w:fill="auto"/>
            <w:vAlign w:val="center"/>
          </w:tcPr>
          <w:p w:rsidR="009F1858" w:rsidRPr="00743BCC" w:rsidRDefault="009F1858" w:rsidP="005B60C3">
            <w:pPr>
              <w:rPr>
                <w:color w:val="000000"/>
                <w:sz w:val="26"/>
                <w:szCs w:val="26"/>
              </w:rPr>
            </w:pPr>
            <w:r w:rsidRPr="00743BCC">
              <w:rPr>
                <w:color w:val="000000"/>
                <w:sz w:val="26"/>
                <w:szCs w:val="26"/>
              </w:rPr>
              <w:t>Mở rộng nghĩa trang Mỹ Tường</w:t>
            </w:r>
          </w:p>
        </w:tc>
        <w:tc>
          <w:tcPr>
            <w:tcW w:w="439" w:type="pct"/>
            <w:shd w:val="clear" w:color="auto" w:fill="auto"/>
            <w:vAlign w:val="center"/>
          </w:tcPr>
          <w:p w:rsidR="009F1858" w:rsidRPr="00743BCC" w:rsidRDefault="009F1858" w:rsidP="005B60C3">
            <w:pPr>
              <w:jc w:val="right"/>
              <w:rPr>
                <w:color w:val="000000"/>
                <w:sz w:val="26"/>
                <w:szCs w:val="26"/>
              </w:rPr>
            </w:pPr>
            <w:r w:rsidRPr="00743BCC">
              <w:rPr>
                <w:color w:val="000000"/>
                <w:sz w:val="26"/>
                <w:szCs w:val="26"/>
              </w:rPr>
              <w:t>5,00</w:t>
            </w:r>
          </w:p>
        </w:tc>
        <w:tc>
          <w:tcPr>
            <w:tcW w:w="378" w:type="pct"/>
            <w:shd w:val="clear" w:color="auto" w:fill="auto"/>
            <w:vAlign w:val="center"/>
          </w:tcPr>
          <w:p w:rsidR="009F1858" w:rsidRPr="00743BCC" w:rsidRDefault="009F1858" w:rsidP="005B60C3">
            <w:pPr>
              <w:jc w:val="right"/>
              <w:rPr>
                <w:color w:val="000000"/>
                <w:sz w:val="26"/>
                <w:szCs w:val="26"/>
              </w:rPr>
            </w:pPr>
          </w:p>
        </w:tc>
        <w:tc>
          <w:tcPr>
            <w:tcW w:w="447" w:type="pct"/>
            <w:shd w:val="clear" w:color="auto" w:fill="auto"/>
            <w:vAlign w:val="center"/>
          </w:tcPr>
          <w:p w:rsidR="009F1858" w:rsidRPr="00743BCC" w:rsidRDefault="009F1858" w:rsidP="005B60C3">
            <w:pPr>
              <w:jc w:val="right"/>
              <w:rPr>
                <w:color w:val="000000"/>
                <w:sz w:val="26"/>
                <w:szCs w:val="26"/>
              </w:rPr>
            </w:pPr>
          </w:p>
        </w:tc>
        <w:tc>
          <w:tcPr>
            <w:tcW w:w="416" w:type="pct"/>
            <w:shd w:val="clear" w:color="auto" w:fill="auto"/>
            <w:vAlign w:val="center"/>
          </w:tcPr>
          <w:p w:rsidR="009F1858" w:rsidRPr="00743BCC" w:rsidRDefault="009F1858" w:rsidP="005B60C3">
            <w:pPr>
              <w:jc w:val="right"/>
              <w:rPr>
                <w:color w:val="000000"/>
                <w:sz w:val="26"/>
                <w:szCs w:val="26"/>
              </w:rPr>
            </w:pPr>
            <w:r w:rsidRPr="00743BCC">
              <w:rPr>
                <w:color w:val="000000"/>
                <w:sz w:val="26"/>
                <w:szCs w:val="26"/>
              </w:rPr>
              <w:t>5,00</w:t>
            </w:r>
          </w:p>
        </w:tc>
        <w:tc>
          <w:tcPr>
            <w:tcW w:w="750" w:type="pct"/>
            <w:shd w:val="clear" w:color="auto" w:fill="auto"/>
            <w:vAlign w:val="center"/>
          </w:tcPr>
          <w:p w:rsidR="009F1858" w:rsidRPr="00743BCC" w:rsidRDefault="009F1858" w:rsidP="005B60C3">
            <w:pPr>
              <w:jc w:val="center"/>
              <w:rPr>
                <w:color w:val="000000"/>
                <w:sz w:val="26"/>
                <w:szCs w:val="26"/>
              </w:rPr>
            </w:pPr>
            <w:r w:rsidRPr="00743BCC">
              <w:rPr>
                <w:color w:val="000000"/>
                <w:sz w:val="26"/>
                <w:szCs w:val="26"/>
              </w:rPr>
              <w:t>Thanh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color w:val="000000"/>
                <w:sz w:val="26"/>
                <w:szCs w:val="26"/>
              </w:rPr>
            </w:pPr>
            <w:r w:rsidRPr="00743BCC">
              <w:rPr>
                <w:color w:val="000000"/>
                <w:sz w:val="26"/>
                <w:szCs w:val="26"/>
              </w:rPr>
              <w:t>3</w:t>
            </w:r>
          </w:p>
        </w:tc>
        <w:tc>
          <w:tcPr>
            <w:tcW w:w="2305" w:type="pct"/>
            <w:shd w:val="clear" w:color="auto" w:fill="auto"/>
            <w:vAlign w:val="center"/>
          </w:tcPr>
          <w:p w:rsidR="009F1858" w:rsidRPr="00743BCC" w:rsidRDefault="009F1858" w:rsidP="005B60C3">
            <w:pPr>
              <w:rPr>
                <w:color w:val="000000"/>
                <w:sz w:val="26"/>
                <w:szCs w:val="26"/>
              </w:rPr>
            </w:pPr>
            <w:r w:rsidRPr="00743BCC">
              <w:rPr>
                <w:color w:val="000000"/>
                <w:sz w:val="26"/>
                <w:szCs w:val="26"/>
              </w:rPr>
              <w:t>Đường vào trụ sở Bảo hiểm xã hội Ninh Hải</w:t>
            </w:r>
          </w:p>
        </w:tc>
        <w:tc>
          <w:tcPr>
            <w:tcW w:w="439" w:type="pct"/>
            <w:shd w:val="clear" w:color="auto" w:fill="auto"/>
            <w:vAlign w:val="center"/>
          </w:tcPr>
          <w:p w:rsidR="009F1858" w:rsidRPr="00743BCC" w:rsidRDefault="009F1858" w:rsidP="005B60C3">
            <w:pPr>
              <w:jc w:val="right"/>
              <w:rPr>
                <w:color w:val="000000"/>
                <w:sz w:val="26"/>
                <w:szCs w:val="26"/>
              </w:rPr>
            </w:pPr>
            <w:r w:rsidRPr="00743BCC">
              <w:rPr>
                <w:color w:val="000000"/>
                <w:sz w:val="26"/>
                <w:szCs w:val="26"/>
              </w:rPr>
              <w:t>0,05</w:t>
            </w:r>
          </w:p>
        </w:tc>
        <w:tc>
          <w:tcPr>
            <w:tcW w:w="378" w:type="pct"/>
            <w:shd w:val="clear" w:color="auto" w:fill="auto"/>
            <w:vAlign w:val="center"/>
          </w:tcPr>
          <w:p w:rsidR="009F1858" w:rsidRPr="00743BCC" w:rsidRDefault="009F1858" w:rsidP="005B60C3">
            <w:pPr>
              <w:jc w:val="right"/>
              <w:rPr>
                <w:color w:val="000000"/>
                <w:sz w:val="26"/>
                <w:szCs w:val="26"/>
              </w:rPr>
            </w:pPr>
            <w:r w:rsidRPr="00743BCC">
              <w:rPr>
                <w:color w:val="000000"/>
                <w:sz w:val="26"/>
                <w:szCs w:val="26"/>
              </w:rPr>
              <w:t>0,05</w:t>
            </w:r>
          </w:p>
        </w:tc>
        <w:tc>
          <w:tcPr>
            <w:tcW w:w="447" w:type="pct"/>
            <w:shd w:val="clear" w:color="auto" w:fill="auto"/>
            <w:vAlign w:val="center"/>
          </w:tcPr>
          <w:p w:rsidR="009F1858" w:rsidRPr="00743BCC" w:rsidRDefault="009F1858" w:rsidP="005B60C3">
            <w:pPr>
              <w:jc w:val="right"/>
              <w:rPr>
                <w:color w:val="000000"/>
                <w:sz w:val="26"/>
                <w:szCs w:val="26"/>
              </w:rPr>
            </w:pPr>
          </w:p>
        </w:tc>
        <w:tc>
          <w:tcPr>
            <w:tcW w:w="416" w:type="pct"/>
            <w:shd w:val="clear" w:color="auto" w:fill="auto"/>
            <w:vAlign w:val="center"/>
          </w:tcPr>
          <w:p w:rsidR="009F1858" w:rsidRPr="00743BCC" w:rsidRDefault="009F1858" w:rsidP="005B60C3">
            <w:pPr>
              <w:jc w:val="right"/>
              <w:rPr>
                <w:color w:val="000000"/>
                <w:sz w:val="26"/>
                <w:szCs w:val="26"/>
              </w:rPr>
            </w:pPr>
          </w:p>
        </w:tc>
        <w:tc>
          <w:tcPr>
            <w:tcW w:w="750" w:type="pct"/>
            <w:shd w:val="clear" w:color="auto" w:fill="auto"/>
            <w:vAlign w:val="center"/>
          </w:tcPr>
          <w:p w:rsidR="009F1858" w:rsidRPr="00743BCC" w:rsidRDefault="009F1858" w:rsidP="005B60C3">
            <w:pPr>
              <w:jc w:val="center"/>
              <w:rPr>
                <w:color w:val="000000"/>
                <w:sz w:val="26"/>
                <w:szCs w:val="26"/>
              </w:rPr>
            </w:pPr>
            <w:r w:rsidRPr="00743BCC">
              <w:rPr>
                <w:color w:val="000000"/>
                <w:sz w:val="26"/>
                <w:szCs w:val="26"/>
              </w:rPr>
              <w:t>Khánh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color w:val="000000"/>
                <w:sz w:val="26"/>
                <w:szCs w:val="26"/>
              </w:rPr>
            </w:pPr>
            <w:r w:rsidRPr="00743BCC">
              <w:rPr>
                <w:color w:val="000000"/>
                <w:sz w:val="26"/>
                <w:szCs w:val="26"/>
              </w:rPr>
              <w:t>4</w:t>
            </w:r>
          </w:p>
        </w:tc>
        <w:tc>
          <w:tcPr>
            <w:tcW w:w="2305" w:type="pct"/>
            <w:shd w:val="clear" w:color="auto" w:fill="auto"/>
            <w:vAlign w:val="center"/>
          </w:tcPr>
          <w:p w:rsidR="009F1858" w:rsidRPr="00743BCC" w:rsidRDefault="009F1858" w:rsidP="005B60C3">
            <w:pPr>
              <w:rPr>
                <w:color w:val="000000"/>
                <w:sz w:val="26"/>
                <w:szCs w:val="26"/>
              </w:rPr>
            </w:pPr>
            <w:r w:rsidRPr="00743BCC">
              <w:rPr>
                <w:color w:val="000000"/>
                <w:sz w:val="26"/>
                <w:szCs w:val="26"/>
              </w:rPr>
              <w:t>Đường giao thông liên xã Tri Hải-Nhơn Hải</w:t>
            </w:r>
          </w:p>
        </w:tc>
        <w:tc>
          <w:tcPr>
            <w:tcW w:w="439" w:type="pct"/>
            <w:shd w:val="clear" w:color="auto" w:fill="auto"/>
            <w:vAlign w:val="center"/>
          </w:tcPr>
          <w:p w:rsidR="009F1858" w:rsidRPr="00743BCC" w:rsidRDefault="009F1858" w:rsidP="005B60C3">
            <w:pPr>
              <w:jc w:val="right"/>
              <w:rPr>
                <w:color w:val="000000"/>
                <w:sz w:val="26"/>
                <w:szCs w:val="26"/>
              </w:rPr>
            </w:pPr>
            <w:r w:rsidRPr="00743BCC">
              <w:rPr>
                <w:color w:val="000000"/>
                <w:sz w:val="26"/>
                <w:szCs w:val="26"/>
              </w:rPr>
              <w:t>1,07</w:t>
            </w:r>
          </w:p>
        </w:tc>
        <w:tc>
          <w:tcPr>
            <w:tcW w:w="378" w:type="pct"/>
            <w:shd w:val="clear" w:color="auto" w:fill="auto"/>
            <w:vAlign w:val="center"/>
          </w:tcPr>
          <w:p w:rsidR="009F1858" w:rsidRPr="00743BCC" w:rsidRDefault="009F1858" w:rsidP="005B60C3">
            <w:pPr>
              <w:jc w:val="right"/>
              <w:rPr>
                <w:color w:val="000000"/>
                <w:sz w:val="26"/>
                <w:szCs w:val="26"/>
              </w:rPr>
            </w:pPr>
          </w:p>
        </w:tc>
        <w:tc>
          <w:tcPr>
            <w:tcW w:w="447" w:type="pct"/>
            <w:shd w:val="clear" w:color="auto" w:fill="auto"/>
            <w:vAlign w:val="center"/>
          </w:tcPr>
          <w:p w:rsidR="009F1858" w:rsidRPr="00743BCC" w:rsidRDefault="009F1858" w:rsidP="005B60C3">
            <w:pPr>
              <w:jc w:val="right"/>
              <w:rPr>
                <w:color w:val="000000"/>
                <w:sz w:val="26"/>
                <w:szCs w:val="26"/>
              </w:rPr>
            </w:pPr>
          </w:p>
        </w:tc>
        <w:tc>
          <w:tcPr>
            <w:tcW w:w="416" w:type="pct"/>
            <w:shd w:val="clear" w:color="auto" w:fill="auto"/>
            <w:vAlign w:val="center"/>
          </w:tcPr>
          <w:p w:rsidR="009F1858" w:rsidRPr="00743BCC" w:rsidRDefault="009F1858" w:rsidP="005B60C3">
            <w:pPr>
              <w:jc w:val="right"/>
              <w:rPr>
                <w:color w:val="000000"/>
                <w:sz w:val="26"/>
                <w:szCs w:val="26"/>
              </w:rPr>
            </w:pPr>
            <w:r w:rsidRPr="00743BCC">
              <w:rPr>
                <w:color w:val="000000"/>
                <w:sz w:val="26"/>
                <w:szCs w:val="26"/>
              </w:rPr>
              <w:t>1,07</w:t>
            </w:r>
          </w:p>
        </w:tc>
        <w:tc>
          <w:tcPr>
            <w:tcW w:w="750" w:type="pct"/>
            <w:shd w:val="clear" w:color="auto" w:fill="auto"/>
            <w:vAlign w:val="center"/>
          </w:tcPr>
          <w:p w:rsidR="009F1858" w:rsidRPr="00743BCC" w:rsidRDefault="009F1858" w:rsidP="005B60C3">
            <w:pPr>
              <w:jc w:val="center"/>
              <w:rPr>
                <w:color w:val="000000"/>
                <w:sz w:val="26"/>
                <w:szCs w:val="26"/>
              </w:rPr>
            </w:pPr>
            <w:r w:rsidRPr="00743BCC">
              <w:rPr>
                <w:color w:val="000000"/>
                <w:sz w:val="26"/>
                <w:szCs w:val="26"/>
              </w:rPr>
              <w:t>Tri Hải, Nhơn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color w:val="000000"/>
                <w:sz w:val="26"/>
                <w:szCs w:val="26"/>
              </w:rPr>
            </w:pPr>
            <w:r w:rsidRPr="00743BCC">
              <w:rPr>
                <w:color w:val="000000"/>
                <w:sz w:val="26"/>
                <w:szCs w:val="26"/>
              </w:rPr>
              <w:t>5</w:t>
            </w:r>
          </w:p>
        </w:tc>
        <w:tc>
          <w:tcPr>
            <w:tcW w:w="2305" w:type="pct"/>
            <w:shd w:val="clear" w:color="auto" w:fill="auto"/>
            <w:vAlign w:val="center"/>
          </w:tcPr>
          <w:p w:rsidR="009F1858" w:rsidRPr="00743BCC" w:rsidRDefault="009F1858" w:rsidP="005B60C3">
            <w:pPr>
              <w:rPr>
                <w:color w:val="000000"/>
                <w:sz w:val="26"/>
                <w:szCs w:val="26"/>
              </w:rPr>
            </w:pPr>
            <w:r w:rsidRPr="00743BCC">
              <w:rPr>
                <w:color w:val="000000"/>
                <w:sz w:val="26"/>
                <w:szCs w:val="26"/>
              </w:rPr>
              <w:t>Đồn cảnh sát giao thông thủy</w:t>
            </w:r>
          </w:p>
        </w:tc>
        <w:tc>
          <w:tcPr>
            <w:tcW w:w="439" w:type="pct"/>
            <w:shd w:val="clear" w:color="auto" w:fill="auto"/>
            <w:vAlign w:val="center"/>
          </w:tcPr>
          <w:p w:rsidR="009F1858" w:rsidRPr="00743BCC" w:rsidRDefault="009F1858" w:rsidP="005B60C3">
            <w:pPr>
              <w:jc w:val="right"/>
              <w:rPr>
                <w:color w:val="000000"/>
                <w:sz w:val="26"/>
                <w:szCs w:val="26"/>
              </w:rPr>
            </w:pPr>
            <w:r w:rsidRPr="00743BCC">
              <w:rPr>
                <w:color w:val="000000"/>
                <w:sz w:val="26"/>
                <w:szCs w:val="26"/>
              </w:rPr>
              <w:t>0,15</w:t>
            </w:r>
          </w:p>
        </w:tc>
        <w:tc>
          <w:tcPr>
            <w:tcW w:w="378" w:type="pct"/>
            <w:shd w:val="clear" w:color="auto" w:fill="auto"/>
            <w:vAlign w:val="center"/>
          </w:tcPr>
          <w:p w:rsidR="009F1858" w:rsidRPr="00743BCC" w:rsidRDefault="009F1858" w:rsidP="005B60C3">
            <w:pPr>
              <w:jc w:val="right"/>
              <w:rPr>
                <w:color w:val="000000"/>
                <w:sz w:val="26"/>
                <w:szCs w:val="26"/>
              </w:rPr>
            </w:pPr>
          </w:p>
        </w:tc>
        <w:tc>
          <w:tcPr>
            <w:tcW w:w="447" w:type="pct"/>
            <w:shd w:val="clear" w:color="auto" w:fill="auto"/>
            <w:vAlign w:val="center"/>
          </w:tcPr>
          <w:p w:rsidR="009F1858" w:rsidRPr="00743BCC" w:rsidRDefault="009F1858" w:rsidP="005B60C3">
            <w:pPr>
              <w:jc w:val="right"/>
              <w:rPr>
                <w:color w:val="000000"/>
                <w:sz w:val="26"/>
                <w:szCs w:val="26"/>
              </w:rPr>
            </w:pPr>
          </w:p>
        </w:tc>
        <w:tc>
          <w:tcPr>
            <w:tcW w:w="416" w:type="pct"/>
            <w:shd w:val="clear" w:color="auto" w:fill="auto"/>
            <w:vAlign w:val="center"/>
          </w:tcPr>
          <w:p w:rsidR="009F1858" w:rsidRPr="00743BCC" w:rsidRDefault="009F1858" w:rsidP="005B60C3">
            <w:pPr>
              <w:jc w:val="right"/>
              <w:rPr>
                <w:color w:val="000000"/>
                <w:sz w:val="26"/>
                <w:szCs w:val="26"/>
              </w:rPr>
            </w:pPr>
            <w:r w:rsidRPr="00743BCC">
              <w:rPr>
                <w:color w:val="000000"/>
                <w:sz w:val="26"/>
                <w:szCs w:val="26"/>
              </w:rPr>
              <w:t>0,15</w:t>
            </w:r>
          </w:p>
        </w:tc>
        <w:tc>
          <w:tcPr>
            <w:tcW w:w="750" w:type="pct"/>
            <w:shd w:val="clear" w:color="auto" w:fill="auto"/>
            <w:vAlign w:val="center"/>
          </w:tcPr>
          <w:p w:rsidR="009F1858" w:rsidRPr="00743BCC" w:rsidRDefault="009F1858" w:rsidP="005B60C3">
            <w:pPr>
              <w:jc w:val="center"/>
              <w:rPr>
                <w:color w:val="000000"/>
                <w:sz w:val="26"/>
                <w:szCs w:val="26"/>
              </w:rPr>
            </w:pPr>
            <w:r w:rsidRPr="00743BCC">
              <w:rPr>
                <w:color w:val="000000"/>
                <w:sz w:val="26"/>
                <w:szCs w:val="26"/>
              </w:rPr>
              <w:t>Tri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color w:val="000000"/>
                <w:sz w:val="26"/>
                <w:szCs w:val="26"/>
              </w:rPr>
            </w:pPr>
            <w:r w:rsidRPr="00743BCC">
              <w:rPr>
                <w:color w:val="000000"/>
                <w:sz w:val="26"/>
                <w:szCs w:val="26"/>
              </w:rPr>
              <w:t>6</w:t>
            </w:r>
          </w:p>
        </w:tc>
        <w:tc>
          <w:tcPr>
            <w:tcW w:w="2305" w:type="pct"/>
            <w:shd w:val="clear" w:color="auto" w:fill="auto"/>
            <w:vAlign w:val="center"/>
          </w:tcPr>
          <w:p w:rsidR="009F1858" w:rsidRPr="00743BCC" w:rsidRDefault="009F1858" w:rsidP="005B60C3">
            <w:pPr>
              <w:rPr>
                <w:bCs/>
                <w:color w:val="000000"/>
                <w:sz w:val="26"/>
                <w:szCs w:val="26"/>
              </w:rPr>
            </w:pPr>
            <w:r w:rsidRPr="00743BCC">
              <w:rPr>
                <w:bCs/>
                <w:color w:val="000000"/>
                <w:sz w:val="26"/>
                <w:szCs w:val="26"/>
              </w:rPr>
              <w:t>Khu chế biến vỏ hàu</w:t>
            </w:r>
          </w:p>
        </w:tc>
        <w:tc>
          <w:tcPr>
            <w:tcW w:w="439" w:type="pct"/>
            <w:shd w:val="clear" w:color="auto" w:fill="auto"/>
            <w:vAlign w:val="center"/>
          </w:tcPr>
          <w:p w:rsidR="009F1858" w:rsidRPr="00743BCC" w:rsidRDefault="009F1858" w:rsidP="005B60C3">
            <w:pPr>
              <w:jc w:val="right"/>
              <w:rPr>
                <w:bCs/>
                <w:color w:val="000000"/>
                <w:sz w:val="26"/>
                <w:szCs w:val="26"/>
              </w:rPr>
            </w:pPr>
            <w:r w:rsidRPr="00743BCC">
              <w:rPr>
                <w:bCs/>
                <w:color w:val="000000"/>
                <w:sz w:val="26"/>
                <w:szCs w:val="26"/>
              </w:rPr>
              <w:t>7,20</w:t>
            </w:r>
          </w:p>
        </w:tc>
        <w:tc>
          <w:tcPr>
            <w:tcW w:w="378" w:type="pct"/>
            <w:shd w:val="clear" w:color="auto" w:fill="auto"/>
            <w:vAlign w:val="center"/>
          </w:tcPr>
          <w:p w:rsidR="009F1858" w:rsidRPr="00743BCC" w:rsidRDefault="009F1858" w:rsidP="005B60C3">
            <w:pPr>
              <w:jc w:val="right"/>
              <w:rPr>
                <w:bCs/>
                <w:color w:val="000000"/>
                <w:sz w:val="26"/>
                <w:szCs w:val="26"/>
              </w:rPr>
            </w:pPr>
          </w:p>
        </w:tc>
        <w:tc>
          <w:tcPr>
            <w:tcW w:w="447" w:type="pct"/>
            <w:shd w:val="clear" w:color="auto" w:fill="auto"/>
            <w:vAlign w:val="center"/>
          </w:tcPr>
          <w:p w:rsidR="009F1858" w:rsidRPr="00743BCC" w:rsidRDefault="009F1858" w:rsidP="005B60C3">
            <w:pPr>
              <w:jc w:val="right"/>
              <w:rPr>
                <w:bCs/>
                <w:color w:val="000000"/>
                <w:sz w:val="26"/>
                <w:szCs w:val="26"/>
              </w:rPr>
            </w:pPr>
          </w:p>
        </w:tc>
        <w:tc>
          <w:tcPr>
            <w:tcW w:w="416" w:type="pct"/>
            <w:shd w:val="clear" w:color="auto" w:fill="auto"/>
            <w:vAlign w:val="center"/>
          </w:tcPr>
          <w:p w:rsidR="009F1858" w:rsidRPr="00743BCC" w:rsidRDefault="009F1858" w:rsidP="005B60C3">
            <w:pPr>
              <w:jc w:val="right"/>
              <w:rPr>
                <w:bCs/>
                <w:color w:val="000000"/>
                <w:sz w:val="26"/>
                <w:szCs w:val="26"/>
              </w:rPr>
            </w:pPr>
            <w:r w:rsidRPr="00743BCC">
              <w:rPr>
                <w:bCs/>
                <w:color w:val="000000"/>
                <w:sz w:val="26"/>
                <w:szCs w:val="26"/>
              </w:rPr>
              <w:t>7,20</w:t>
            </w:r>
          </w:p>
        </w:tc>
        <w:tc>
          <w:tcPr>
            <w:tcW w:w="750" w:type="pct"/>
            <w:shd w:val="clear" w:color="auto" w:fill="auto"/>
            <w:vAlign w:val="center"/>
          </w:tcPr>
          <w:p w:rsidR="009F1858" w:rsidRPr="00743BCC" w:rsidRDefault="009F1858" w:rsidP="005B60C3">
            <w:pPr>
              <w:jc w:val="center"/>
              <w:rPr>
                <w:bCs/>
                <w:color w:val="000000"/>
                <w:sz w:val="26"/>
                <w:szCs w:val="26"/>
              </w:rPr>
            </w:pPr>
            <w:r w:rsidRPr="00743BCC">
              <w:rPr>
                <w:color w:val="000000"/>
                <w:sz w:val="26"/>
                <w:szCs w:val="26"/>
              </w:rPr>
              <w:t>Tri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color w:val="000000"/>
                <w:sz w:val="26"/>
                <w:szCs w:val="26"/>
              </w:rPr>
            </w:pPr>
          </w:p>
        </w:tc>
        <w:tc>
          <w:tcPr>
            <w:tcW w:w="2305" w:type="pct"/>
            <w:shd w:val="clear" w:color="auto" w:fill="auto"/>
            <w:vAlign w:val="center"/>
          </w:tcPr>
          <w:p w:rsidR="009F1858" w:rsidRPr="00743BCC" w:rsidRDefault="009F1858" w:rsidP="005B60C3">
            <w:pPr>
              <w:rPr>
                <w:b/>
                <w:bCs/>
                <w:color w:val="000000"/>
                <w:sz w:val="26"/>
                <w:szCs w:val="26"/>
              </w:rPr>
            </w:pPr>
            <w:r w:rsidRPr="00743BCC">
              <w:rPr>
                <w:b/>
                <w:bCs/>
                <w:color w:val="000000"/>
                <w:sz w:val="26"/>
                <w:szCs w:val="26"/>
              </w:rPr>
              <w:t>Cộng B</w:t>
            </w:r>
          </w:p>
        </w:tc>
        <w:tc>
          <w:tcPr>
            <w:tcW w:w="439" w:type="pct"/>
            <w:shd w:val="clear" w:color="auto" w:fill="auto"/>
            <w:vAlign w:val="center"/>
          </w:tcPr>
          <w:p w:rsidR="009F1858" w:rsidRPr="00743BCC" w:rsidRDefault="009F1858" w:rsidP="005B60C3">
            <w:pPr>
              <w:jc w:val="right"/>
              <w:rPr>
                <w:b/>
                <w:bCs/>
                <w:color w:val="000000"/>
                <w:sz w:val="26"/>
                <w:szCs w:val="26"/>
              </w:rPr>
            </w:pPr>
            <w:r w:rsidRPr="00743BCC">
              <w:rPr>
                <w:b/>
                <w:bCs/>
                <w:color w:val="000000"/>
                <w:sz w:val="26"/>
                <w:szCs w:val="26"/>
              </w:rPr>
              <w:t>14,04</w:t>
            </w:r>
          </w:p>
        </w:tc>
        <w:tc>
          <w:tcPr>
            <w:tcW w:w="378" w:type="pct"/>
            <w:shd w:val="clear" w:color="auto" w:fill="auto"/>
            <w:vAlign w:val="center"/>
          </w:tcPr>
          <w:p w:rsidR="009F1858" w:rsidRPr="00743BCC" w:rsidRDefault="009F1858" w:rsidP="005B60C3">
            <w:pPr>
              <w:jc w:val="right"/>
              <w:rPr>
                <w:b/>
                <w:bCs/>
                <w:color w:val="000000"/>
                <w:sz w:val="26"/>
                <w:szCs w:val="26"/>
              </w:rPr>
            </w:pPr>
            <w:r w:rsidRPr="00743BCC">
              <w:rPr>
                <w:b/>
                <w:bCs/>
                <w:color w:val="000000"/>
                <w:sz w:val="26"/>
                <w:szCs w:val="26"/>
              </w:rPr>
              <w:t>0,05</w:t>
            </w:r>
          </w:p>
        </w:tc>
        <w:tc>
          <w:tcPr>
            <w:tcW w:w="447" w:type="pct"/>
            <w:shd w:val="clear" w:color="auto" w:fill="auto"/>
            <w:vAlign w:val="center"/>
          </w:tcPr>
          <w:p w:rsidR="009F1858" w:rsidRPr="00743BCC" w:rsidRDefault="009F1858" w:rsidP="005B60C3">
            <w:pPr>
              <w:jc w:val="right"/>
              <w:rPr>
                <w:b/>
                <w:bCs/>
                <w:color w:val="000000"/>
                <w:sz w:val="26"/>
                <w:szCs w:val="26"/>
              </w:rPr>
            </w:pPr>
          </w:p>
        </w:tc>
        <w:tc>
          <w:tcPr>
            <w:tcW w:w="416" w:type="pct"/>
            <w:shd w:val="clear" w:color="auto" w:fill="auto"/>
            <w:vAlign w:val="center"/>
          </w:tcPr>
          <w:p w:rsidR="009F1858" w:rsidRPr="00743BCC" w:rsidRDefault="009F1858" w:rsidP="005B60C3">
            <w:pPr>
              <w:jc w:val="right"/>
              <w:rPr>
                <w:b/>
                <w:bCs/>
                <w:color w:val="000000"/>
                <w:sz w:val="26"/>
                <w:szCs w:val="26"/>
              </w:rPr>
            </w:pPr>
            <w:r w:rsidRPr="00743BCC">
              <w:rPr>
                <w:b/>
                <w:bCs/>
                <w:color w:val="000000"/>
                <w:sz w:val="26"/>
                <w:szCs w:val="26"/>
              </w:rPr>
              <w:t>13,99</w:t>
            </w:r>
          </w:p>
        </w:tc>
        <w:tc>
          <w:tcPr>
            <w:tcW w:w="750" w:type="pct"/>
            <w:shd w:val="clear" w:color="auto" w:fill="auto"/>
            <w:vAlign w:val="center"/>
          </w:tcPr>
          <w:p w:rsidR="009F1858" w:rsidRPr="00743BCC" w:rsidRDefault="009F1858" w:rsidP="005B60C3">
            <w:pPr>
              <w:jc w:val="center"/>
              <w:rPr>
                <w:b/>
                <w:bCs/>
                <w:color w:val="000000"/>
                <w:sz w:val="26"/>
                <w:szCs w:val="26"/>
              </w:rPr>
            </w:pP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b/>
                <w:bCs/>
                <w:sz w:val="26"/>
                <w:szCs w:val="26"/>
              </w:rPr>
            </w:pPr>
            <w:r w:rsidRPr="00743BCC">
              <w:rPr>
                <w:b/>
                <w:bCs/>
                <w:sz w:val="26"/>
                <w:szCs w:val="26"/>
              </w:rPr>
              <w:t>C</w:t>
            </w:r>
          </w:p>
        </w:tc>
        <w:tc>
          <w:tcPr>
            <w:tcW w:w="2305" w:type="pct"/>
            <w:shd w:val="clear" w:color="auto" w:fill="auto"/>
            <w:vAlign w:val="center"/>
          </w:tcPr>
          <w:p w:rsidR="009F1858" w:rsidRPr="00743BCC" w:rsidRDefault="009F1858" w:rsidP="005B60C3">
            <w:pPr>
              <w:rPr>
                <w:b/>
                <w:bCs/>
                <w:sz w:val="26"/>
                <w:szCs w:val="26"/>
              </w:rPr>
            </w:pPr>
            <w:r w:rsidRPr="00743BCC">
              <w:rPr>
                <w:b/>
                <w:bCs/>
                <w:sz w:val="26"/>
                <w:szCs w:val="26"/>
              </w:rPr>
              <w:t>Danh mục dự án, công trình cần chuyển mục đích sử dụng đất</w:t>
            </w:r>
          </w:p>
        </w:tc>
        <w:tc>
          <w:tcPr>
            <w:tcW w:w="439" w:type="pct"/>
            <w:shd w:val="clear" w:color="auto" w:fill="auto"/>
            <w:vAlign w:val="center"/>
          </w:tcPr>
          <w:p w:rsidR="009F1858" w:rsidRPr="00743BCC" w:rsidRDefault="009F1858" w:rsidP="005B60C3">
            <w:pPr>
              <w:jc w:val="right"/>
              <w:rPr>
                <w:b/>
                <w:bCs/>
                <w:sz w:val="26"/>
                <w:szCs w:val="26"/>
              </w:rPr>
            </w:pPr>
          </w:p>
        </w:tc>
        <w:tc>
          <w:tcPr>
            <w:tcW w:w="378" w:type="pct"/>
            <w:shd w:val="clear" w:color="auto" w:fill="auto"/>
            <w:vAlign w:val="center"/>
          </w:tcPr>
          <w:p w:rsidR="009F1858" w:rsidRPr="00743BCC" w:rsidRDefault="009F1858" w:rsidP="005B60C3">
            <w:pPr>
              <w:jc w:val="right"/>
              <w:rPr>
                <w:b/>
                <w:bCs/>
                <w:sz w:val="26"/>
                <w:szCs w:val="26"/>
              </w:rPr>
            </w:pPr>
          </w:p>
        </w:tc>
        <w:tc>
          <w:tcPr>
            <w:tcW w:w="447" w:type="pct"/>
            <w:shd w:val="clear" w:color="auto" w:fill="auto"/>
            <w:vAlign w:val="center"/>
          </w:tcPr>
          <w:p w:rsidR="009F1858" w:rsidRPr="00743BCC" w:rsidRDefault="009F1858" w:rsidP="005B60C3">
            <w:pPr>
              <w:jc w:val="right"/>
              <w:rPr>
                <w:b/>
                <w:bCs/>
                <w:sz w:val="26"/>
                <w:szCs w:val="26"/>
              </w:rPr>
            </w:pPr>
          </w:p>
        </w:tc>
        <w:tc>
          <w:tcPr>
            <w:tcW w:w="416" w:type="pct"/>
            <w:shd w:val="clear" w:color="auto" w:fill="auto"/>
            <w:vAlign w:val="center"/>
          </w:tcPr>
          <w:p w:rsidR="009F1858" w:rsidRPr="00743BCC" w:rsidRDefault="009F1858" w:rsidP="005B60C3">
            <w:pPr>
              <w:jc w:val="right"/>
              <w:rPr>
                <w:b/>
                <w:bCs/>
                <w:sz w:val="26"/>
                <w:szCs w:val="26"/>
              </w:rPr>
            </w:pPr>
          </w:p>
        </w:tc>
        <w:tc>
          <w:tcPr>
            <w:tcW w:w="750" w:type="pct"/>
            <w:shd w:val="clear" w:color="auto" w:fill="auto"/>
            <w:vAlign w:val="center"/>
          </w:tcPr>
          <w:p w:rsidR="009F1858" w:rsidRPr="00743BCC" w:rsidRDefault="009F1858" w:rsidP="005B60C3">
            <w:pPr>
              <w:jc w:val="center"/>
              <w:rPr>
                <w:b/>
                <w:bCs/>
                <w:sz w:val="26"/>
                <w:szCs w:val="26"/>
              </w:rPr>
            </w:pP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sz w:val="26"/>
                <w:szCs w:val="26"/>
              </w:rPr>
            </w:pPr>
            <w:r w:rsidRPr="00743BCC">
              <w:rPr>
                <w:sz w:val="26"/>
                <w:szCs w:val="26"/>
              </w:rPr>
              <w:t>1</w:t>
            </w:r>
          </w:p>
        </w:tc>
        <w:tc>
          <w:tcPr>
            <w:tcW w:w="2305" w:type="pct"/>
            <w:shd w:val="clear" w:color="auto" w:fill="auto"/>
            <w:vAlign w:val="center"/>
          </w:tcPr>
          <w:p w:rsidR="009F1858" w:rsidRPr="00743BCC" w:rsidRDefault="009F1858" w:rsidP="005B60C3">
            <w:pPr>
              <w:rPr>
                <w:sz w:val="26"/>
                <w:szCs w:val="26"/>
              </w:rPr>
            </w:pPr>
            <w:r w:rsidRPr="00743BCC">
              <w:rPr>
                <w:sz w:val="26"/>
                <w:szCs w:val="26"/>
              </w:rPr>
              <w:t>Dự án Spa Nho</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22,98</w:t>
            </w:r>
          </w:p>
        </w:tc>
        <w:tc>
          <w:tcPr>
            <w:tcW w:w="378" w:type="pct"/>
            <w:shd w:val="clear" w:color="auto" w:fill="auto"/>
            <w:vAlign w:val="center"/>
          </w:tcPr>
          <w:p w:rsidR="009F1858" w:rsidRPr="00743BCC" w:rsidRDefault="009F1858" w:rsidP="005B60C3">
            <w:pPr>
              <w:jc w:val="right"/>
              <w:rPr>
                <w:sz w:val="26"/>
                <w:szCs w:val="26"/>
              </w:rPr>
            </w:pPr>
          </w:p>
        </w:tc>
        <w:tc>
          <w:tcPr>
            <w:tcW w:w="447" w:type="pct"/>
            <w:shd w:val="clear" w:color="auto" w:fill="auto"/>
            <w:vAlign w:val="center"/>
          </w:tcPr>
          <w:p w:rsidR="009F1858" w:rsidRPr="00743BCC" w:rsidRDefault="009F1858" w:rsidP="005B60C3">
            <w:pPr>
              <w:jc w:val="right"/>
              <w:rPr>
                <w:sz w:val="26"/>
                <w:szCs w:val="26"/>
              </w:rPr>
            </w:pPr>
            <w:r w:rsidRPr="00743BCC">
              <w:rPr>
                <w:sz w:val="26"/>
                <w:szCs w:val="26"/>
              </w:rPr>
              <w:t>22,98</w:t>
            </w:r>
          </w:p>
        </w:tc>
        <w:tc>
          <w:tcPr>
            <w:tcW w:w="416" w:type="pct"/>
            <w:shd w:val="clear" w:color="auto" w:fill="auto"/>
            <w:vAlign w:val="center"/>
          </w:tcPr>
          <w:p w:rsidR="009F1858" w:rsidRPr="00743BCC" w:rsidRDefault="009F1858" w:rsidP="005B60C3">
            <w:pPr>
              <w:jc w:val="right"/>
              <w:rPr>
                <w:sz w:val="26"/>
                <w:szCs w:val="26"/>
              </w:rPr>
            </w:pPr>
          </w:p>
        </w:tc>
        <w:tc>
          <w:tcPr>
            <w:tcW w:w="750" w:type="pct"/>
            <w:shd w:val="clear" w:color="auto" w:fill="auto"/>
            <w:vAlign w:val="center"/>
          </w:tcPr>
          <w:p w:rsidR="009F1858" w:rsidRPr="00743BCC" w:rsidRDefault="009F1858" w:rsidP="005B60C3">
            <w:pPr>
              <w:jc w:val="center"/>
              <w:rPr>
                <w:sz w:val="26"/>
                <w:szCs w:val="26"/>
              </w:rPr>
            </w:pPr>
            <w:r w:rsidRPr="00743BCC">
              <w:rPr>
                <w:sz w:val="26"/>
                <w:szCs w:val="26"/>
              </w:rPr>
              <w:t>Vĩnh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color w:val="000000"/>
                <w:sz w:val="26"/>
                <w:szCs w:val="26"/>
              </w:rPr>
            </w:pPr>
            <w:r w:rsidRPr="00743BCC">
              <w:rPr>
                <w:color w:val="000000"/>
                <w:sz w:val="26"/>
                <w:szCs w:val="26"/>
              </w:rPr>
              <w:t>2</w:t>
            </w:r>
          </w:p>
        </w:tc>
        <w:tc>
          <w:tcPr>
            <w:tcW w:w="2305" w:type="pct"/>
            <w:shd w:val="clear" w:color="auto" w:fill="auto"/>
            <w:vAlign w:val="center"/>
          </w:tcPr>
          <w:p w:rsidR="009F1858" w:rsidRPr="00743BCC" w:rsidRDefault="009F1858" w:rsidP="005B60C3">
            <w:pPr>
              <w:rPr>
                <w:color w:val="000000"/>
                <w:sz w:val="26"/>
                <w:szCs w:val="26"/>
              </w:rPr>
            </w:pPr>
            <w:r w:rsidRPr="00743BCC">
              <w:rPr>
                <w:color w:val="000000"/>
                <w:sz w:val="26"/>
                <w:szCs w:val="26"/>
              </w:rPr>
              <w:t>KDL bãi Cóc trong + bãi Cóc ngoài</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1,30</w:t>
            </w:r>
          </w:p>
        </w:tc>
        <w:tc>
          <w:tcPr>
            <w:tcW w:w="378" w:type="pct"/>
            <w:shd w:val="clear" w:color="auto" w:fill="auto"/>
            <w:vAlign w:val="center"/>
          </w:tcPr>
          <w:p w:rsidR="009F1858" w:rsidRPr="00743BCC" w:rsidRDefault="009F1858" w:rsidP="005B60C3">
            <w:pPr>
              <w:jc w:val="right"/>
              <w:rPr>
                <w:b/>
                <w:bCs/>
                <w:sz w:val="26"/>
                <w:szCs w:val="26"/>
              </w:rPr>
            </w:pPr>
          </w:p>
        </w:tc>
        <w:tc>
          <w:tcPr>
            <w:tcW w:w="447" w:type="pct"/>
            <w:shd w:val="clear" w:color="auto" w:fill="auto"/>
            <w:vAlign w:val="center"/>
          </w:tcPr>
          <w:p w:rsidR="009F1858" w:rsidRPr="00743BCC" w:rsidRDefault="009F1858" w:rsidP="005B60C3">
            <w:pPr>
              <w:jc w:val="right"/>
              <w:rPr>
                <w:color w:val="000000"/>
                <w:sz w:val="26"/>
                <w:szCs w:val="26"/>
              </w:rPr>
            </w:pPr>
            <w:r w:rsidRPr="00743BCC">
              <w:rPr>
                <w:color w:val="000000"/>
                <w:sz w:val="26"/>
                <w:szCs w:val="26"/>
              </w:rPr>
              <w:t>1,3</w:t>
            </w:r>
          </w:p>
        </w:tc>
        <w:tc>
          <w:tcPr>
            <w:tcW w:w="416" w:type="pct"/>
            <w:shd w:val="clear" w:color="auto" w:fill="auto"/>
            <w:vAlign w:val="center"/>
          </w:tcPr>
          <w:p w:rsidR="009F1858" w:rsidRPr="00743BCC" w:rsidRDefault="009F1858" w:rsidP="005B60C3">
            <w:pPr>
              <w:jc w:val="right"/>
              <w:rPr>
                <w:b/>
                <w:bCs/>
                <w:sz w:val="26"/>
                <w:szCs w:val="26"/>
              </w:rPr>
            </w:pPr>
          </w:p>
        </w:tc>
        <w:tc>
          <w:tcPr>
            <w:tcW w:w="750" w:type="pct"/>
            <w:shd w:val="clear" w:color="auto" w:fill="auto"/>
            <w:vAlign w:val="center"/>
          </w:tcPr>
          <w:p w:rsidR="009F1858" w:rsidRPr="00743BCC" w:rsidRDefault="009F1858" w:rsidP="005B60C3">
            <w:pPr>
              <w:jc w:val="center"/>
              <w:rPr>
                <w:sz w:val="26"/>
                <w:szCs w:val="26"/>
              </w:rPr>
            </w:pPr>
            <w:r w:rsidRPr="00743BCC">
              <w:rPr>
                <w:sz w:val="26"/>
                <w:szCs w:val="26"/>
              </w:rPr>
              <w:t>Vĩnh Hải</w:t>
            </w:r>
          </w:p>
        </w:tc>
      </w:tr>
      <w:tr w:rsidR="009F1858" w:rsidRPr="00743BCC" w:rsidTr="009F1858">
        <w:trPr>
          <w:trHeight w:val="500"/>
          <w:jc w:val="center"/>
        </w:trPr>
        <w:tc>
          <w:tcPr>
            <w:tcW w:w="265" w:type="pct"/>
            <w:shd w:val="clear" w:color="auto" w:fill="auto"/>
            <w:vAlign w:val="center"/>
          </w:tcPr>
          <w:p w:rsidR="009F1858" w:rsidRPr="00743BCC" w:rsidRDefault="009F1858" w:rsidP="005B60C3">
            <w:pPr>
              <w:jc w:val="center"/>
              <w:rPr>
                <w:color w:val="000000"/>
                <w:sz w:val="26"/>
                <w:szCs w:val="26"/>
              </w:rPr>
            </w:pPr>
            <w:r w:rsidRPr="00743BCC">
              <w:rPr>
                <w:color w:val="000000"/>
                <w:sz w:val="26"/>
                <w:szCs w:val="26"/>
              </w:rPr>
              <w:t>3</w:t>
            </w:r>
          </w:p>
        </w:tc>
        <w:tc>
          <w:tcPr>
            <w:tcW w:w="2305" w:type="pct"/>
            <w:shd w:val="clear" w:color="auto" w:fill="auto"/>
            <w:vAlign w:val="center"/>
          </w:tcPr>
          <w:p w:rsidR="009F1858" w:rsidRPr="00743BCC" w:rsidRDefault="009F1858" w:rsidP="005B60C3">
            <w:pPr>
              <w:rPr>
                <w:color w:val="000000"/>
                <w:sz w:val="26"/>
                <w:szCs w:val="26"/>
              </w:rPr>
            </w:pPr>
            <w:r w:rsidRPr="00743BCC">
              <w:rPr>
                <w:color w:val="000000"/>
                <w:sz w:val="26"/>
                <w:szCs w:val="26"/>
              </w:rPr>
              <w:t>Dự án Khu du lịch nghỉ dưỡng cao cấp Top resort Ninh Thuận (Bãi Kinh)</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3,40</w:t>
            </w:r>
          </w:p>
        </w:tc>
        <w:tc>
          <w:tcPr>
            <w:tcW w:w="378" w:type="pct"/>
            <w:shd w:val="clear" w:color="auto" w:fill="auto"/>
            <w:vAlign w:val="center"/>
          </w:tcPr>
          <w:p w:rsidR="009F1858" w:rsidRPr="00743BCC" w:rsidRDefault="009F1858" w:rsidP="005B60C3">
            <w:pPr>
              <w:jc w:val="right"/>
              <w:rPr>
                <w:b/>
                <w:bCs/>
                <w:sz w:val="26"/>
                <w:szCs w:val="26"/>
              </w:rPr>
            </w:pPr>
          </w:p>
        </w:tc>
        <w:tc>
          <w:tcPr>
            <w:tcW w:w="447" w:type="pct"/>
            <w:shd w:val="clear" w:color="auto" w:fill="auto"/>
            <w:vAlign w:val="center"/>
          </w:tcPr>
          <w:p w:rsidR="009F1858" w:rsidRPr="00743BCC" w:rsidRDefault="009F1858" w:rsidP="005B60C3">
            <w:pPr>
              <w:jc w:val="right"/>
              <w:rPr>
                <w:color w:val="000000"/>
                <w:sz w:val="26"/>
                <w:szCs w:val="26"/>
              </w:rPr>
            </w:pPr>
            <w:r w:rsidRPr="00743BCC">
              <w:rPr>
                <w:color w:val="000000"/>
                <w:sz w:val="26"/>
                <w:szCs w:val="26"/>
              </w:rPr>
              <w:t>3,4</w:t>
            </w:r>
          </w:p>
        </w:tc>
        <w:tc>
          <w:tcPr>
            <w:tcW w:w="416" w:type="pct"/>
            <w:shd w:val="clear" w:color="auto" w:fill="auto"/>
            <w:vAlign w:val="center"/>
          </w:tcPr>
          <w:p w:rsidR="009F1858" w:rsidRPr="00743BCC" w:rsidRDefault="009F1858" w:rsidP="005B60C3">
            <w:pPr>
              <w:jc w:val="right"/>
              <w:rPr>
                <w:b/>
                <w:bCs/>
                <w:sz w:val="26"/>
                <w:szCs w:val="26"/>
              </w:rPr>
            </w:pPr>
          </w:p>
        </w:tc>
        <w:tc>
          <w:tcPr>
            <w:tcW w:w="750" w:type="pct"/>
            <w:shd w:val="clear" w:color="auto" w:fill="auto"/>
            <w:vAlign w:val="center"/>
          </w:tcPr>
          <w:p w:rsidR="009F1858" w:rsidRPr="00743BCC" w:rsidRDefault="009F1858" w:rsidP="005B60C3">
            <w:pPr>
              <w:jc w:val="center"/>
              <w:rPr>
                <w:sz w:val="26"/>
                <w:szCs w:val="26"/>
              </w:rPr>
            </w:pPr>
            <w:r w:rsidRPr="00743BCC">
              <w:rPr>
                <w:sz w:val="26"/>
                <w:szCs w:val="26"/>
              </w:rPr>
              <w:t>Vĩnh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color w:val="000000"/>
                <w:sz w:val="26"/>
                <w:szCs w:val="26"/>
              </w:rPr>
            </w:pPr>
            <w:r w:rsidRPr="00743BCC">
              <w:rPr>
                <w:color w:val="000000"/>
                <w:sz w:val="26"/>
                <w:szCs w:val="26"/>
              </w:rPr>
              <w:t>4</w:t>
            </w:r>
          </w:p>
        </w:tc>
        <w:tc>
          <w:tcPr>
            <w:tcW w:w="2305" w:type="pct"/>
            <w:shd w:val="clear" w:color="auto" w:fill="auto"/>
            <w:vAlign w:val="center"/>
          </w:tcPr>
          <w:p w:rsidR="009F1858" w:rsidRPr="00743BCC" w:rsidRDefault="009F1858" w:rsidP="005B60C3">
            <w:pPr>
              <w:rPr>
                <w:color w:val="000000"/>
                <w:sz w:val="26"/>
                <w:szCs w:val="26"/>
              </w:rPr>
            </w:pPr>
            <w:r w:rsidRPr="00743BCC">
              <w:rPr>
                <w:color w:val="000000"/>
                <w:sz w:val="26"/>
                <w:szCs w:val="26"/>
              </w:rPr>
              <w:t>Khu nghỉ dưỡng cao cấp Vĩnh Hy (Syrena)</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11,71</w:t>
            </w:r>
          </w:p>
        </w:tc>
        <w:tc>
          <w:tcPr>
            <w:tcW w:w="378" w:type="pct"/>
            <w:shd w:val="clear" w:color="auto" w:fill="auto"/>
            <w:vAlign w:val="center"/>
          </w:tcPr>
          <w:p w:rsidR="009F1858" w:rsidRPr="00743BCC" w:rsidRDefault="009F1858" w:rsidP="005B60C3">
            <w:pPr>
              <w:jc w:val="right"/>
              <w:rPr>
                <w:b/>
                <w:bCs/>
                <w:sz w:val="26"/>
                <w:szCs w:val="26"/>
              </w:rPr>
            </w:pPr>
          </w:p>
        </w:tc>
        <w:tc>
          <w:tcPr>
            <w:tcW w:w="447" w:type="pct"/>
            <w:shd w:val="clear" w:color="auto" w:fill="auto"/>
            <w:vAlign w:val="center"/>
          </w:tcPr>
          <w:p w:rsidR="009F1858" w:rsidRPr="00743BCC" w:rsidRDefault="009F1858" w:rsidP="005B60C3">
            <w:pPr>
              <w:jc w:val="right"/>
              <w:rPr>
                <w:color w:val="000000"/>
                <w:sz w:val="26"/>
                <w:szCs w:val="26"/>
              </w:rPr>
            </w:pPr>
            <w:r w:rsidRPr="00743BCC">
              <w:rPr>
                <w:color w:val="000000"/>
                <w:sz w:val="26"/>
                <w:szCs w:val="26"/>
              </w:rPr>
              <w:t>11,71</w:t>
            </w:r>
          </w:p>
        </w:tc>
        <w:tc>
          <w:tcPr>
            <w:tcW w:w="416" w:type="pct"/>
            <w:shd w:val="clear" w:color="auto" w:fill="auto"/>
            <w:vAlign w:val="center"/>
          </w:tcPr>
          <w:p w:rsidR="009F1858" w:rsidRPr="00743BCC" w:rsidRDefault="009F1858" w:rsidP="005B60C3">
            <w:pPr>
              <w:jc w:val="right"/>
              <w:rPr>
                <w:b/>
                <w:bCs/>
                <w:sz w:val="26"/>
                <w:szCs w:val="26"/>
              </w:rPr>
            </w:pPr>
          </w:p>
        </w:tc>
        <w:tc>
          <w:tcPr>
            <w:tcW w:w="750" w:type="pct"/>
            <w:shd w:val="clear" w:color="auto" w:fill="auto"/>
            <w:vAlign w:val="center"/>
          </w:tcPr>
          <w:p w:rsidR="009F1858" w:rsidRPr="00743BCC" w:rsidRDefault="009F1858" w:rsidP="005B60C3">
            <w:pPr>
              <w:jc w:val="center"/>
              <w:rPr>
                <w:sz w:val="26"/>
                <w:szCs w:val="26"/>
              </w:rPr>
            </w:pPr>
            <w:r w:rsidRPr="00743BCC">
              <w:rPr>
                <w:sz w:val="26"/>
                <w:szCs w:val="26"/>
              </w:rPr>
              <w:t>Vĩnh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sz w:val="26"/>
                <w:szCs w:val="26"/>
              </w:rPr>
            </w:pPr>
            <w:r w:rsidRPr="00743BCC">
              <w:rPr>
                <w:sz w:val="26"/>
                <w:szCs w:val="26"/>
              </w:rPr>
              <w:t>5</w:t>
            </w:r>
          </w:p>
        </w:tc>
        <w:tc>
          <w:tcPr>
            <w:tcW w:w="2305" w:type="pct"/>
            <w:shd w:val="clear" w:color="auto" w:fill="auto"/>
            <w:vAlign w:val="center"/>
          </w:tcPr>
          <w:p w:rsidR="009F1858" w:rsidRPr="00743BCC" w:rsidRDefault="009F1858" w:rsidP="005B60C3">
            <w:pPr>
              <w:rPr>
                <w:color w:val="000000"/>
                <w:sz w:val="26"/>
                <w:szCs w:val="26"/>
              </w:rPr>
            </w:pPr>
            <w:r w:rsidRPr="00743BCC">
              <w:rPr>
                <w:color w:val="000000"/>
                <w:sz w:val="26"/>
                <w:szCs w:val="26"/>
              </w:rPr>
              <w:t>Khu Resort Vườn San Hô</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3,98</w:t>
            </w:r>
          </w:p>
        </w:tc>
        <w:tc>
          <w:tcPr>
            <w:tcW w:w="378" w:type="pct"/>
            <w:shd w:val="clear" w:color="auto" w:fill="auto"/>
            <w:vAlign w:val="center"/>
          </w:tcPr>
          <w:p w:rsidR="009F1858" w:rsidRPr="00743BCC" w:rsidRDefault="009F1858" w:rsidP="005B60C3">
            <w:pPr>
              <w:jc w:val="right"/>
              <w:rPr>
                <w:b/>
                <w:bCs/>
                <w:sz w:val="26"/>
                <w:szCs w:val="26"/>
              </w:rPr>
            </w:pPr>
          </w:p>
        </w:tc>
        <w:tc>
          <w:tcPr>
            <w:tcW w:w="447" w:type="pct"/>
            <w:shd w:val="clear" w:color="auto" w:fill="auto"/>
            <w:vAlign w:val="center"/>
          </w:tcPr>
          <w:p w:rsidR="009F1858" w:rsidRPr="00743BCC" w:rsidRDefault="009F1858" w:rsidP="005B60C3">
            <w:pPr>
              <w:jc w:val="right"/>
              <w:rPr>
                <w:color w:val="000000"/>
                <w:sz w:val="26"/>
                <w:szCs w:val="26"/>
              </w:rPr>
            </w:pPr>
            <w:r w:rsidRPr="00743BCC">
              <w:rPr>
                <w:color w:val="000000"/>
                <w:sz w:val="26"/>
                <w:szCs w:val="26"/>
              </w:rPr>
              <w:t>3,98</w:t>
            </w:r>
          </w:p>
        </w:tc>
        <w:tc>
          <w:tcPr>
            <w:tcW w:w="416" w:type="pct"/>
            <w:shd w:val="clear" w:color="auto" w:fill="auto"/>
            <w:vAlign w:val="center"/>
          </w:tcPr>
          <w:p w:rsidR="009F1858" w:rsidRPr="00743BCC" w:rsidRDefault="009F1858" w:rsidP="005B60C3">
            <w:pPr>
              <w:jc w:val="right"/>
              <w:rPr>
                <w:b/>
                <w:bCs/>
                <w:sz w:val="26"/>
                <w:szCs w:val="26"/>
              </w:rPr>
            </w:pPr>
          </w:p>
        </w:tc>
        <w:tc>
          <w:tcPr>
            <w:tcW w:w="750" w:type="pct"/>
            <w:shd w:val="clear" w:color="auto" w:fill="auto"/>
            <w:vAlign w:val="center"/>
          </w:tcPr>
          <w:p w:rsidR="009F1858" w:rsidRPr="00743BCC" w:rsidRDefault="009F1858" w:rsidP="005B60C3">
            <w:pPr>
              <w:jc w:val="center"/>
              <w:rPr>
                <w:sz w:val="26"/>
                <w:szCs w:val="26"/>
              </w:rPr>
            </w:pPr>
            <w:r w:rsidRPr="00743BCC">
              <w:rPr>
                <w:sz w:val="26"/>
                <w:szCs w:val="26"/>
              </w:rPr>
              <w:t>Vĩnh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color w:val="000000"/>
                <w:sz w:val="26"/>
                <w:szCs w:val="26"/>
              </w:rPr>
            </w:pPr>
            <w:r w:rsidRPr="00743BCC">
              <w:rPr>
                <w:color w:val="000000"/>
                <w:sz w:val="26"/>
                <w:szCs w:val="26"/>
              </w:rPr>
              <w:t>6</w:t>
            </w:r>
          </w:p>
        </w:tc>
        <w:tc>
          <w:tcPr>
            <w:tcW w:w="2305" w:type="pct"/>
            <w:shd w:val="clear" w:color="auto" w:fill="auto"/>
            <w:vAlign w:val="center"/>
          </w:tcPr>
          <w:p w:rsidR="009F1858" w:rsidRPr="00743BCC" w:rsidRDefault="009F1858" w:rsidP="005B60C3">
            <w:pPr>
              <w:rPr>
                <w:sz w:val="26"/>
                <w:szCs w:val="26"/>
              </w:rPr>
            </w:pPr>
            <w:r w:rsidRPr="00743BCC">
              <w:rPr>
                <w:sz w:val="26"/>
                <w:szCs w:val="26"/>
              </w:rPr>
              <w:t>Cửa hàng xăng dầu Ngọc Như Ý</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0,12</w:t>
            </w:r>
          </w:p>
        </w:tc>
        <w:tc>
          <w:tcPr>
            <w:tcW w:w="378" w:type="pct"/>
            <w:shd w:val="clear" w:color="auto" w:fill="auto"/>
            <w:vAlign w:val="center"/>
          </w:tcPr>
          <w:p w:rsidR="009F1858" w:rsidRPr="00743BCC" w:rsidRDefault="009F1858" w:rsidP="005B60C3">
            <w:pPr>
              <w:jc w:val="right"/>
              <w:rPr>
                <w:sz w:val="26"/>
                <w:szCs w:val="26"/>
              </w:rPr>
            </w:pP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r w:rsidRPr="00743BCC">
              <w:rPr>
                <w:sz w:val="26"/>
                <w:szCs w:val="26"/>
              </w:rPr>
              <w:t>0,12</w:t>
            </w:r>
          </w:p>
        </w:tc>
        <w:tc>
          <w:tcPr>
            <w:tcW w:w="750" w:type="pct"/>
            <w:shd w:val="clear" w:color="auto" w:fill="auto"/>
            <w:vAlign w:val="center"/>
          </w:tcPr>
          <w:p w:rsidR="009F1858" w:rsidRPr="00743BCC" w:rsidRDefault="009F1858" w:rsidP="005B60C3">
            <w:pPr>
              <w:jc w:val="center"/>
              <w:rPr>
                <w:sz w:val="26"/>
                <w:szCs w:val="26"/>
              </w:rPr>
            </w:pPr>
            <w:r w:rsidRPr="00743BCC">
              <w:rPr>
                <w:sz w:val="26"/>
                <w:szCs w:val="26"/>
              </w:rPr>
              <w:t>Tri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color w:val="000000"/>
                <w:sz w:val="26"/>
                <w:szCs w:val="26"/>
              </w:rPr>
            </w:pPr>
            <w:r w:rsidRPr="00743BCC">
              <w:rPr>
                <w:color w:val="000000"/>
                <w:sz w:val="26"/>
                <w:szCs w:val="26"/>
              </w:rPr>
              <w:t>7</w:t>
            </w:r>
          </w:p>
        </w:tc>
        <w:tc>
          <w:tcPr>
            <w:tcW w:w="2305" w:type="pct"/>
            <w:shd w:val="clear" w:color="auto" w:fill="auto"/>
            <w:vAlign w:val="center"/>
          </w:tcPr>
          <w:p w:rsidR="009F1858" w:rsidRPr="00743BCC" w:rsidRDefault="009F1858" w:rsidP="005B60C3">
            <w:pPr>
              <w:rPr>
                <w:sz w:val="26"/>
                <w:szCs w:val="26"/>
              </w:rPr>
            </w:pPr>
            <w:r w:rsidRPr="00743BCC">
              <w:rPr>
                <w:sz w:val="26"/>
                <w:szCs w:val="26"/>
              </w:rPr>
              <w:t>Cửa hàng xăng dầu Tường An</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0,41</w:t>
            </w:r>
          </w:p>
        </w:tc>
        <w:tc>
          <w:tcPr>
            <w:tcW w:w="378" w:type="pct"/>
            <w:shd w:val="clear" w:color="auto" w:fill="auto"/>
            <w:vAlign w:val="center"/>
          </w:tcPr>
          <w:p w:rsidR="009F1858" w:rsidRPr="00743BCC" w:rsidRDefault="009F1858" w:rsidP="005B60C3">
            <w:pPr>
              <w:jc w:val="right"/>
              <w:rPr>
                <w:sz w:val="26"/>
                <w:szCs w:val="26"/>
              </w:rPr>
            </w:pP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r w:rsidRPr="00743BCC">
              <w:rPr>
                <w:sz w:val="26"/>
                <w:szCs w:val="26"/>
              </w:rPr>
              <w:t>0,41</w:t>
            </w:r>
          </w:p>
        </w:tc>
        <w:tc>
          <w:tcPr>
            <w:tcW w:w="750" w:type="pct"/>
            <w:shd w:val="clear" w:color="auto" w:fill="auto"/>
            <w:vAlign w:val="center"/>
          </w:tcPr>
          <w:p w:rsidR="009F1858" w:rsidRPr="00743BCC" w:rsidRDefault="009F1858" w:rsidP="005B60C3">
            <w:pPr>
              <w:jc w:val="center"/>
              <w:rPr>
                <w:sz w:val="26"/>
                <w:szCs w:val="26"/>
              </w:rPr>
            </w:pPr>
            <w:r w:rsidRPr="00743BCC">
              <w:rPr>
                <w:sz w:val="26"/>
                <w:szCs w:val="26"/>
              </w:rPr>
              <w:t>Nhơn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color w:val="000000"/>
                <w:sz w:val="26"/>
                <w:szCs w:val="26"/>
              </w:rPr>
            </w:pPr>
            <w:r w:rsidRPr="00743BCC">
              <w:rPr>
                <w:color w:val="000000"/>
                <w:sz w:val="26"/>
                <w:szCs w:val="26"/>
              </w:rPr>
              <w:t>8</w:t>
            </w:r>
          </w:p>
        </w:tc>
        <w:tc>
          <w:tcPr>
            <w:tcW w:w="2305" w:type="pct"/>
            <w:shd w:val="clear" w:color="auto" w:fill="auto"/>
            <w:vAlign w:val="center"/>
          </w:tcPr>
          <w:p w:rsidR="009F1858" w:rsidRPr="00743BCC" w:rsidRDefault="009F1858" w:rsidP="005B60C3">
            <w:pPr>
              <w:rPr>
                <w:sz w:val="26"/>
                <w:szCs w:val="26"/>
              </w:rPr>
            </w:pPr>
            <w:r w:rsidRPr="00743BCC">
              <w:rPr>
                <w:sz w:val="26"/>
                <w:szCs w:val="26"/>
              </w:rPr>
              <w:t>Cửa hàng xăng dầu dọc TL 702 (thôn Mỹ Hòa)</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0,27</w:t>
            </w:r>
          </w:p>
        </w:tc>
        <w:tc>
          <w:tcPr>
            <w:tcW w:w="378" w:type="pct"/>
            <w:shd w:val="clear" w:color="auto" w:fill="auto"/>
            <w:vAlign w:val="center"/>
          </w:tcPr>
          <w:p w:rsidR="009F1858" w:rsidRPr="00743BCC" w:rsidRDefault="009F1858" w:rsidP="005B60C3">
            <w:pPr>
              <w:jc w:val="right"/>
              <w:rPr>
                <w:sz w:val="26"/>
                <w:szCs w:val="26"/>
              </w:rPr>
            </w:pP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r w:rsidRPr="00743BCC">
              <w:rPr>
                <w:sz w:val="26"/>
                <w:szCs w:val="26"/>
              </w:rPr>
              <w:t>0,27</w:t>
            </w:r>
          </w:p>
        </w:tc>
        <w:tc>
          <w:tcPr>
            <w:tcW w:w="750" w:type="pct"/>
            <w:shd w:val="clear" w:color="auto" w:fill="auto"/>
            <w:vAlign w:val="center"/>
          </w:tcPr>
          <w:p w:rsidR="009F1858" w:rsidRPr="00743BCC" w:rsidRDefault="009F1858" w:rsidP="005B60C3">
            <w:pPr>
              <w:jc w:val="center"/>
              <w:rPr>
                <w:sz w:val="26"/>
                <w:szCs w:val="26"/>
              </w:rPr>
            </w:pPr>
            <w:r w:rsidRPr="00743BCC">
              <w:rPr>
                <w:sz w:val="26"/>
                <w:szCs w:val="26"/>
              </w:rPr>
              <w:t>Vĩnh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sz w:val="26"/>
                <w:szCs w:val="26"/>
              </w:rPr>
            </w:pPr>
            <w:r w:rsidRPr="00743BCC">
              <w:rPr>
                <w:sz w:val="26"/>
                <w:szCs w:val="26"/>
              </w:rPr>
              <w:t>9</w:t>
            </w:r>
          </w:p>
        </w:tc>
        <w:tc>
          <w:tcPr>
            <w:tcW w:w="2305" w:type="pct"/>
            <w:shd w:val="clear" w:color="auto" w:fill="auto"/>
            <w:vAlign w:val="center"/>
          </w:tcPr>
          <w:p w:rsidR="009F1858" w:rsidRPr="00743BCC" w:rsidRDefault="009F1858" w:rsidP="005B60C3">
            <w:pPr>
              <w:rPr>
                <w:sz w:val="26"/>
                <w:szCs w:val="26"/>
              </w:rPr>
            </w:pPr>
            <w:r w:rsidRPr="00743BCC">
              <w:rPr>
                <w:sz w:val="26"/>
                <w:szCs w:val="26"/>
              </w:rPr>
              <w:t>Cửa hàng xăng dầu dọc TL 702 (thôn Thái An)</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0,51</w:t>
            </w:r>
          </w:p>
        </w:tc>
        <w:tc>
          <w:tcPr>
            <w:tcW w:w="378" w:type="pct"/>
            <w:shd w:val="clear" w:color="auto" w:fill="auto"/>
            <w:vAlign w:val="center"/>
          </w:tcPr>
          <w:p w:rsidR="009F1858" w:rsidRPr="00743BCC" w:rsidRDefault="009F1858" w:rsidP="005B60C3">
            <w:pPr>
              <w:jc w:val="right"/>
              <w:rPr>
                <w:sz w:val="26"/>
                <w:szCs w:val="26"/>
              </w:rPr>
            </w:pP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r w:rsidRPr="00743BCC">
              <w:rPr>
                <w:sz w:val="26"/>
                <w:szCs w:val="26"/>
              </w:rPr>
              <w:t>0,51</w:t>
            </w:r>
          </w:p>
        </w:tc>
        <w:tc>
          <w:tcPr>
            <w:tcW w:w="750" w:type="pct"/>
            <w:shd w:val="clear" w:color="auto" w:fill="auto"/>
            <w:vAlign w:val="center"/>
          </w:tcPr>
          <w:p w:rsidR="009F1858" w:rsidRPr="00743BCC" w:rsidRDefault="009F1858" w:rsidP="005B60C3">
            <w:pPr>
              <w:jc w:val="center"/>
              <w:rPr>
                <w:sz w:val="26"/>
                <w:szCs w:val="26"/>
              </w:rPr>
            </w:pPr>
            <w:r w:rsidRPr="00743BCC">
              <w:rPr>
                <w:sz w:val="26"/>
                <w:szCs w:val="26"/>
              </w:rPr>
              <w:t>Vĩnh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color w:val="000000"/>
                <w:sz w:val="26"/>
                <w:szCs w:val="26"/>
              </w:rPr>
            </w:pPr>
            <w:r w:rsidRPr="00743BCC">
              <w:rPr>
                <w:color w:val="000000"/>
                <w:sz w:val="26"/>
                <w:szCs w:val="26"/>
              </w:rPr>
              <w:t>10</w:t>
            </w:r>
          </w:p>
        </w:tc>
        <w:tc>
          <w:tcPr>
            <w:tcW w:w="2305" w:type="pct"/>
            <w:shd w:val="clear" w:color="auto" w:fill="auto"/>
            <w:vAlign w:val="center"/>
          </w:tcPr>
          <w:p w:rsidR="009F1858" w:rsidRPr="00743BCC" w:rsidRDefault="009F1858" w:rsidP="005B60C3">
            <w:pPr>
              <w:rPr>
                <w:sz w:val="26"/>
                <w:szCs w:val="26"/>
              </w:rPr>
            </w:pPr>
            <w:r w:rsidRPr="00743BCC">
              <w:rPr>
                <w:sz w:val="26"/>
                <w:szCs w:val="26"/>
              </w:rPr>
              <w:t>Khu du lịch, dịch vụ dọc đường tỉnh 702 (liền kề Ninh Chữ Sailinh Bay)</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7,19</w:t>
            </w:r>
          </w:p>
        </w:tc>
        <w:tc>
          <w:tcPr>
            <w:tcW w:w="378" w:type="pct"/>
            <w:shd w:val="clear" w:color="auto" w:fill="auto"/>
            <w:vAlign w:val="center"/>
          </w:tcPr>
          <w:p w:rsidR="009F1858" w:rsidRPr="00743BCC" w:rsidRDefault="009F1858" w:rsidP="005B60C3">
            <w:pPr>
              <w:jc w:val="right"/>
              <w:rPr>
                <w:sz w:val="26"/>
                <w:szCs w:val="26"/>
              </w:rPr>
            </w:pP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r w:rsidRPr="00743BCC">
              <w:rPr>
                <w:sz w:val="26"/>
                <w:szCs w:val="26"/>
              </w:rPr>
              <w:t>7,19</w:t>
            </w:r>
          </w:p>
        </w:tc>
        <w:tc>
          <w:tcPr>
            <w:tcW w:w="750" w:type="pct"/>
            <w:shd w:val="clear" w:color="auto" w:fill="auto"/>
            <w:vAlign w:val="center"/>
          </w:tcPr>
          <w:p w:rsidR="009F1858" w:rsidRPr="00743BCC" w:rsidRDefault="009F1858" w:rsidP="005B60C3">
            <w:pPr>
              <w:jc w:val="center"/>
              <w:rPr>
                <w:sz w:val="26"/>
                <w:szCs w:val="26"/>
              </w:rPr>
            </w:pPr>
            <w:r w:rsidRPr="00743BCC">
              <w:rPr>
                <w:sz w:val="26"/>
                <w:szCs w:val="26"/>
              </w:rPr>
              <w:t>Tri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color w:val="000000"/>
                <w:sz w:val="26"/>
                <w:szCs w:val="26"/>
              </w:rPr>
            </w:pPr>
            <w:r w:rsidRPr="00743BCC">
              <w:rPr>
                <w:color w:val="000000"/>
                <w:sz w:val="26"/>
                <w:szCs w:val="26"/>
              </w:rPr>
              <w:t>11</w:t>
            </w:r>
          </w:p>
        </w:tc>
        <w:tc>
          <w:tcPr>
            <w:tcW w:w="2305" w:type="pct"/>
            <w:shd w:val="clear" w:color="auto" w:fill="auto"/>
            <w:vAlign w:val="center"/>
          </w:tcPr>
          <w:p w:rsidR="009F1858" w:rsidRPr="00743BCC" w:rsidRDefault="009F1858" w:rsidP="005B60C3">
            <w:pPr>
              <w:rPr>
                <w:sz w:val="26"/>
                <w:szCs w:val="26"/>
              </w:rPr>
            </w:pPr>
            <w:r w:rsidRPr="00743BCC">
              <w:rPr>
                <w:sz w:val="26"/>
                <w:szCs w:val="26"/>
              </w:rPr>
              <w:t>Quy hoạch bán đấu giá khu đất sân vận động huyện Ninh Hải</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2,23</w:t>
            </w:r>
          </w:p>
        </w:tc>
        <w:tc>
          <w:tcPr>
            <w:tcW w:w="378" w:type="pct"/>
            <w:shd w:val="clear" w:color="auto" w:fill="auto"/>
            <w:vAlign w:val="center"/>
          </w:tcPr>
          <w:p w:rsidR="009F1858" w:rsidRPr="00743BCC" w:rsidRDefault="009F1858" w:rsidP="005B60C3">
            <w:pPr>
              <w:jc w:val="right"/>
              <w:rPr>
                <w:sz w:val="26"/>
                <w:szCs w:val="26"/>
              </w:rPr>
            </w:pP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r w:rsidRPr="00743BCC">
              <w:rPr>
                <w:sz w:val="26"/>
                <w:szCs w:val="26"/>
              </w:rPr>
              <w:t>2,23</w:t>
            </w:r>
          </w:p>
        </w:tc>
        <w:tc>
          <w:tcPr>
            <w:tcW w:w="750" w:type="pct"/>
            <w:shd w:val="clear" w:color="auto" w:fill="auto"/>
            <w:vAlign w:val="center"/>
          </w:tcPr>
          <w:p w:rsidR="009F1858" w:rsidRPr="00743BCC" w:rsidRDefault="009F1858" w:rsidP="005B60C3">
            <w:pPr>
              <w:jc w:val="center"/>
              <w:rPr>
                <w:sz w:val="26"/>
                <w:szCs w:val="26"/>
              </w:rPr>
            </w:pPr>
            <w:r w:rsidRPr="00743BCC">
              <w:rPr>
                <w:sz w:val="26"/>
                <w:szCs w:val="26"/>
              </w:rPr>
              <w:t>Khánh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color w:val="000000"/>
                <w:sz w:val="26"/>
                <w:szCs w:val="26"/>
              </w:rPr>
            </w:pPr>
            <w:r w:rsidRPr="00743BCC">
              <w:rPr>
                <w:color w:val="000000"/>
                <w:sz w:val="26"/>
                <w:szCs w:val="26"/>
              </w:rPr>
              <w:t>12</w:t>
            </w:r>
          </w:p>
        </w:tc>
        <w:tc>
          <w:tcPr>
            <w:tcW w:w="2305" w:type="pct"/>
            <w:shd w:val="clear" w:color="auto" w:fill="auto"/>
            <w:vAlign w:val="center"/>
          </w:tcPr>
          <w:p w:rsidR="009F1858" w:rsidRPr="00743BCC" w:rsidRDefault="009F1858" w:rsidP="005B60C3">
            <w:pPr>
              <w:rPr>
                <w:sz w:val="26"/>
                <w:szCs w:val="26"/>
              </w:rPr>
            </w:pPr>
            <w:r w:rsidRPr="00743BCC">
              <w:rPr>
                <w:sz w:val="26"/>
                <w:szCs w:val="26"/>
              </w:rPr>
              <w:t>Bán đấu giá quyền sử dụng đất Mẫu Giáo Khánh Hải (cơ sở Khánh Chữ 2 cũ, gần Đài Tưởng niệm huyện)</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0,01</w:t>
            </w:r>
          </w:p>
        </w:tc>
        <w:tc>
          <w:tcPr>
            <w:tcW w:w="378" w:type="pct"/>
            <w:shd w:val="clear" w:color="auto" w:fill="auto"/>
            <w:vAlign w:val="center"/>
          </w:tcPr>
          <w:p w:rsidR="009F1858" w:rsidRPr="00743BCC" w:rsidRDefault="009F1858" w:rsidP="005B60C3">
            <w:pPr>
              <w:jc w:val="right"/>
              <w:rPr>
                <w:sz w:val="26"/>
                <w:szCs w:val="26"/>
              </w:rPr>
            </w:pP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r w:rsidRPr="00743BCC">
              <w:rPr>
                <w:sz w:val="26"/>
                <w:szCs w:val="26"/>
              </w:rPr>
              <w:t>0,01</w:t>
            </w:r>
          </w:p>
        </w:tc>
        <w:tc>
          <w:tcPr>
            <w:tcW w:w="750" w:type="pct"/>
            <w:shd w:val="clear" w:color="auto" w:fill="auto"/>
            <w:vAlign w:val="center"/>
          </w:tcPr>
          <w:p w:rsidR="009F1858" w:rsidRPr="00743BCC" w:rsidRDefault="009F1858" w:rsidP="005B60C3">
            <w:pPr>
              <w:jc w:val="center"/>
              <w:rPr>
                <w:sz w:val="26"/>
                <w:szCs w:val="26"/>
              </w:rPr>
            </w:pPr>
            <w:r w:rsidRPr="00743BCC">
              <w:rPr>
                <w:sz w:val="26"/>
                <w:szCs w:val="26"/>
              </w:rPr>
              <w:t>Khánh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sz w:val="26"/>
                <w:szCs w:val="26"/>
              </w:rPr>
            </w:pPr>
            <w:r w:rsidRPr="00743BCC">
              <w:rPr>
                <w:sz w:val="26"/>
                <w:szCs w:val="26"/>
              </w:rPr>
              <w:t>13</w:t>
            </w:r>
          </w:p>
        </w:tc>
        <w:tc>
          <w:tcPr>
            <w:tcW w:w="2305" w:type="pct"/>
            <w:shd w:val="clear" w:color="auto" w:fill="auto"/>
            <w:vAlign w:val="center"/>
          </w:tcPr>
          <w:p w:rsidR="009F1858" w:rsidRPr="00743BCC" w:rsidRDefault="009F1858" w:rsidP="005B60C3">
            <w:pPr>
              <w:rPr>
                <w:sz w:val="26"/>
                <w:szCs w:val="26"/>
              </w:rPr>
            </w:pPr>
            <w:r w:rsidRPr="00743BCC">
              <w:rPr>
                <w:sz w:val="26"/>
                <w:szCs w:val="26"/>
              </w:rPr>
              <w:t>Bán đấu giá quyền sử dụng đất Cơ sở Mẫu giáo Khánh Hải cũ (Cơ sở Khánh Giang)</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0,01</w:t>
            </w:r>
          </w:p>
        </w:tc>
        <w:tc>
          <w:tcPr>
            <w:tcW w:w="378" w:type="pct"/>
            <w:shd w:val="clear" w:color="auto" w:fill="auto"/>
            <w:vAlign w:val="center"/>
          </w:tcPr>
          <w:p w:rsidR="009F1858" w:rsidRPr="00743BCC" w:rsidRDefault="009F1858" w:rsidP="005B60C3">
            <w:pPr>
              <w:jc w:val="right"/>
              <w:rPr>
                <w:sz w:val="26"/>
                <w:szCs w:val="26"/>
              </w:rPr>
            </w:pP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r w:rsidRPr="00743BCC">
              <w:rPr>
                <w:sz w:val="26"/>
                <w:szCs w:val="26"/>
              </w:rPr>
              <w:t>0,01</w:t>
            </w:r>
          </w:p>
        </w:tc>
        <w:tc>
          <w:tcPr>
            <w:tcW w:w="750" w:type="pct"/>
            <w:shd w:val="clear" w:color="auto" w:fill="auto"/>
            <w:vAlign w:val="center"/>
          </w:tcPr>
          <w:p w:rsidR="009F1858" w:rsidRPr="00743BCC" w:rsidRDefault="009F1858" w:rsidP="005B60C3">
            <w:pPr>
              <w:jc w:val="center"/>
              <w:rPr>
                <w:sz w:val="26"/>
                <w:szCs w:val="26"/>
              </w:rPr>
            </w:pPr>
            <w:r w:rsidRPr="00743BCC">
              <w:rPr>
                <w:sz w:val="26"/>
                <w:szCs w:val="26"/>
              </w:rPr>
              <w:t>Khánh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color w:val="000000"/>
                <w:sz w:val="26"/>
                <w:szCs w:val="26"/>
              </w:rPr>
            </w:pPr>
            <w:r w:rsidRPr="00743BCC">
              <w:rPr>
                <w:color w:val="000000"/>
                <w:sz w:val="26"/>
                <w:szCs w:val="26"/>
              </w:rPr>
              <w:t>14</w:t>
            </w:r>
          </w:p>
        </w:tc>
        <w:tc>
          <w:tcPr>
            <w:tcW w:w="2305" w:type="pct"/>
            <w:shd w:val="clear" w:color="auto" w:fill="auto"/>
            <w:vAlign w:val="center"/>
          </w:tcPr>
          <w:p w:rsidR="009F1858" w:rsidRPr="00743BCC" w:rsidRDefault="009F1858" w:rsidP="005B60C3">
            <w:pPr>
              <w:rPr>
                <w:sz w:val="26"/>
                <w:szCs w:val="26"/>
              </w:rPr>
            </w:pPr>
            <w:r w:rsidRPr="00743BCC">
              <w:rPr>
                <w:sz w:val="26"/>
                <w:szCs w:val="26"/>
              </w:rPr>
              <w:t>Bán đấu giá quyền sử dụng đất Trường Tiểu học Khánh Hội (cơ sở Khánh Tường)</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0,33</w:t>
            </w:r>
          </w:p>
        </w:tc>
        <w:tc>
          <w:tcPr>
            <w:tcW w:w="378" w:type="pct"/>
            <w:shd w:val="clear" w:color="auto" w:fill="auto"/>
            <w:vAlign w:val="center"/>
          </w:tcPr>
          <w:p w:rsidR="009F1858" w:rsidRPr="00743BCC" w:rsidRDefault="009F1858" w:rsidP="005B60C3">
            <w:pPr>
              <w:jc w:val="right"/>
              <w:rPr>
                <w:sz w:val="26"/>
                <w:szCs w:val="26"/>
              </w:rPr>
            </w:pP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r w:rsidRPr="00743BCC">
              <w:rPr>
                <w:sz w:val="26"/>
                <w:szCs w:val="26"/>
              </w:rPr>
              <w:t>0,33</w:t>
            </w:r>
          </w:p>
        </w:tc>
        <w:tc>
          <w:tcPr>
            <w:tcW w:w="750" w:type="pct"/>
            <w:shd w:val="clear" w:color="auto" w:fill="auto"/>
            <w:vAlign w:val="center"/>
          </w:tcPr>
          <w:p w:rsidR="009F1858" w:rsidRPr="00743BCC" w:rsidRDefault="009F1858" w:rsidP="005B60C3">
            <w:pPr>
              <w:jc w:val="center"/>
              <w:rPr>
                <w:sz w:val="26"/>
                <w:szCs w:val="26"/>
              </w:rPr>
            </w:pPr>
            <w:r w:rsidRPr="00743BCC">
              <w:rPr>
                <w:sz w:val="26"/>
                <w:szCs w:val="26"/>
              </w:rPr>
              <w:t>Tri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color w:val="000000"/>
                <w:sz w:val="26"/>
                <w:szCs w:val="26"/>
              </w:rPr>
            </w:pPr>
            <w:r w:rsidRPr="00743BCC">
              <w:rPr>
                <w:color w:val="000000"/>
                <w:sz w:val="26"/>
                <w:szCs w:val="26"/>
              </w:rPr>
              <w:t>15</w:t>
            </w:r>
          </w:p>
        </w:tc>
        <w:tc>
          <w:tcPr>
            <w:tcW w:w="2305" w:type="pct"/>
            <w:shd w:val="clear" w:color="auto" w:fill="auto"/>
            <w:vAlign w:val="center"/>
          </w:tcPr>
          <w:p w:rsidR="009F1858" w:rsidRPr="00743BCC" w:rsidRDefault="009F1858" w:rsidP="005B60C3">
            <w:pPr>
              <w:rPr>
                <w:sz w:val="26"/>
                <w:szCs w:val="26"/>
              </w:rPr>
            </w:pPr>
            <w:r w:rsidRPr="00743BCC">
              <w:rPr>
                <w:sz w:val="26"/>
                <w:szCs w:val="26"/>
              </w:rPr>
              <w:t>Chuyển cơ sở đất tại Trạm Y tế thị trấn Khánh Hải (cũ) sang đất sinh hoạt cộng đồng (trụ sở Khu phố Khánh Sơn 1)</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0,03</w:t>
            </w:r>
          </w:p>
        </w:tc>
        <w:tc>
          <w:tcPr>
            <w:tcW w:w="378" w:type="pct"/>
            <w:shd w:val="clear" w:color="auto" w:fill="auto"/>
            <w:vAlign w:val="center"/>
          </w:tcPr>
          <w:p w:rsidR="009F1858" w:rsidRPr="00743BCC" w:rsidRDefault="009F1858" w:rsidP="005B60C3">
            <w:pPr>
              <w:jc w:val="right"/>
              <w:rPr>
                <w:sz w:val="26"/>
                <w:szCs w:val="26"/>
              </w:rPr>
            </w:pP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r w:rsidRPr="00743BCC">
              <w:rPr>
                <w:sz w:val="26"/>
                <w:szCs w:val="26"/>
              </w:rPr>
              <w:t>0,03</w:t>
            </w:r>
          </w:p>
        </w:tc>
        <w:tc>
          <w:tcPr>
            <w:tcW w:w="750" w:type="pct"/>
            <w:shd w:val="clear" w:color="auto" w:fill="auto"/>
            <w:vAlign w:val="center"/>
          </w:tcPr>
          <w:p w:rsidR="009F1858" w:rsidRPr="00743BCC" w:rsidRDefault="009F1858" w:rsidP="005B60C3">
            <w:pPr>
              <w:jc w:val="center"/>
              <w:rPr>
                <w:sz w:val="26"/>
                <w:szCs w:val="26"/>
              </w:rPr>
            </w:pPr>
            <w:r w:rsidRPr="00743BCC">
              <w:rPr>
                <w:sz w:val="26"/>
                <w:szCs w:val="26"/>
              </w:rPr>
              <w:t>Khánh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color w:val="000000"/>
                <w:sz w:val="26"/>
                <w:szCs w:val="26"/>
              </w:rPr>
            </w:pPr>
            <w:r w:rsidRPr="00743BCC">
              <w:rPr>
                <w:color w:val="000000"/>
                <w:sz w:val="26"/>
                <w:szCs w:val="26"/>
              </w:rPr>
              <w:t>16</w:t>
            </w:r>
          </w:p>
        </w:tc>
        <w:tc>
          <w:tcPr>
            <w:tcW w:w="2305" w:type="pct"/>
            <w:shd w:val="clear" w:color="auto" w:fill="auto"/>
            <w:vAlign w:val="center"/>
          </w:tcPr>
          <w:p w:rsidR="009F1858" w:rsidRPr="00743BCC" w:rsidRDefault="009F1858" w:rsidP="005B60C3">
            <w:pPr>
              <w:rPr>
                <w:color w:val="000000"/>
                <w:sz w:val="26"/>
                <w:szCs w:val="26"/>
              </w:rPr>
            </w:pPr>
            <w:r w:rsidRPr="00743BCC">
              <w:rPr>
                <w:color w:val="000000"/>
                <w:sz w:val="26"/>
                <w:szCs w:val="26"/>
              </w:rPr>
              <w:t>Chuyển cơ sở đất tại Phân Trạm Y tế Phước Nhơn 3, xã Xuân Hải sang UBND huyện Ninh Hải quản lý, sử dụng Dự án xây dựng Nhà văn hóa cộng đồng của đồng bào Chăm khu vực thôn Phước Nhơn</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0,18</w:t>
            </w:r>
          </w:p>
        </w:tc>
        <w:tc>
          <w:tcPr>
            <w:tcW w:w="378" w:type="pct"/>
            <w:shd w:val="clear" w:color="auto" w:fill="auto"/>
            <w:vAlign w:val="center"/>
          </w:tcPr>
          <w:p w:rsidR="009F1858" w:rsidRPr="00743BCC" w:rsidRDefault="009F1858" w:rsidP="005B60C3">
            <w:pPr>
              <w:jc w:val="right"/>
              <w:rPr>
                <w:sz w:val="26"/>
                <w:szCs w:val="26"/>
              </w:rPr>
            </w:pP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r w:rsidRPr="00743BCC">
              <w:rPr>
                <w:sz w:val="26"/>
                <w:szCs w:val="26"/>
              </w:rPr>
              <w:t>0,18</w:t>
            </w:r>
          </w:p>
        </w:tc>
        <w:tc>
          <w:tcPr>
            <w:tcW w:w="750" w:type="pct"/>
            <w:shd w:val="clear" w:color="auto" w:fill="auto"/>
            <w:vAlign w:val="center"/>
          </w:tcPr>
          <w:p w:rsidR="009F1858" w:rsidRPr="00743BCC" w:rsidRDefault="009F1858" w:rsidP="005B60C3">
            <w:pPr>
              <w:jc w:val="center"/>
              <w:rPr>
                <w:sz w:val="26"/>
                <w:szCs w:val="26"/>
              </w:rPr>
            </w:pPr>
            <w:r w:rsidRPr="00743BCC">
              <w:rPr>
                <w:sz w:val="26"/>
                <w:szCs w:val="26"/>
              </w:rPr>
              <w:t>Xuân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sz w:val="26"/>
                <w:szCs w:val="26"/>
              </w:rPr>
            </w:pPr>
          </w:p>
        </w:tc>
        <w:tc>
          <w:tcPr>
            <w:tcW w:w="2305" w:type="pct"/>
            <w:shd w:val="clear" w:color="auto" w:fill="auto"/>
            <w:vAlign w:val="center"/>
          </w:tcPr>
          <w:p w:rsidR="009F1858" w:rsidRPr="00743BCC" w:rsidRDefault="009F1858" w:rsidP="005B60C3">
            <w:pPr>
              <w:rPr>
                <w:b/>
                <w:bCs/>
                <w:sz w:val="26"/>
                <w:szCs w:val="26"/>
              </w:rPr>
            </w:pPr>
            <w:r w:rsidRPr="00743BCC">
              <w:rPr>
                <w:b/>
                <w:bCs/>
                <w:sz w:val="26"/>
                <w:szCs w:val="26"/>
              </w:rPr>
              <w:t>Cộng (C)</w:t>
            </w:r>
          </w:p>
        </w:tc>
        <w:tc>
          <w:tcPr>
            <w:tcW w:w="439" w:type="pct"/>
            <w:shd w:val="clear" w:color="auto" w:fill="auto"/>
            <w:vAlign w:val="center"/>
          </w:tcPr>
          <w:p w:rsidR="009F1858" w:rsidRPr="00743BCC" w:rsidRDefault="009F1858" w:rsidP="005B60C3">
            <w:pPr>
              <w:jc w:val="right"/>
              <w:rPr>
                <w:b/>
                <w:bCs/>
                <w:sz w:val="26"/>
                <w:szCs w:val="26"/>
              </w:rPr>
            </w:pPr>
            <w:r w:rsidRPr="00743BCC">
              <w:rPr>
                <w:b/>
                <w:bCs/>
                <w:sz w:val="26"/>
                <w:szCs w:val="26"/>
              </w:rPr>
              <w:t>54,10</w:t>
            </w:r>
          </w:p>
        </w:tc>
        <w:tc>
          <w:tcPr>
            <w:tcW w:w="378" w:type="pct"/>
            <w:shd w:val="clear" w:color="auto" w:fill="auto"/>
            <w:vAlign w:val="center"/>
          </w:tcPr>
          <w:p w:rsidR="009F1858" w:rsidRPr="00743BCC" w:rsidRDefault="009F1858" w:rsidP="005B60C3">
            <w:pPr>
              <w:jc w:val="right"/>
              <w:rPr>
                <w:b/>
                <w:bCs/>
                <w:sz w:val="26"/>
                <w:szCs w:val="26"/>
              </w:rPr>
            </w:pPr>
          </w:p>
        </w:tc>
        <w:tc>
          <w:tcPr>
            <w:tcW w:w="447" w:type="pct"/>
            <w:shd w:val="clear" w:color="auto" w:fill="auto"/>
            <w:vAlign w:val="center"/>
          </w:tcPr>
          <w:p w:rsidR="009F1858" w:rsidRPr="00743BCC" w:rsidRDefault="009F1858" w:rsidP="005B60C3">
            <w:pPr>
              <w:jc w:val="right"/>
              <w:rPr>
                <w:b/>
                <w:bCs/>
                <w:sz w:val="26"/>
                <w:szCs w:val="26"/>
              </w:rPr>
            </w:pPr>
            <w:r w:rsidRPr="00743BCC">
              <w:rPr>
                <w:b/>
                <w:bCs/>
                <w:sz w:val="26"/>
                <w:szCs w:val="26"/>
              </w:rPr>
              <w:t>43,37</w:t>
            </w:r>
          </w:p>
        </w:tc>
        <w:tc>
          <w:tcPr>
            <w:tcW w:w="416" w:type="pct"/>
            <w:shd w:val="clear" w:color="auto" w:fill="auto"/>
            <w:vAlign w:val="center"/>
          </w:tcPr>
          <w:p w:rsidR="009F1858" w:rsidRPr="00743BCC" w:rsidRDefault="009F1858" w:rsidP="005B60C3">
            <w:pPr>
              <w:jc w:val="right"/>
              <w:rPr>
                <w:b/>
                <w:bCs/>
                <w:sz w:val="26"/>
                <w:szCs w:val="26"/>
              </w:rPr>
            </w:pPr>
            <w:r w:rsidRPr="00743BCC">
              <w:rPr>
                <w:b/>
                <w:bCs/>
                <w:sz w:val="26"/>
                <w:szCs w:val="26"/>
              </w:rPr>
              <w:t>10,73</w:t>
            </w:r>
          </w:p>
        </w:tc>
        <w:tc>
          <w:tcPr>
            <w:tcW w:w="750" w:type="pct"/>
            <w:shd w:val="clear" w:color="auto" w:fill="auto"/>
            <w:vAlign w:val="center"/>
          </w:tcPr>
          <w:p w:rsidR="009F1858" w:rsidRPr="00743BCC" w:rsidRDefault="009F1858" w:rsidP="005B60C3">
            <w:pPr>
              <w:jc w:val="center"/>
              <w:rPr>
                <w:b/>
                <w:bCs/>
                <w:sz w:val="26"/>
                <w:szCs w:val="26"/>
              </w:rPr>
            </w:pP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b/>
                <w:bCs/>
                <w:sz w:val="26"/>
                <w:szCs w:val="26"/>
              </w:rPr>
            </w:pPr>
            <w:r w:rsidRPr="00743BCC">
              <w:rPr>
                <w:b/>
                <w:bCs/>
                <w:sz w:val="26"/>
                <w:szCs w:val="26"/>
              </w:rPr>
              <w:t>D</w:t>
            </w:r>
          </w:p>
        </w:tc>
        <w:tc>
          <w:tcPr>
            <w:tcW w:w="2305" w:type="pct"/>
            <w:shd w:val="clear" w:color="auto" w:fill="auto"/>
            <w:vAlign w:val="center"/>
          </w:tcPr>
          <w:p w:rsidR="009F1858" w:rsidRPr="00743BCC" w:rsidRDefault="009F1858" w:rsidP="005B60C3">
            <w:pPr>
              <w:rPr>
                <w:b/>
                <w:bCs/>
                <w:sz w:val="26"/>
                <w:szCs w:val="26"/>
              </w:rPr>
            </w:pPr>
            <w:r w:rsidRPr="00743BCC">
              <w:rPr>
                <w:b/>
                <w:bCs/>
                <w:sz w:val="26"/>
                <w:szCs w:val="26"/>
              </w:rPr>
              <w:t>Giao đất, cho thuê đất, hoán đổi đất công ích, xét cho hộ gia đình cá nhân chuyển mục đích sử dụng đất</w:t>
            </w:r>
          </w:p>
        </w:tc>
        <w:tc>
          <w:tcPr>
            <w:tcW w:w="439" w:type="pct"/>
            <w:shd w:val="clear" w:color="auto" w:fill="auto"/>
            <w:vAlign w:val="center"/>
          </w:tcPr>
          <w:p w:rsidR="009F1858" w:rsidRPr="00743BCC" w:rsidRDefault="009F1858" w:rsidP="005B60C3">
            <w:pPr>
              <w:jc w:val="right"/>
              <w:rPr>
                <w:b/>
                <w:bCs/>
                <w:sz w:val="26"/>
                <w:szCs w:val="26"/>
              </w:rPr>
            </w:pPr>
          </w:p>
        </w:tc>
        <w:tc>
          <w:tcPr>
            <w:tcW w:w="378" w:type="pct"/>
            <w:shd w:val="clear" w:color="auto" w:fill="auto"/>
            <w:vAlign w:val="center"/>
          </w:tcPr>
          <w:p w:rsidR="009F1858" w:rsidRPr="00743BCC" w:rsidRDefault="009F1858" w:rsidP="005B60C3">
            <w:pPr>
              <w:jc w:val="right"/>
              <w:rPr>
                <w:b/>
                <w:bCs/>
                <w:sz w:val="26"/>
                <w:szCs w:val="26"/>
              </w:rPr>
            </w:pPr>
          </w:p>
        </w:tc>
        <w:tc>
          <w:tcPr>
            <w:tcW w:w="447" w:type="pct"/>
            <w:shd w:val="clear" w:color="auto" w:fill="auto"/>
            <w:vAlign w:val="center"/>
          </w:tcPr>
          <w:p w:rsidR="009F1858" w:rsidRPr="00743BCC" w:rsidRDefault="009F1858" w:rsidP="005B60C3">
            <w:pPr>
              <w:jc w:val="right"/>
              <w:rPr>
                <w:b/>
                <w:bCs/>
                <w:sz w:val="26"/>
                <w:szCs w:val="26"/>
              </w:rPr>
            </w:pPr>
          </w:p>
        </w:tc>
        <w:tc>
          <w:tcPr>
            <w:tcW w:w="416" w:type="pct"/>
            <w:shd w:val="clear" w:color="auto" w:fill="auto"/>
            <w:vAlign w:val="center"/>
          </w:tcPr>
          <w:p w:rsidR="009F1858" w:rsidRPr="00743BCC" w:rsidRDefault="009F1858" w:rsidP="005B60C3">
            <w:pPr>
              <w:jc w:val="right"/>
              <w:rPr>
                <w:b/>
                <w:bCs/>
                <w:sz w:val="26"/>
                <w:szCs w:val="26"/>
              </w:rPr>
            </w:pPr>
          </w:p>
        </w:tc>
        <w:tc>
          <w:tcPr>
            <w:tcW w:w="750" w:type="pct"/>
            <w:shd w:val="clear" w:color="auto" w:fill="auto"/>
            <w:vAlign w:val="center"/>
          </w:tcPr>
          <w:p w:rsidR="009F1858" w:rsidRPr="00743BCC" w:rsidRDefault="009F1858" w:rsidP="005B60C3">
            <w:pPr>
              <w:jc w:val="center"/>
              <w:rPr>
                <w:b/>
                <w:bCs/>
                <w:sz w:val="26"/>
                <w:szCs w:val="26"/>
              </w:rPr>
            </w:pP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sz w:val="26"/>
                <w:szCs w:val="26"/>
              </w:rPr>
            </w:pPr>
            <w:r w:rsidRPr="00743BCC">
              <w:rPr>
                <w:sz w:val="26"/>
                <w:szCs w:val="26"/>
              </w:rPr>
              <w:t>1</w:t>
            </w:r>
          </w:p>
        </w:tc>
        <w:tc>
          <w:tcPr>
            <w:tcW w:w="2305" w:type="pct"/>
            <w:shd w:val="clear" w:color="auto" w:fill="auto"/>
            <w:vAlign w:val="center"/>
          </w:tcPr>
          <w:p w:rsidR="009F1858" w:rsidRPr="00743BCC" w:rsidRDefault="009F1858" w:rsidP="005B60C3">
            <w:pPr>
              <w:rPr>
                <w:sz w:val="26"/>
                <w:szCs w:val="26"/>
              </w:rPr>
            </w:pPr>
            <w:r w:rsidRPr="00743BCC">
              <w:rPr>
                <w:sz w:val="26"/>
                <w:szCs w:val="26"/>
              </w:rPr>
              <w:t>Cho thuê đất xây dựng bến xe khách tại Vĩnh Hy</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0,03</w:t>
            </w:r>
          </w:p>
        </w:tc>
        <w:tc>
          <w:tcPr>
            <w:tcW w:w="378" w:type="pct"/>
            <w:shd w:val="clear" w:color="auto" w:fill="auto"/>
            <w:vAlign w:val="center"/>
          </w:tcPr>
          <w:p w:rsidR="009F1858" w:rsidRPr="00743BCC" w:rsidRDefault="009F1858" w:rsidP="005B60C3">
            <w:pPr>
              <w:jc w:val="right"/>
              <w:rPr>
                <w:sz w:val="26"/>
                <w:szCs w:val="26"/>
              </w:rPr>
            </w:pP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r w:rsidRPr="00743BCC">
              <w:rPr>
                <w:sz w:val="26"/>
                <w:szCs w:val="26"/>
              </w:rPr>
              <w:t>0,03</w:t>
            </w:r>
          </w:p>
        </w:tc>
        <w:tc>
          <w:tcPr>
            <w:tcW w:w="750" w:type="pct"/>
            <w:shd w:val="clear" w:color="auto" w:fill="auto"/>
            <w:vAlign w:val="center"/>
          </w:tcPr>
          <w:p w:rsidR="009F1858" w:rsidRPr="00743BCC" w:rsidRDefault="009F1858" w:rsidP="005B60C3">
            <w:pPr>
              <w:jc w:val="right"/>
              <w:rPr>
                <w:sz w:val="26"/>
                <w:szCs w:val="26"/>
              </w:rPr>
            </w:pPr>
            <w:r w:rsidRPr="00743BCC">
              <w:rPr>
                <w:sz w:val="26"/>
                <w:szCs w:val="26"/>
              </w:rPr>
              <w:t>Vĩnh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sz w:val="26"/>
                <w:szCs w:val="26"/>
              </w:rPr>
            </w:pPr>
            <w:r w:rsidRPr="00743BCC">
              <w:rPr>
                <w:sz w:val="26"/>
                <w:szCs w:val="26"/>
              </w:rPr>
              <w:t>2</w:t>
            </w:r>
          </w:p>
        </w:tc>
        <w:tc>
          <w:tcPr>
            <w:tcW w:w="2305" w:type="pct"/>
            <w:shd w:val="clear" w:color="auto" w:fill="auto"/>
            <w:vAlign w:val="center"/>
          </w:tcPr>
          <w:p w:rsidR="009F1858" w:rsidRPr="00743BCC" w:rsidRDefault="009F1858" w:rsidP="005B60C3">
            <w:pPr>
              <w:rPr>
                <w:color w:val="000000"/>
                <w:sz w:val="26"/>
                <w:szCs w:val="26"/>
              </w:rPr>
            </w:pPr>
            <w:r w:rsidRPr="00743BCC">
              <w:rPr>
                <w:color w:val="000000"/>
                <w:sz w:val="26"/>
                <w:szCs w:val="26"/>
              </w:rPr>
              <w:t>Giao đất có mặt nước để thực hiện duy tu, nạo vét định kỳ Cầu tàu kiểm soát khu vực Bãi Kinh</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0,60</w:t>
            </w:r>
          </w:p>
        </w:tc>
        <w:tc>
          <w:tcPr>
            <w:tcW w:w="378" w:type="pct"/>
            <w:shd w:val="clear" w:color="auto" w:fill="auto"/>
            <w:vAlign w:val="center"/>
          </w:tcPr>
          <w:p w:rsidR="009F1858" w:rsidRPr="00743BCC" w:rsidRDefault="009F1858" w:rsidP="005B60C3">
            <w:pPr>
              <w:jc w:val="right"/>
              <w:rPr>
                <w:sz w:val="26"/>
                <w:szCs w:val="26"/>
              </w:rPr>
            </w:pP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r w:rsidRPr="00743BCC">
              <w:rPr>
                <w:sz w:val="26"/>
                <w:szCs w:val="26"/>
              </w:rPr>
              <w:t>0,60</w:t>
            </w:r>
          </w:p>
        </w:tc>
        <w:tc>
          <w:tcPr>
            <w:tcW w:w="750" w:type="pct"/>
            <w:shd w:val="clear" w:color="auto" w:fill="auto"/>
            <w:vAlign w:val="center"/>
          </w:tcPr>
          <w:p w:rsidR="009F1858" w:rsidRPr="00743BCC" w:rsidRDefault="009F1858" w:rsidP="005B60C3">
            <w:pPr>
              <w:jc w:val="right"/>
              <w:rPr>
                <w:sz w:val="26"/>
                <w:szCs w:val="26"/>
              </w:rPr>
            </w:pPr>
            <w:r w:rsidRPr="00743BCC">
              <w:rPr>
                <w:sz w:val="26"/>
                <w:szCs w:val="26"/>
              </w:rPr>
              <w:t>Vĩnh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sz w:val="26"/>
                <w:szCs w:val="26"/>
              </w:rPr>
            </w:pPr>
            <w:r w:rsidRPr="00743BCC">
              <w:rPr>
                <w:sz w:val="26"/>
                <w:szCs w:val="26"/>
              </w:rPr>
              <w:t>3</w:t>
            </w:r>
          </w:p>
        </w:tc>
        <w:tc>
          <w:tcPr>
            <w:tcW w:w="2305" w:type="pct"/>
            <w:shd w:val="clear" w:color="auto" w:fill="auto"/>
            <w:vAlign w:val="center"/>
          </w:tcPr>
          <w:p w:rsidR="009F1858" w:rsidRPr="00743BCC" w:rsidRDefault="009F1858" w:rsidP="005B60C3">
            <w:pPr>
              <w:rPr>
                <w:sz w:val="26"/>
                <w:szCs w:val="26"/>
              </w:rPr>
            </w:pPr>
            <w:r w:rsidRPr="00743BCC">
              <w:rPr>
                <w:sz w:val="26"/>
                <w:szCs w:val="26"/>
              </w:rPr>
              <w:t>Giao đất khu quy hoạch dân cư Tri Thủy (75 lô)</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0,93</w:t>
            </w:r>
          </w:p>
        </w:tc>
        <w:tc>
          <w:tcPr>
            <w:tcW w:w="378" w:type="pct"/>
            <w:shd w:val="clear" w:color="auto" w:fill="auto"/>
            <w:vAlign w:val="center"/>
          </w:tcPr>
          <w:p w:rsidR="009F1858" w:rsidRPr="00743BCC" w:rsidRDefault="009F1858" w:rsidP="005B60C3">
            <w:pPr>
              <w:jc w:val="right"/>
              <w:rPr>
                <w:sz w:val="26"/>
                <w:szCs w:val="26"/>
              </w:rPr>
            </w:pP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r w:rsidRPr="00743BCC">
              <w:rPr>
                <w:sz w:val="26"/>
                <w:szCs w:val="26"/>
              </w:rPr>
              <w:t>0,93</w:t>
            </w:r>
          </w:p>
        </w:tc>
        <w:tc>
          <w:tcPr>
            <w:tcW w:w="750" w:type="pct"/>
            <w:shd w:val="clear" w:color="auto" w:fill="auto"/>
            <w:vAlign w:val="center"/>
          </w:tcPr>
          <w:p w:rsidR="009F1858" w:rsidRPr="00743BCC" w:rsidRDefault="009F1858" w:rsidP="005B60C3">
            <w:pPr>
              <w:jc w:val="right"/>
              <w:rPr>
                <w:sz w:val="26"/>
                <w:szCs w:val="26"/>
              </w:rPr>
            </w:pPr>
            <w:r w:rsidRPr="00743BCC">
              <w:rPr>
                <w:sz w:val="26"/>
                <w:szCs w:val="26"/>
              </w:rPr>
              <w:t>Tri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sz w:val="26"/>
                <w:szCs w:val="26"/>
              </w:rPr>
            </w:pPr>
            <w:r w:rsidRPr="00743BCC">
              <w:rPr>
                <w:sz w:val="26"/>
                <w:szCs w:val="26"/>
              </w:rPr>
              <w:t>4</w:t>
            </w:r>
          </w:p>
        </w:tc>
        <w:tc>
          <w:tcPr>
            <w:tcW w:w="2305" w:type="pct"/>
            <w:shd w:val="clear" w:color="auto" w:fill="auto"/>
            <w:vAlign w:val="center"/>
          </w:tcPr>
          <w:p w:rsidR="009F1858" w:rsidRPr="00743BCC" w:rsidRDefault="009F1858" w:rsidP="005B60C3">
            <w:pPr>
              <w:rPr>
                <w:sz w:val="26"/>
                <w:szCs w:val="26"/>
              </w:rPr>
            </w:pPr>
            <w:r w:rsidRPr="00743BCC">
              <w:rPr>
                <w:sz w:val="26"/>
                <w:szCs w:val="26"/>
              </w:rPr>
              <w:t>Giao đất khu Tái định cư Hộ Hải (5 lô)</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0,06</w:t>
            </w:r>
          </w:p>
        </w:tc>
        <w:tc>
          <w:tcPr>
            <w:tcW w:w="378" w:type="pct"/>
            <w:shd w:val="clear" w:color="auto" w:fill="auto"/>
            <w:vAlign w:val="center"/>
          </w:tcPr>
          <w:p w:rsidR="009F1858" w:rsidRPr="00743BCC" w:rsidRDefault="009F1858" w:rsidP="005B60C3">
            <w:pPr>
              <w:jc w:val="right"/>
              <w:rPr>
                <w:sz w:val="26"/>
                <w:szCs w:val="26"/>
              </w:rPr>
            </w:pP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r w:rsidRPr="00743BCC">
              <w:rPr>
                <w:sz w:val="26"/>
                <w:szCs w:val="26"/>
              </w:rPr>
              <w:t>0,06</w:t>
            </w:r>
          </w:p>
        </w:tc>
        <w:tc>
          <w:tcPr>
            <w:tcW w:w="750" w:type="pct"/>
            <w:shd w:val="clear" w:color="auto" w:fill="auto"/>
            <w:vAlign w:val="center"/>
          </w:tcPr>
          <w:p w:rsidR="009F1858" w:rsidRPr="00743BCC" w:rsidRDefault="009F1858" w:rsidP="005B60C3">
            <w:pPr>
              <w:jc w:val="right"/>
              <w:rPr>
                <w:sz w:val="26"/>
                <w:szCs w:val="26"/>
              </w:rPr>
            </w:pPr>
            <w:r w:rsidRPr="00743BCC">
              <w:rPr>
                <w:sz w:val="26"/>
                <w:szCs w:val="26"/>
              </w:rPr>
              <w:t>Hộ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sz w:val="26"/>
                <w:szCs w:val="26"/>
              </w:rPr>
            </w:pPr>
            <w:r w:rsidRPr="00743BCC">
              <w:rPr>
                <w:sz w:val="26"/>
                <w:szCs w:val="26"/>
              </w:rPr>
              <w:t>5</w:t>
            </w:r>
          </w:p>
        </w:tc>
        <w:tc>
          <w:tcPr>
            <w:tcW w:w="2305" w:type="pct"/>
            <w:shd w:val="clear" w:color="auto" w:fill="auto"/>
            <w:vAlign w:val="center"/>
          </w:tcPr>
          <w:p w:rsidR="009F1858" w:rsidRPr="00743BCC" w:rsidRDefault="009F1858" w:rsidP="005B60C3">
            <w:pPr>
              <w:rPr>
                <w:sz w:val="26"/>
                <w:szCs w:val="26"/>
              </w:rPr>
            </w:pPr>
            <w:r w:rsidRPr="00743BCC">
              <w:rPr>
                <w:sz w:val="26"/>
                <w:szCs w:val="26"/>
              </w:rPr>
              <w:t>Giao đất xây dựng trường Mẫu giáo Hộ Hải (cơ sở Hộ Diêm)</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0,14</w:t>
            </w:r>
          </w:p>
        </w:tc>
        <w:tc>
          <w:tcPr>
            <w:tcW w:w="378" w:type="pct"/>
            <w:shd w:val="clear" w:color="auto" w:fill="auto"/>
            <w:vAlign w:val="center"/>
          </w:tcPr>
          <w:p w:rsidR="009F1858" w:rsidRPr="00743BCC" w:rsidRDefault="009F1858" w:rsidP="005B60C3">
            <w:pPr>
              <w:jc w:val="right"/>
              <w:rPr>
                <w:sz w:val="26"/>
                <w:szCs w:val="26"/>
              </w:rPr>
            </w:pP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r w:rsidRPr="00743BCC">
              <w:rPr>
                <w:sz w:val="26"/>
                <w:szCs w:val="26"/>
              </w:rPr>
              <w:t>0,14</w:t>
            </w:r>
          </w:p>
        </w:tc>
        <w:tc>
          <w:tcPr>
            <w:tcW w:w="750" w:type="pct"/>
            <w:shd w:val="clear" w:color="auto" w:fill="auto"/>
            <w:vAlign w:val="center"/>
          </w:tcPr>
          <w:p w:rsidR="009F1858" w:rsidRPr="00743BCC" w:rsidRDefault="009F1858" w:rsidP="005B60C3">
            <w:pPr>
              <w:jc w:val="right"/>
              <w:rPr>
                <w:sz w:val="26"/>
                <w:szCs w:val="26"/>
              </w:rPr>
            </w:pPr>
            <w:r w:rsidRPr="00743BCC">
              <w:rPr>
                <w:sz w:val="26"/>
                <w:szCs w:val="26"/>
              </w:rPr>
              <w:t>Hộ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sz w:val="26"/>
                <w:szCs w:val="26"/>
              </w:rPr>
            </w:pPr>
            <w:r w:rsidRPr="00743BCC">
              <w:rPr>
                <w:sz w:val="26"/>
                <w:szCs w:val="26"/>
              </w:rPr>
              <w:t>6</w:t>
            </w:r>
          </w:p>
        </w:tc>
        <w:tc>
          <w:tcPr>
            <w:tcW w:w="2305" w:type="pct"/>
            <w:shd w:val="clear" w:color="auto" w:fill="auto"/>
            <w:vAlign w:val="center"/>
          </w:tcPr>
          <w:p w:rsidR="009F1858" w:rsidRPr="00743BCC" w:rsidRDefault="009F1858" w:rsidP="005B60C3">
            <w:pPr>
              <w:rPr>
                <w:sz w:val="26"/>
                <w:szCs w:val="26"/>
              </w:rPr>
            </w:pPr>
            <w:r w:rsidRPr="00743BCC">
              <w:rPr>
                <w:sz w:val="26"/>
                <w:szCs w:val="26"/>
              </w:rPr>
              <w:t>Giao đất vị trí đóng quân Ban BCHQS huyện Ninh Hải</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1,17</w:t>
            </w:r>
          </w:p>
        </w:tc>
        <w:tc>
          <w:tcPr>
            <w:tcW w:w="378" w:type="pct"/>
            <w:shd w:val="clear" w:color="auto" w:fill="auto"/>
            <w:vAlign w:val="center"/>
          </w:tcPr>
          <w:p w:rsidR="009F1858" w:rsidRPr="00743BCC" w:rsidRDefault="009F1858" w:rsidP="005B60C3">
            <w:pPr>
              <w:jc w:val="right"/>
              <w:rPr>
                <w:sz w:val="26"/>
                <w:szCs w:val="26"/>
              </w:rPr>
            </w:pP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r w:rsidRPr="00743BCC">
              <w:rPr>
                <w:sz w:val="26"/>
                <w:szCs w:val="26"/>
              </w:rPr>
              <w:t>1,17</w:t>
            </w:r>
          </w:p>
        </w:tc>
        <w:tc>
          <w:tcPr>
            <w:tcW w:w="750" w:type="pct"/>
            <w:shd w:val="clear" w:color="auto" w:fill="auto"/>
            <w:vAlign w:val="center"/>
          </w:tcPr>
          <w:p w:rsidR="009F1858" w:rsidRPr="00743BCC" w:rsidRDefault="009F1858" w:rsidP="005B60C3">
            <w:pPr>
              <w:jc w:val="right"/>
              <w:rPr>
                <w:sz w:val="26"/>
                <w:szCs w:val="26"/>
              </w:rPr>
            </w:pPr>
            <w:r w:rsidRPr="00743BCC">
              <w:rPr>
                <w:sz w:val="26"/>
                <w:szCs w:val="26"/>
              </w:rPr>
              <w:t>Khánh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sz w:val="26"/>
                <w:szCs w:val="26"/>
              </w:rPr>
            </w:pPr>
            <w:r w:rsidRPr="00743BCC">
              <w:rPr>
                <w:sz w:val="26"/>
                <w:szCs w:val="26"/>
              </w:rPr>
              <w:t>7</w:t>
            </w:r>
          </w:p>
        </w:tc>
        <w:tc>
          <w:tcPr>
            <w:tcW w:w="2305" w:type="pct"/>
            <w:shd w:val="clear" w:color="auto" w:fill="auto"/>
            <w:vAlign w:val="center"/>
          </w:tcPr>
          <w:p w:rsidR="009F1858" w:rsidRPr="00743BCC" w:rsidRDefault="009F1858" w:rsidP="005B60C3">
            <w:pPr>
              <w:rPr>
                <w:sz w:val="26"/>
                <w:szCs w:val="26"/>
              </w:rPr>
            </w:pPr>
            <w:r w:rsidRPr="00743BCC">
              <w:rPr>
                <w:sz w:val="26"/>
                <w:szCs w:val="26"/>
              </w:rPr>
              <w:t>Giao đất khu dân cư Mỹ Hòa xã Vĩnh Hải (60 lô)</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0,74</w:t>
            </w:r>
          </w:p>
        </w:tc>
        <w:tc>
          <w:tcPr>
            <w:tcW w:w="378" w:type="pct"/>
            <w:shd w:val="clear" w:color="auto" w:fill="auto"/>
            <w:vAlign w:val="center"/>
          </w:tcPr>
          <w:p w:rsidR="009F1858" w:rsidRPr="00743BCC" w:rsidRDefault="009F1858" w:rsidP="005B60C3">
            <w:pPr>
              <w:jc w:val="right"/>
              <w:rPr>
                <w:sz w:val="26"/>
                <w:szCs w:val="26"/>
              </w:rPr>
            </w:pP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r w:rsidRPr="00743BCC">
              <w:rPr>
                <w:sz w:val="26"/>
                <w:szCs w:val="26"/>
              </w:rPr>
              <w:t>0,74</w:t>
            </w:r>
          </w:p>
        </w:tc>
        <w:tc>
          <w:tcPr>
            <w:tcW w:w="750" w:type="pct"/>
            <w:shd w:val="clear" w:color="auto" w:fill="auto"/>
            <w:vAlign w:val="center"/>
          </w:tcPr>
          <w:p w:rsidR="009F1858" w:rsidRPr="00743BCC" w:rsidRDefault="009F1858" w:rsidP="005B60C3">
            <w:pPr>
              <w:jc w:val="right"/>
              <w:rPr>
                <w:sz w:val="26"/>
                <w:szCs w:val="26"/>
              </w:rPr>
            </w:pPr>
            <w:r w:rsidRPr="00743BCC">
              <w:rPr>
                <w:sz w:val="26"/>
                <w:szCs w:val="26"/>
              </w:rPr>
              <w:t>Vĩnh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sz w:val="26"/>
                <w:szCs w:val="26"/>
              </w:rPr>
            </w:pPr>
            <w:r w:rsidRPr="00743BCC">
              <w:rPr>
                <w:sz w:val="26"/>
                <w:szCs w:val="26"/>
              </w:rPr>
              <w:t>8</w:t>
            </w:r>
          </w:p>
        </w:tc>
        <w:tc>
          <w:tcPr>
            <w:tcW w:w="2305" w:type="pct"/>
            <w:shd w:val="clear" w:color="auto" w:fill="auto"/>
            <w:vAlign w:val="center"/>
          </w:tcPr>
          <w:p w:rsidR="009F1858" w:rsidRPr="00743BCC" w:rsidRDefault="009F1858" w:rsidP="005B60C3">
            <w:pPr>
              <w:rPr>
                <w:sz w:val="26"/>
                <w:szCs w:val="26"/>
              </w:rPr>
            </w:pPr>
            <w:r w:rsidRPr="00743BCC">
              <w:rPr>
                <w:sz w:val="26"/>
                <w:szCs w:val="26"/>
              </w:rPr>
              <w:t>Giao đất khu dân cư nông thôn xã Phương Hải (205 lô)</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3,13</w:t>
            </w:r>
          </w:p>
        </w:tc>
        <w:tc>
          <w:tcPr>
            <w:tcW w:w="378" w:type="pct"/>
            <w:shd w:val="clear" w:color="auto" w:fill="auto"/>
            <w:vAlign w:val="center"/>
          </w:tcPr>
          <w:p w:rsidR="009F1858" w:rsidRPr="00743BCC" w:rsidRDefault="009F1858" w:rsidP="005B60C3">
            <w:pPr>
              <w:jc w:val="right"/>
              <w:rPr>
                <w:sz w:val="26"/>
                <w:szCs w:val="26"/>
              </w:rPr>
            </w:pP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r w:rsidRPr="00743BCC">
              <w:rPr>
                <w:sz w:val="26"/>
                <w:szCs w:val="26"/>
              </w:rPr>
              <w:t>3,13</w:t>
            </w:r>
          </w:p>
        </w:tc>
        <w:tc>
          <w:tcPr>
            <w:tcW w:w="750" w:type="pct"/>
            <w:shd w:val="clear" w:color="auto" w:fill="auto"/>
            <w:vAlign w:val="center"/>
          </w:tcPr>
          <w:p w:rsidR="009F1858" w:rsidRPr="00743BCC" w:rsidRDefault="009F1858" w:rsidP="005B60C3">
            <w:pPr>
              <w:jc w:val="right"/>
              <w:rPr>
                <w:sz w:val="26"/>
                <w:szCs w:val="26"/>
              </w:rPr>
            </w:pPr>
            <w:r w:rsidRPr="00743BCC">
              <w:rPr>
                <w:sz w:val="26"/>
                <w:szCs w:val="26"/>
              </w:rPr>
              <w:t>Phương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sz w:val="26"/>
                <w:szCs w:val="26"/>
              </w:rPr>
            </w:pPr>
            <w:r w:rsidRPr="00743BCC">
              <w:rPr>
                <w:sz w:val="26"/>
                <w:szCs w:val="26"/>
              </w:rPr>
              <w:t>9</w:t>
            </w:r>
          </w:p>
        </w:tc>
        <w:tc>
          <w:tcPr>
            <w:tcW w:w="2305" w:type="pct"/>
            <w:shd w:val="clear" w:color="auto" w:fill="auto"/>
            <w:vAlign w:val="center"/>
          </w:tcPr>
          <w:p w:rsidR="009F1858" w:rsidRPr="00743BCC" w:rsidRDefault="009F1858" w:rsidP="005B60C3">
            <w:pPr>
              <w:rPr>
                <w:sz w:val="26"/>
                <w:szCs w:val="26"/>
              </w:rPr>
            </w:pPr>
            <w:r w:rsidRPr="00743BCC">
              <w:rPr>
                <w:sz w:val="26"/>
                <w:szCs w:val="26"/>
              </w:rPr>
              <w:t>Giao đất khu quy hoạch chỉnh trang bờ kè Lạch Tri Thủy  14 lô (A7: 5lô, A2: 1lô; C2: 7lô; A8: 1lô)</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0,10</w:t>
            </w:r>
          </w:p>
        </w:tc>
        <w:tc>
          <w:tcPr>
            <w:tcW w:w="378" w:type="pct"/>
            <w:shd w:val="clear" w:color="auto" w:fill="auto"/>
            <w:vAlign w:val="center"/>
          </w:tcPr>
          <w:p w:rsidR="009F1858" w:rsidRPr="00743BCC" w:rsidRDefault="009F1858" w:rsidP="005B60C3">
            <w:pPr>
              <w:jc w:val="right"/>
              <w:rPr>
                <w:sz w:val="26"/>
                <w:szCs w:val="26"/>
              </w:rPr>
            </w:pP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r w:rsidRPr="00743BCC">
              <w:rPr>
                <w:sz w:val="26"/>
                <w:szCs w:val="26"/>
              </w:rPr>
              <w:t>0,10</w:t>
            </w:r>
          </w:p>
        </w:tc>
        <w:tc>
          <w:tcPr>
            <w:tcW w:w="750" w:type="pct"/>
            <w:shd w:val="clear" w:color="auto" w:fill="auto"/>
            <w:vAlign w:val="center"/>
          </w:tcPr>
          <w:p w:rsidR="009F1858" w:rsidRPr="00743BCC" w:rsidRDefault="009F1858" w:rsidP="005B60C3">
            <w:pPr>
              <w:jc w:val="right"/>
              <w:rPr>
                <w:sz w:val="26"/>
                <w:szCs w:val="26"/>
              </w:rPr>
            </w:pPr>
            <w:r w:rsidRPr="00743BCC">
              <w:rPr>
                <w:sz w:val="26"/>
                <w:szCs w:val="26"/>
              </w:rPr>
              <w:t>Khánh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sz w:val="26"/>
                <w:szCs w:val="26"/>
              </w:rPr>
            </w:pPr>
            <w:r w:rsidRPr="00743BCC">
              <w:rPr>
                <w:sz w:val="26"/>
                <w:szCs w:val="26"/>
              </w:rPr>
              <w:t>10</w:t>
            </w:r>
          </w:p>
        </w:tc>
        <w:tc>
          <w:tcPr>
            <w:tcW w:w="2305" w:type="pct"/>
            <w:shd w:val="clear" w:color="auto" w:fill="auto"/>
            <w:vAlign w:val="center"/>
          </w:tcPr>
          <w:p w:rsidR="009F1858" w:rsidRPr="00743BCC" w:rsidRDefault="009F1858" w:rsidP="005B60C3">
            <w:pPr>
              <w:rPr>
                <w:sz w:val="26"/>
                <w:szCs w:val="26"/>
              </w:rPr>
            </w:pPr>
            <w:r w:rsidRPr="00743BCC">
              <w:rPr>
                <w:sz w:val="26"/>
                <w:szCs w:val="26"/>
              </w:rPr>
              <w:t>Thửa đất số 22/Tờ BĐ 12-16 thị trấn Khánh Hải</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0,01</w:t>
            </w:r>
          </w:p>
        </w:tc>
        <w:tc>
          <w:tcPr>
            <w:tcW w:w="378" w:type="pct"/>
            <w:shd w:val="clear" w:color="auto" w:fill="auto"/>
            <w:vAlign w:val="center"/>
          </w:tcPr>
          <w:p w:rsidR="009F1858" w:rsidRPr="00743BCC" w:rsidRDefault="009F1858" w:rsidP="005B60C3">
            <w:pPr>
              <w:jc w:val="right"/>
              <w:rPr>
                <w:sz w:val="26"/>
                <w:szCs w:val="26"/>
              </w:rPr>
            </w:pP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r w:rsidRPr="00743BCC">
              <w:rPr>
                <w:sz w:val="26"/>
                <w:szCs w:val="26"/>
              </w:rPr>
              <w:t>0,01</w:t>
            </w:r>
          </w:p>
        </w:tc>
        <w:tc>
          <w:tcPr>
            <w:tcW w:w="750" w:type="pct"/>
            <w:shd w:val="clear" w:color="auto" w:fill="auto"/>
            <w:vAlign w:val="center"/>
          </w:tcPr>
          <w:p w:rsidR="009F1858" w:rsidRPr="00743BCC" w:rsidRDefault="009F1858" w:rsidP="005B60C3">
            <w:pPr>
              <w:jc w:val="right"/>
              <w:rPr>
                <w:sz w:val="26"/>
                <w:szCs w:val="26"/>
              </w:rPr>
            </w:pPr>
            <w:r w:rsidRPr="00743BCC">
              <w:rPr>
                <w:sz w:val="26"/>
                <w:szCs w:val="26"/>
              </w:rPr>
              <w:t>Khánh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sz w:val="26"/>
                <w:szCs w:val="26"/>
              </w:rPr>
            </w:pPr>
            <w:r w:rsidRPr="00743BCC">
              <w:rPr>
                <w:sz w:val="26"/>
                <w:szCs w:val="26"/>
              </w:rPr>
              <w:t>11</w:t>
            </w:r>
          </w:p>
        </w:tc>
        <w:tc>
          <w:tcPr>
            <w:tcW w:w="2305" w:type="pct"/>
            <w:shd w:val="clear" w:color="auto" w:fill="auto"/>
            <w:vAlign w:val="center"/>
          </w:tcPr>
          <w:p w:rsidR="009F1858" w:rsidRPr="00743BCC" w:rsidRDefault="009F1858" w:rsidP="005B60C3">
            <w:pPr>
              <w:rPr>
                <w:sz w:val="26"/>
                <w:szCs w:val="26"/>
              </w:rPr>
            </w:pPr>
            <w:r w:rsidRPr="00743BCC">
              <w:rPr>
                <w:sz w:val="26"/>
                <w:szCs w:val="26"/>
              </w:rPr>
              <w:t>Giao đất khu Tái đinh cư cầu Ninh Chữ (53 lô)</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0,59</w:t>
            </w:r>
          </w:p>
        </w:tc>
        <w:tc>
          <w:tcPr>
            <w:tcW w:w="378" w:type="pct"/>
            <w:shd w:val="clear" w:color="auto" w:fill="auto"/>
            <w:vAlign w:val="center"/>
          </w:tcPr>
          <w:p w:rsidR="009F1858" w:rsidRPr="00743BCC" w:rsidRDefault="009F1858" w:rsidP="005B60C3">
            <w:pPr>
              <w:jc w:val="right"/>
              <w:rPr>
                <w:sz w:val="26"/>
                <w:szCs w:val="26"/>
              </w:rPr>
            </w:pP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r w:rsidRPr="00743BCC">
              <w:rPr>
                <w:sz w:val="26"/>
                <w:szCs w:val="26"/>
              </w:rPr>
              <w:t>0,59</w:t>
            </w:r>
          </w:p>
        </w:tc>
        <w:tc>
          <w:tcPr>
            <w:tcW w:w="750" w:type="pct"/>
            <w:shd w:val="clear" w:color="auto" w:fill="auto"/>
            <w:vAlign w:val="center"/>
          </w:tcPr>
          <w:p w:rsidR="009F1858" w:rsidRPr="00743BCC" w:rsidRDefault="009F1858" w:rsidP="005B60C3">
            <w:pPr>
              <w:jc w:val="right"/>
              <w:rPr>
                <w:sz w:val="26"/>
                <w:szCs w:val="26"/>
              </w:rPr>
            </w:pPr>
            <w:r w:rsidRPr="00743BCC">
              <w:rPr>
                <w:sz w:val="26"/>
                <w:szCs w:val="26"/>
              </w:rPr>
              <w:t>Khánh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sz w:val="26"/>
                <w:szCs w:val="26"/>
              </w:rPr>
            </w:pPr>
            <w:r w:rsidRPr="00743BCC">
              <w:rPr>
                <w:sz w:val="26"/>
                <w:szCs w:val="26"/>
              </w:rPr>
              <w:t>12</w:t>
            </w:r>
          </w:p>
        </w:tc>
        <w:tc>
          <w:tcPr>
            <w:tcW w:w="2305" w:type="pct"/>
            <w:shd w:val="clear" w:color="auto" w:fill="auto"/>
            <w:vAlign w:val="center"/>
          </w:tcPr>
          <w:p w:rsidR="009F1858" w:rsidRPr="00743BCC" w:rsidRDefault="009F1858" w:rsidP="005B60C3">
            <w:pPr>
              <w:rPr>
                <w:sz w:val="26"/>
                <w:szCs w:val="26"/>
              </w:rPr>
            </w:pPr>
            <w:r w:rsidRPr="00743BCC">
              <w:rPr>
                <w:sz w:val="26"/>
                <w:szCs w:val="26"/>
              </w:rPr>
              <w:t>Khu tái định cư của Dự án xây dựng cầu Ninh Chữ 3 lô (khu đất nằm giữa trục đường Đầm Nại và khu TĐC Cầu Ninh Chữ)</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0,08</w:t>
            </w:r>
          </w:p>
        </w:tc>
        <w:tc>
          <w:tcPr>
            <w:tcW w:w="378" w:type="pct"/>
            <w:shd w:val="clear" w:color="auto" w:fill="auto"/>
            <w:vAlign w:val="center"/>
          </w:tcPr>
          <w:p w:rsidR="009F1858" w:rsidRPr="00743BCC" w:rsidRDefault="009F1858" w:rsidP="005B60C3">
            <w:pPr>
              <w:jc w:val="right"/>
              <w:rPr>
                <w:sz w:val="26"/>
                <w:szCs w:val="26"/>
              </w:rPr>
            </w:pP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r w:rsidRPr="00743BCC">
              <w:rPr>
                <w:sz w:val="26"/>
                <w:szCs w:val="26"/>
              </w:rPr>
              <w:t>0,08</w:t>
            </w:r>
          </w:p>
        </w:tc>
        <w:tc>
          <w:tcPr>
            <w:tcW w:w="750" w:type="pct"/>
            <w:shd w:val="clear" w:color="auto" w:fill="auto"/>
            <w:vAlign w:val="center"/>
          </w:tcPr>
          <w:p w:rsidR="009F1858" w:rsidRPr="00743BCC" w:rsidRDefault="009F1858" w:rsidP="005B60C3">
            <w:pPr>
              <w:jc w:val="right"/>
              <w:rPr>
                <w:sz w:val="26"/>
                <w:szCs w:val="26"/>
              </w:rPr>
            </w:pPr>
            <w:r w:rsidRPr="00743BCC">
              <w:rPr>
                <w:sz w:val="26"/>
                <w:szCs w:val="26"/>
              </w:rPr>
              <w:t>Khánh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sz w:val="26"/>
                <w:szCs w:val="26"/>
              </w:rPr>
            </w:pPr>
            <w:r w:rsidRPr="00743BCC">
              <w:rPr>
                <w:sz w:val="26"/>
                <w:szCs w:val="26"/>
              </w:rPr>
              <w:t>13</w:t>
            </w:r>
          </w:p>
        </w:tc>
        <w:tc>
          <w:tcPr>
            <w:tcW w:w="2305" w:type="pct"/>
            <w:shd w:val="clear" w:color="auto" w:fill="auto"/>
            <w:vAlign w:val="center"/>
          </w:tcPr>
          <w:p w:rsidR="009F1858" w:rsidRPr="00743BCC" w:rsidRDefault="009F1858" w:rsidP="005B60C3">
            <w:pPr>
              <w:rPr>
                <w:sz w:val="26"/>
                <w:szCs w:val="26"/>
              </w:rPr>
            </w:pPr>
            <w:r w:rsidRPr="00743BCC">
              <w:rPr>
                <w:sz w:val="26"/>
                <w:szCs w:val="26"/>
              </w:rPr>
              <w:t>Giao đất khu dân cư An Nhơn xã Xuân Hải (142 lô)</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4,63</w:t>
            </w:r>
          </w:p>
        </w:tc>
        <w:tc>
          <w:tcPr>
            <w:tcW w:w="378" w:type="pct"/>
            <w:shd w:val="clear" w:color="auto" w:fill="auto"/>
            <w:vAlign w:val="center"/>
          </w:tcPr>
          <w:p w:rsidR="009F1858" w:rsidRPr="00743BCC" w:rsidRDefault="009F1858" w:rsidP="005B60C3">
            <w:pPr>
              <w:jc w:val="right"/>
              <w:rPr>
                <w:sz w:val="26"/>
                <w:szCs w:val="26"/>
              </w:rPr>
            </w:pP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r w:rsidRPr="00743BCC">
              <w:rPr>
                <w:sz w:val="26"/>
                <w:szCs w:val="26"/>
              </w:rPr>
              <w:t>4,63</w:t>
            </w:r>
          </w:p>
        </w:tc>
        <w:tc>
          <w:tcPr>
            <w:tcW w:w="750" w:type="pct"/>
            <w:shd w:val="clear" w:color="auto" w:fill="auto"/>
            <w:vAlign w:val="center"/>
          </w:tcPr>
          <w:p w:rsidR="009F1858" w:rsidRPr="00743BCC" w:rsidRDefault="009F1858" w:rsidP="005B60C3">
            <w:pPr>
              <w:jc w:val="right"/>
              <w:rPr>
                <w:sz w:val="26"/>
                <w:szCs w:val="26"/>
              </w:rPr>
            </w:pPr>
            <w:r w:rsidRPr="00743BCC">
              <w:rPr>
                <w:sz w:val="26"/>
                <w:szCs w:val="26"/>
              </w:rPr>
              <w:t>Xuân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sz w:val="26"/>
                <w:szCs w:val="26"/>
              </w:rPr>
            </w:pPr>
            <w:r w:rsidRPr="00743BCC">
              <w:rPr>
                <w:sz w:val="26"/>
                <w:szCs w:val="26"/>
              </w:rPr>
              <w:t>14</w:t>
            </w:r>
          </w:p>
        </w:tc>
        <w:tc>
          <w:tcPr>
            <w:tcW w:w="2305" w:type="pct"/>
            <w:shd w:val="clear" w:color="auto" w:fill="auto"/>
            <w:vAlign w:val="center"/>
          </w:tcPr>
          <w:p w:rsidR="009F1858" w:rsidRPr="00743BCC" w:rsidRDefault="009F1858" w:rsidP="005B60C3">
            <w:pPr>
              <w:rPr>
                <w:sz w:val="26"/>
                <w:szCs w:val="26"/>
              </w:rPr>
            </w:pPr>
            <w:r w:rsidRPr="00743BCC">
              <w:rPr>
                <w:sz w:val="26"/>
                <w:szCs w:val="26"/>
              </w:rPr>
              <w:t>Khu dân cư thị trấn Khánh Hải</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2,76</w:t>
            </w:r>
          </w:p>
        </w:tc>
        <w:tc>
          <w:tcPr>
            <w:tcW w:w="378" w:type="pct"/>
            <w:shd w:val="clear" w:color="auto" w:fill="auto"/>
            <w:vAlign w:val="center"/>
          </w:tcPr>
          <w:p w:rsidR="009F1858" w:rsidRPr="00743BCC" w:rsidRDefault="009F1858" w:rsidP="005B60C3">
            <w:pPr>
              <w:jc w:val="right"/>
              <w:rPr>
                <w:sz w:val="26"/>
                <w:szCs w:val="26"/>
              </w:rPr>
            </w:pP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r w:rsidRPr="00743BCC">
              <w:rPr>
                <w:sz w:val="26"/>
                <w:szCs w:val="26"/>
              </w:rPr>
              <w:t>2,76</w:t>
            </w:r>
          </w:p>
        </w:tc>
        <w:tc>
          <w:tcPr>
            <w:tcW w:w="750" w:type="pct"/>
            <w:shd w:val="clear" w:color="auto" w:fill="auto"/>
            <w:vAlign w:val="center"/>
          </w:tcPr>
          <w:p w:rsidR="009F1858" w:rsidRPr="00743BCC" w:rsidRDefault="009F1858" w:rsidP="005B60C3">
            <w:pPr>
              <w:jc w:val="right"/>
              <w:rPr>
                <w:sz w:val="26"/>
                <w:szCs w:val="26"/>
              </w:rPr>
            </w:pPr>
            <w:r w:rsidRPr="00743BCC">
              <w:rPr>
                <w:sz w:val="26"/>
                <w:szCs w:val="26"/>
              </w:rPr>
              <w:t>Khánh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sz w:val="26"/>
                <w:szCs w:val="26"/>
              </w:rPr>
            </w:pPr>
            <w:r w:rsidRPr="00743BCC">
              <w:rPr>
                <w:sz w:val="26"/>
                <w:szCs w:val="26"/>
              </w:rPr>
              <w:t>15</w:t>
            </w:r>
          </w:p>
        </w:tc>
        <w:tc>
          <w:tcPr>
            <w:tcW w:w="2305" w:type="pct"/>
            <w:shd w:val="clear" w:color="auto" w:fill="auto"/>
            <w:vAlign w:val="center"/>
          </w:tcPr>
          <w:p w:rsidR="009F1858" w:rsidRPr="00743BCC" w:rsidRDefault="009F1858" w:rsidP="005B60C3">
            <w:pPr>
              <w:rPr>
                <w:sz w:val="26"/>
                <w:szCs w:val="26"/>
              </w:rPr>
            </w:pPr>
            <w:r w:rsidRPr="00743BCC">
              <w:rPr>
                <w:sz w:val="26"/>
                <w:szCs w:val="26"/>
              </w:rPr>
              <w:t>Giao đất khu dân cư Mỹ Tường - Nhơn Hải</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1,69</w:t>
            </w:r>
          </w:p>
        </w:tc>
        <w:tc>
          <w:tcPr>
            <w:tcW w:w="378" w:type="pct"/>
            <w:shd w:val="clear" w:color="auto" w:fill="auto"/>
            <w:vAlign w:val="center"/>
          </w:tcPr>
          <w:p w:rsidR="009F1858" w:rsidRPr="00743BCC" w:rsidRDefault="009F1858" w:rsidP="005B60C3">
            <w:pPr>
              <w:jc w:val="right"/>
              <w:rPr>
                <w:sz w:val="26"/>
                <w:szCs w:val="26"/>
              </w:rPr>
            </w:pP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r w:rsidRPr="00743BCC">
              <w:rPr>
                <w:sz w:val="26"/>
                <w:szCs w:val="26"/>
              </w:rPr>
              <w:t>1,69</w:t>
            </w:r>
          </w:p>
        </w:tc>
        <w:tc>
          <w:tcPr>
            <w:tcW w:w="750" w:type="pct"/>
            <w:shd w:val="clear" w:color="auto" w:fill="auto"/>
            <w:vAlign w:val="center"/>
          </w:tcPr>
          <w:p w:rsidR="009F1858" w:rsidRPr="00743BCC" w:rsidRDefault="009F1858" w:rsidP="005B60C3">
            <w:pPr>
              <w:jc w:val="right"/>
              <w:rPr>
                <w:sz w:val="26"/>
                <w:szCs w:val="26"/>
              </w:rPr>
            </w:pPr>
            <w:r w:rsidRPr="00743BCC">
              <w:rPr>
                <w:sz w:val="26"/>
                <w:szCs w:val="26"/>
              </w:rPr>
              <w:t>Nhơn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sz w:val="26"/>
                <w:szCs w:val="26"/>
              </w:rPr>
            </w:pPr>
            <w:r w:rsidRPr="00743BCC">
              <w:rPr>
                <w:sz w:val="26"/>
                <w:szCs w:val="26"/>
              </w:rPr>
              <w:t>16</w:t>
            </w:r>
          </w:p>
        </w:tc>
        <w:tc>
          <w:tcPr>
            <w:tcW w:w="2305" w:type="pct"/>
            <w:shd w:val="clear" w:color="auto" w:fill="auto"/>
            <w:vAlign w:val="center"/>
          </w:tcPr>
          <w:p w:rsidR="009F1858" w:rsidRPr="00743BCC" w:rsidRDefault="009F1858" w:rsidP="005B60C3">
            <w:pPr>
              <w:rPr>
                <w:sz w:val="26"/>
                <w:szCs w:val="26"/>
              </w:rPr>
            </w:pPr>
            <w:r w:rsidRPr="00743BCC">
              <w:rPr>
                <w:sz w:val="26"/>
                <w:szCs w:val="26"/>
              </w:rPr>
              <w:t>Giao đất khu dân cư Khu sân lúa đội 8 -Hộ Hải</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0,20</w:t>
            </w:r>
          </w:p>
        </w:tc>
        <w:tc>
          <w:tcPr>
            <w:tcW w:w="378" w:type="pct"/>
            <w:shd w:val="clear" w:color="auto" w:fill="auto"/>
            <w:vAlign w:val="center"/>
          </w:tcPr>
          <w:p w:rsidR="009F1858" w:rsidRPr="00743BCC" w:rsidRDefault="009F1858" w:rsidP="005B60C3">
            <w:pPr>
              <w:jc w:val="right"/>
              <w:rPr>
                <w:sz w:val="26"/>
                <w:szCs w:val="26"/>
              </w:rPr>
            </w:pP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r w:rsidRPr="00743BCC">
              <w:rPr>
                <w:sz w:val="26"/>
                <w:szCs w:val="26"/>
              </w:rPr>
              <w:t>0,20</w:t>
            </w:r>
          </w:p>
        </w:tc>
        <w:tc>
          <w:tcPr>
            <w:tcW w:w="750" w:type="pct"/>
            <w:shd w:val="clear" w:color="auto" w:fill="auto"/>
            <w:vAlign w:val="center"/>
          </w:tcPr>
          <w:p w:rsidR="009F1858" w:rsidRPr="00743BCC" w:rsidRDefault="009F1858" w:rsidP="005B60C3">
            <w:pPr>
              <w:jc w:val="right"/>
              <w:rPr>
                <w:sz w:val="26"/>
                <w:szCs w:val="26"/>
              </w:rPr>
            </w:pPr>
            <w:r w:rsidRPr="00743BCC">
              <w:rPr>
                <w:sz w:val="26"/>
                <w:szCs w:val="26"/>
              </w:rPr>
              <w:t>Hộ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sz w:val="26"/>
                <w:szCs w:val="26"/>
              </w:rPr>
            </w:pPr>
            <w:r w:rsidRPr="00743BCC">
              <w:rPr>
                <w:sz w:val="26"/>
                <w:szCs w:val="26"/>
              </w:rPr>
              <w:t>17</w:t>
            </w:r>
          </w:p>
        </w:tc>
        <w:tc>
          <w:tcPr>
            <w:tcW w:w="2305" w:type="pct"/>
            <w:shd w:val="clear" w:color="auto" w:fill="auto"/>
            <w:vAlign w:val="center"/>
          </w:tcPr>
          <w:p w:rsidR="009F1858" w:rsidRPr="00743BCC" w:rsidRDefault="009F1858" w:rsidP="005B60C3">
            <w:pPr>
              <w:rPr>
                <w:sz w:val="26"/>
                <w:szCs w:val="26"/>
              </w:rPr>
            </w:pPr>
            <w:r w:rsidRPr="00743BCC">
              <w:rPr>
                <w:sz w:val="26"/>
                <w:szCs w:val="26"/>
              </w:rPr>
              <w:t>Giao đất khu dân cư 3 cây dừa- Nhơn Hải</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1,72</w:t>
            </w:r>
          </w:p>
        </w:tc>
        <w:tc>
          <w:tcPr>
            <w:tcW w:w="378" w:type="pct"/>
            <w:shd w:val="clear" w:color="auto" w:fill="auto"/>
            <w:vAlign w:val="center"/>
          </w:tcPr>
          <w:p w:rsidR="009F1858" w:rsidRPr="00743BCC" w:rsidRDefault="009F1858" w:rsidP="005B60C3">
            <w:pPr>
              <w:jc w:val="right"/>
              <w:rPr>
                <w:sz w:val="26"/>
                <w:szCs w:val="26"/>
              </w:rPr>
            </w:pP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r w:rsidRPr="00743BCC">
              <w:rPr>
                <w:sz w:val="26"/>
                <w:szCs w:val="26"/>
              </w:rPr>
              <w:t>1,72</w:t>
            </w:r>
          </w:p>
        </w:tc>
        <w:tc>
          <w:tcPr>
            <w:tcW w:w="750" w:type="pct"/>
            <w:shd w:val="clear" w:color="auto" w:fill="auto"/>
            <w:vAlign w:val="center"/>
          </w:tcPr>
          <w:p w:rsidR="009F1858" w:rsidRPr="00743BCC" w:rsidRDefault="009F1858" w:rsidP="005B60C3">
            <w:pPr>
              <w:jc w:val="right"/>
              <w:rPr>
                <w:sz w:val="26"/>
                <w:szCs w:val="26"/>
              </w:rPr>
            </w:pPr>
            <w:r w:rsidRPr="00743BCC">
              <w:rPr>
                <w:sz w:val="26"/>
                <w:szCs w:val="26"/>
              </w:rPr>
              <w:t>Nhơn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sz w:val="26"/>
                <w:szCs w:val="26"/>
              </w:rPr>
            </w:pPr>
            <w:r w:rsidRPr="00743BCC">
              <w:rPr>
                <w:sz w:val="26"/>
                <w:szCs w:val="26"/>
              </w:rPr>
              <w:t>18</w:t>
            </w:r>
          </w:p>
        </w:tc>
        <w:tc>
          <w:tcPr>
            <w:tcW w:w="2305" w:type="pct"/>
            <w:shd w:val="clear" w:color="auto" w:fill="auto"/>
            <w:vAlign w:val="center"/>
          </w:tcPr>
          <w:p w:rsidR="009F1858" w:rsidRPr="00743BCC" w:rsidRDefault="009F1858" w:rsidP="005B60C3">
            <w:pPr>
              <w:rPr>
                <w:sz w:val="26"/>
                <w:szCs w:val="26"/>
              </w:rPr>
            </w:pPr>
            <w:r w:rsidRPr="00743BCC">
              <w:rPr>
                <w:sz w:val="26"/>
                <w:szCs w:val="26"/>
              </w:rPr>
              <w:t>Giao đất ở khu vực dọc bờ kè KDC thôn Thái An -Vĩnh Hải</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0,20</w:t>
            </w:r>
          </w:p>
        </w:tc>
        <w:tc>
          <w:tcPr>
            <w:tcW w:w="378" w:type="pct"/>
            <w:shd w:val="clear" w:color="auto" w:fill="auto"/>
            <w:vAlign w:val="center"/>
          </w:tcPr>
          <w:p w:rsidR="009F1858" w:rsidRPr="00743BCC" w:rsidRDefault="009F1858" w:rsidP="005B60C3">
            <w:pPr>
              <w:jc w:val="right"/>
              <w:rPr>
                <w:sz w:val="26"/>
                <w:szCs w:val="26"/>
              </w:rPr>
            </w:pP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r w:rsidRPr="00743BCC">
              <w:rPr>
                <w:sz w:val="26"/>
                <w:szCs w:val="26"/>
              </w:rPr>
              <w:t>0,20</w:t>
            </w:r>
          </w:p>
        </w:tc>
        <w:tc>
          <w:tcPr>
            <w:tcW w:w="750" w:type="pct"/>
            <w:shd w:val="clear" w:color="auto" w:fill="auto"/>
            <w:vAlign w:val="center"/>
          </w:tcPr>
          <w:p w:rsidR="009F1858" w:rsidRPr="00743BCC" w:rsidRDefault="009F1858" w:rsidP="005B60C3">
            <w:pPr>
              <w:jc w:val="right"/>
              <w:rPr>
                <w:sz w:val="26"/>
                <w:szCs w:val="26"/>
              </w:rPr>
            </w:pPr>
            <w:r w:rsidRPr="00743BCC">
              <w:rPr>
                <w:sz w:val="26"/>
                <w:szCs w:val="26"/>
              </w:rPr>
              <w:t>Vĩnh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sz w:val="26"/>
                <w:szCs w:val="26"/>
              </w:rPr>
            </w:pPr>
            <w:r w:rsidRPr="00743BCC">
              <w:rPr>
                <w:sz w:val="26"/>
                <w:szCs w:val="26"/>
              </w:rPr>
              <w:t>19</w:t>
            </w:r>
          </w:p>
        </w:tc>
        <w:tc>
          <w:tcPr>
            <w:tcW w:w="2305" w:type="pct"/>
            <w:shd w:val="clear" w:color="auto" w:fill="auto"/>
            <w:vAlign w:val="center"/>
          </w:tcPr>
          <w:p w:rsidR="009F1858" w:rsidRPr="00743BCC" w:rsidRDefault="009F1858" w:rsidP="005B60C3">
            <w:pPr>
              <w:rPr>
                <w:sz w:val="26"/>
                <w:szCs w:val="26"/>
              </w:rPr>
            </w:pPr>
            <w:r w:rsidRPr="00743BCC">
              <w:rPr>
                <w:sz w:val="26"/>
                <w:szCs w:val="26"/>
              </w:rPr>
              <w:t>Cho thuê đất công ích xã Tri Hải</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40,00</w:t>
            </w:r>
          </w:p>
        </w:tc>
        <w:tc>
          <w:tcPr>
            <w:tcW w:w="378" w:type="pct"/>
            <w:shd w:val="clear" w:color="auto" w:fill="auto"/>
            <w:vAlign w:val="center"/>
          </w:tcPr>
          <w:p w:rsidR="009F1858" w:rsidRPr="00743BCC" w:rsidRDefault="009F1858" w:rsidP="005B60C3">
            <w:pPr>
              <w:jc w:val="right"/>
              <w:rPr>
                <w:sz w:val="26"/>
                <w:szCs w:val="26"/>
              </w:rPr>
            </w:pP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r w:rsidRPr="00743BCC">
              <w:rPr>
                <w:sz w:val="26"/>
                <w:szCs w:val="26"/>
              </w:rPr>
              <w:t>40,00</w:t>
            </w:r>
          </w:p>
        </w:tc>
        <w:tc>
          <w:tcPr>
            <w:tcW w:w="750" w:type="pct"/>
            <w:shd w:val="clear" w:color="auto" w:fill="auto"/>
            <w:vAlign w:val="center"/>
          </w:tcPr>
          <w:p w:rsidR="009F1858" w:rsidRPr="00743BCC" w:rsidRDefault="009F1858" w:rsidP="005B60C3">
            <w:pPr>
              <w:jc w:val="right"/>
              <w:rPr>
                <w:sz w:val="26"/>
                <w:szCs w:val="26"/>
              </w:rPr>
            </w:pPr>
            <w:r w:rsidRPr="00743BCC">
              <w:rPr>
                <w:sz w:val="26"/>
                <w:szCs w:val="26"/>
              </w:rPr>
              <w:t>Tri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sz w:val="26"/>
                <w:szCs w:val="26"/>
              </w:rPr>
            </w:pPr>
            <w:r w:rsidRPr="00743BCC">
              <w:rPr>
                <w:sz w:val="26"/>
                <w:szCs w:val="26"/>
              </w:rPr>
              <w:t>20</w:t>
            </w:r>
          </w:p>
        </w:tc>
        <w:tc>
          <w:tcPr>
            <w:tcW w:w="2305" w:type="pct"/>
            <w:shd w:val="clear" w:color="auto" w:fill="auto"/>
            <w:vAlign w:val="center"/>
          </w:tcPr>
          <w:p w:rsidR="009F1858" w:rsidRPr="00743BCC" w:rsidRDefault="009F1858" w:rsidP="005B60C3">
            <w:pPr>
              <w:rPr>
                <w:sz w:val="26"/>
                <w:szCs w:val="26"/>
              </w:rPr>
            </w:pPr>
            <w:r w:rsidRPr="00743BCC">
              <w:rPr>
                <w:sz w:val="26"/>
                <w:szCs w:val="26"/>
              </w:rPr>
              <w:t>Cho thuê đất công ích xã Tân Hải</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5,00</w:t>
            </w:r>
          </w:p>
        </w:tc>
        <w:tc>
          <w:tcPr>
            <w:tcW w:w="378" w:type="pct"/>
            <w:shd w:val="clear" w:color="auto" w:fill="auto"/>
            <w:vAlign w:val="center"/>
          </w:tcPr>
          <w:p w:rsidR="009F1858" w:rsidRPr="00743BCC" w:rsidRDefault="009F1858" w:rsidP="005B60C3">
            <w:pPr>
              <w:jc w:val="right"/>
              <w:rPr>
                <w:sz w:val="26"/>
                <w:szCs w:val="26"/>
              </w:rPr>
            </w:pP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r w:rsidRPr="00743BCC">
              <w:rPr>
                <w:sz w:val="26"/>
                <w:szCs w:val="26"/>
              </w:rPr>
              <w:t>5,00</w:t>
            </w:r>
          </w:p>
        </w:tc>
        <w:tc>
          <w:tcPr>
            <w:tcW w:w="750" w:type="pct"/>
            <w:shd w:val="clear" w:color="auto" w:fill="auto"/>
            <w:vAlign w:val="center"/>
          </w:tcPr>
          <w:p w:rsidR="009F1858" w:rsidRPr="00743BCC" w:rsidRDefault="009F1858" w:rsidP="005B60C3">
            <w:pPr>
              <w:jc w:val="right"/>
              <w:rPr>
                <w:sz w:val="26"/>
                <w:szCs w:val="26"/>
              </w:rPr>
            </w:pPr>
            <w:r w:rsidRPr="00743BCC">
              <w:rPr>
                <w:sz w:val="26"/>
                <w:szCs w:val="26"/>
              </w:rPr>
              <w:t>Tân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sz w:val="26"/>
                <w:szCs w:val="26"/>
              </w:rPr>
            </w:pPr>
            <w:r w:rsidRPr="00743BCC">
              <w:rPr>
                <w:sz w:val="26"/>
                <w:szCs w:val="26"/>
              </w:rPr>
              <w:t>21</w:t>
            </w:r>
          </w:p>
        </w:tc>
        <w:tc>
          <w:tcPr>
            <w:tcW w:w="2305" w:type="pct"/>
            <w:shd w:val="clear" w:color="auto" w:fill="auto"/>
            <w:vAlign w:val="center"/>
          </w:tcPr>
          <w:p w:rsidR="009F1858" w:rsidRPr="00743BCC" w:rsidRDefault="009F1858" w:rsidP="005B60C3">
            <w:pPr>
              <w:rPr>
                <w:sz w:val="26"/>
                <w:szCs w:val="26"/>
              </w:rPr>
            </w:pPr>
            <w:r w:rsidRPr="00743BCC">
              <w:rPr>
                <w:sz w:val="26"/>
                <w:szCs w:val="26"/>
              </w:rPr>
              <w:t>Cho thuê đất công ích xã Hộ Hải</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29,90</w:t>
            </w:r>
          </w:p>
        </w:tc>
        <w:tc>
          <w:tcPr>
            <w:tcW w:w="378" w:type="pct"/>
            <w:shd w:val="clear" w:color="auto" w:fill="auto"/>
            <w:vAlign w:val="center"/>
          </w:tcPr>
          <w:p w:rsidR="009F1858" w:rsidRPr="00743BCC" w:rsidRDefault="009F1858" w:rsidP="005B60C3">
            <w:pPr>
              <w:jc w:val="right"/>
              <w:rPr>
                <w:sz w:val="26"/>
                <w:szCs w:val="26"/>
              </w:rPr>
            </w:pP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r w:rsidRPr="00743BCC">
              <w:rPr>
                <w:sz w:val="26"/>
                <w:szCs w:val="26"/>
              </w:rPr>
              <w:t>29,90</w:t>
            </w:r>
          </w:p>
        </w:tc>
        <w:tc>
          <w:tcPr>
            <w:tcW w:w="750" w:type="pct"/>
            <w:shd w:val="clear" w:color="auto" w:fill="auto"/>
            <w:vAlign w:val="center"/>
          </w:tcPr>
          <w:p w:rsidR="009F1858" w:rsidRPr="00743BCC" w:rsidRDefault="009F1858" w:rsidP="005B60C3">
            <w:pPr>
              <w:jc w:val="right"/>
              <w:rPr>
                <w:sz w:val="26"/>
                <w:szCs w:val="26"/>
              </w:rPr>
            </w:pPr>
            <w:r w:rsidRPr="00743BCC">
              <w:rPr>
                <w:sz w:val="26"/>
                <w:szCs w:val="26"/>
              </w:rPr>
              <w:t>Hộ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sz w:val="26"/>
                <w:szCs w:val="26"/>
              </w:rPr>
            </w:pPr>
            <w:r w:rsidRPr="00743BCC">
              <w:rPr>
                <w:sz w:val="26"/>
                <w:szCs w:val="26"/>
              </w:rPr>
              <w:t>22</w:t>
            </w:r>
          </w:p>
        </w:tc>
        <w:tc>
          <w:tcPr>
            <w:tcW w:w="2305" w:type="pct"/>
            <w:shd w:val="clear" w:color="auto" w:fill="auto"/>
            <w:vAlign w:val="center"/>
          </w:tcPr>
          <w:p w:rsidR="009F1858" w:rsidRPr="00743BCC" w:rsidRDefault="009F1858" w:rsidP="005B60C3">
            <w:pPr>
              <w:rPr>
                <w:sz w:val="26"/>
                <w:szCs w:val="26"/>
              </w:rPr>
            </w:pPr>
            <w:r w:rsidRPr="00743BCC">
              <w:rPr>
                <w:sz w:val="26"/>
                <w:szCs w:val="26"/>
              </w:rPr>
              <w:t>Cho thuê đất công ích xã Xuân Hải</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9,40</w:t>
            </w:r>
          </w:p>
        </w:tc>
        <w:tc>
          <w:tcPr>
            <w:tcW w:w="378" w:type="pct"/>
            <w:shd w:val="clear" w:color="auto" w:fill="auto"/>
            <w:vAlign w:val="center"/>
          </w:tcPr>
          <w:p w:rsidR="009F1858" w:rsidRPr="00743BCC" w:rsidRDefault="009F1858" w:rsidP="005B60C3">
            <w:pPr>
              <w:jc w:val="right"/>
              <w:rPr>
                <w:sz w:val="26"/>
                <w:szCs w:val="26"/>
              </w:rPr>
            </w:pP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r w:rsidRPr="00743BCC">
              <w:rPr>
                <w:sz w:val="26"/>
                <w:szCs w:val="26"/>
              </w:rPr>
              <w:t>9,40</w:t>
            </w:r>
          </w:p>
        </w:tc>
        <w:tc>
          <w:tcPr>
            <w:tcW w:w="750" w:type="pct"/>
            <w:shd w:val="clear" w:color="auto" w:fill="auto"/>
            <w:vAlign w:val="center"/>
          </w:tcPr>
          <w:p w:rsidR="009F1858" w:rsidRPr="00743BCC" w:rsidRDefault="009F1858" w:rsidP="005B60C3">
            <w:pPr>
              <w:jc w:val="right"/>
              <w:rPr>
                <w:sz w:val="26"/>
                <w:szCs w:val="26"/>
              </w:rPr>
            </w:pPr>
            <w:r w:rsidRPr="00743BCC">
              <w:rPr>
                <w:sz w:val="26"/>
                <w:szCs w:val="26"/>
              </w:rPr>
              <w:t>Khánh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sz w:val="26"/>
                <w:szCs w:val="26"/>
              </w:rPr>
            </w:pPr>
            <w:r w:rsidRPr="00743BCC">
              <w:rPr>
                <w:sz w:val="26"/>
                <w:szCs w:val="26"/>
              </w:rPr>
              <w:t>23</w:t>
            </w:r>
          </w:p>
        </w:tc>
        <w:tc>
          <w:tcPr>
            <w:tcW w:w="2305" w:type="pct"/>
            <w:shd w:val="clear" w:color="auto" w:fill="auto"/>
            <w:vAlign w:val="center"/>
          </w:tcPr>
          <w:p w:rsidR="009F1858" w:rsidRPr="00743BCC" w:rsidRDefault="009F1858" w:rsidP="005B60C3">
            <w:pPr>
              <w:rPr>
                <w:sz w:val="26"/>
                <w:szCs w:val="26"/>
              </w:rPr>
            </w:pPr>
            <w:r w:rsidRPr="00743BCC">
              <w:rPr>
                <w:sz w:val="26"/>
                <w:szCs w:val="26"/>
              </w:rPr>
              <w:t>Cho thuê đất công ích xã Phương Hải</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12,00</w:t>
            </w:r>
          </w:p>
        </w:tc>
        <w:tc>
          <w:tcPr>
            <w:tcW w:w="378" w:type="pct"/>
            <w:shd w:val="clear" w:color="auto" w:fill="auto"/>
            <w:vAlign w:val="center"/>
          </w:tcPr>
          <w:p w:rsidR="009F1858" w:rsidRPr="00743BCC" w:rsidRDefault="009F1858" w:rsidP="005B60C3">
            <w:pPr>
              <w:jc w:val="right"/>
              <w:rPr>
                <w:sz w:val="26"/>
                <w:szCs w:val="26"/>
              </w:rPr>
            </w:pP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r w:rsidRPr="00743BCC">
              <w:rPr>
                <w:sz w:val="26"/>
                <w:szCs w:val="26"/>
              </w:rPr>
              <w:t>12,00</w:t>
            </w:r>
          </w:p>
        </w:tc>
        <w:tc>
          <w:tcPr>
            <w:tcW w:w="750" w:type="pct"/>
            <w:shd w:val="clear" w:color="auto" w:fill="auto"/>
            <w:vAlign w:val="center"/>
          </w:tcPr>
          <w:p w:rsidR="009F1858" w:rsidRPr="00743BCC" w:rsidRDefault="009F1858" w:rsidP="005B60C3">
            <w:pPr>
              <w:jc w:val="right"/>
              <w:rPr>
                <w:sz w:val="26"/>
                <w:szCs w:val="26"/>
              </w:rPr>
            </w:pPr>
            <w:r w:rsidRPr="00743BCC">
              <w:rPr>
                <w:sz w:val="26"/>
                <w:szCs w:val="26"/>
              </w:rPr>
              <w:t>Phương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sz w:val="26"/>
                <w:szCs w:val="26"/>
              </w:rPr>
            </w:pPr>
            <w:r w:rsidRPr="00743BCC">
              <w:rPr>
                <w:sz w:val="26"/>
                <w:szCs w:val="26"/>
              </w:rPr>
              <w:t>24</w:t>
            </w:r>
          </w:p>
        </w:tc>
        <w:tc>
          <w:tcPr>
            <w:tcW w:w="2305" w:type="pct"/>
            <w:shd w:val="clear" w:color="auto" w:fill="auto"/>
            <w:vAlign w:val="center"/>
          </w:tcPr>
          <w:p w:rsidR="009F1858" w:rsidRPr="00743BCC" w:rsidRDefault="009F1858" w:rsidP="005B60C3">
            <w:pPr>
              <w:rPr>
                <w:sz w:val="26"/>
                <w:szCs w:val="26"/>
              </w:rPr>
            </w:pPr>
            <w:r w:rsidRPr="00743BCC">
              <w:rPr>
                <w:sz w:val="26"/>
                <w:szCs w:val="26"/>
              </w:rPr>
              <w:t>Cho thuê đất công ích TT Khánh Hải</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9,40</w:t>
            </w:r>
          </w:p>
        </w:tc>
        <w:tc>
          <w:tcPr>
            <w:tcW w:w="378" w:type="pct"/>
            <w:shd w:val="clear" w:color="auto" w:fill="auto"/>
            <w:vAlign w:val="center"/>
          </w:tcPr>
          <w:p w:rsidR="009F1858" w:rsidRPr="00743BCC" w:rsidRDefault="009F1858" w:rsidP="005B60C3">
            <w:pPr>
              <w:jc w:val="right"/>
              <w:rPr>
                <w:sz w:val="26"/>
                <w:szCs w:val="26"/>
              </w:rPr>
            </w:pP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r w:rsidRPr="00743BCC">
              <w:rPr>
                <w:sz w:val="26"/>
                <w:szCs w:val="26"/>
              </w:rPr>
              <w:t>9,40</w:t>
            </w:r>
          </w:p>
        </w:tc>
        <w:tc>
          <w:tcPr>
            <w:tcW w:w="750" w:type="pct"/>
            <w:shd w:val="clear" w:color="auto" w:fill="auto"/>
            <w:vAlign w:val="center"/>
          </w:tcPr>
          <w:p w:rsidR="009F1858" w:rsidRPr="00743BCC" w:rsidRDefault="009F1858" w:rsidP="005B60C3">
            <w:pPr>
              <w:jc w:val="right"/>
              <w:rPr>
                <w:sz w:val="26"/>
                <w:szCs w:val="26"/>
              </w:rPr>
            </w:pPr>
            <w:r w:rsidRPr="00743BCC">
              <w:rPr>
                <w:sz w:val="26"/>
                <w:szCs w:val="26"/>
              </w:rPr>
              <w:t>Khánh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sz w:val="26"/>
                <w:szCs w:val="26"/>
              </w:rPr>
            </w:pPr>
            <w:r w:rsidRPr="00743BCC">
              <w:rPr>
                <w:sz w:val="26"/>
                <w:szCs w:val="26"/>
              </w:rPr>
              <w:t>25</w:t>
            </w:r>
          </w:p>
        </w:tc>
        <w:tc>
          <w:tcPr>
            <w:tcW w:w="2305" w:type="pct"/>
            <w:shd w:val="clear" w:color="auto" w:fill="auto"/>
            <w:vAlign w:val="center"/>
          </w:tcPr>
          <w:p w:rsidR="009F1858" w:rsidRPr="00743BCC" w:rsidRDefault="009F1858" w:rsidP="005B60C3">
            <w:pPr>
              <w:rPr>
                <w:color w:val="000000"/>
                <w:sz w:val="26"/>
                <w:szCs w:val="26"/>
              </w:rPr>
            </w:pPr>
            <w:r w:rsidRPr="00743BCC">
              <w:rPr>
                <w:color w:val="000000"/>
                <w:sz w:val="26"/>
                <w:szCs w:val="26"/>
              </w:rPr>
              <w:t>Hoán đổi đất công ích xây dựng trụ sở thôn Gò Gũ</w:t>
            </w:r>
          </w:p>
        </w:tc>
        <w:tc>
          <w:tcPr>
            <w:tcW w:w="439" w:type="pct"/>
            <w:shd w:val="clear" w:color="auto" w:fill="auto"/>
            <w:vAlign w:val="center"/>
          </w:tcPr>
          <w:p w:rsidR="009F1858" w:rsidRPr="00743BCC" w:rsidRDefault="009F1858" w:rsidP="005B60C3">
            <w:pPr>
              <w:jc w:val="right"/>
              <w:rPr>
                <w:color w:val="000000"/>
                <w:sz w:val="26"/>
                <w:szCs w:val="26"/>
              </w:rPr>
            </w:pPr>
            <w:r w:rsidRPr="00743BCC">
              <w:rPr>
                <w:color w:val="000000"/>
                <w:sz w:val="26"/>
                <w:szCs w:val="26"/>
              </w:rPr>
              <w:t>0,02</w:t>
            </w:r>
          </w:p>
        </w:tc>
        <w:tc>
          <w:tcPr>
            <w:tcW w:w="378" w:type="pct"/>
            <w:shd w:val="clear" w:color="auto" w:fill="auto"/>
            <w:vAlign w:val="center"/>
          </w:tcPr>
          <w:p w:rsidR="009F1858" w:rsidRPr="00743BCC" w:rsidRDefault="009F1858" w:rsidP="005B60C3">
            <w:pPr>
              <w:jc w:val="right"/>
              <w:rPr>
                <w:color w:val="000000"/>
                <w:sz w:val="26"/>
                <w:szCs w:val="26"/>
              </w:rPr>
            </w:pPr>
          </w:p>
        </w:tc>
        <w:tc>
          <w:tcPr>
            <w:tcW w:w="447" w:type="pct"/>
            <w:shd w:val="clear" w:color="auto" w:fill="auto"/>
            <w:vAlign w:val="center"/>
          </w:tcPr>
          <w:p w:rsidR="009F1858" w:rsidRPr="00743BCC" w:rsidRDefault="009F1858" w:rsidP="005B60C3">
            <w:pPr>
              <w:jc w:val="right"/>
              <w:rPr>
                <w:color w:val="000000"/>
                <w:sz w:val="26"/>
                <w:szCs w:val="26"/>
              </w:rPr>
            </w:pPr>
          </w:p>
        </w:tc>
        <w:tc>
          <w:tcPr>
            <w:tcW w:w="416" w:type="pct"/>
            <w:shd w:val="clear" w:color="auto" w:fill="auto"/>
            <w:vAlign w:val="center"/>
          </w:tcPr>
          <w:p w:rsidR="009F1858" w:rsidRPr="00743BCC" w:rsidRDefault="009F1858" w:rsidP="005B60C3">
            <w:pPr>
              <w:jc w:val="right"/>
              <w:rPr>
                <w:color w:val="000000"/>
                <w:sz w:val="26"/>
                <w:szCs w:val="26"/>
              </w:rPr>
            </w:pPr>
            <w:r w:rsidRPr="00743BCC">
              <w:rPr>
                <w:color w:val="000000"/>
                <w:sz w:val="26"/>
                <w:szCs w:val="26"/>
              </w:rPr>
              <w:t>0,02</w:t>
            </w:r>
          </w:p>
        </w:tc>
        <w:tc>
          <w:tcPr>
            <w:tcW w:w="750" w:type="pct"/>
            <w:shd w:val="clear" w:color="auto" w:fill="auto"/>
            <w:vAlign w:val="center"/>
          </w:tcPr>
          <w:p w:rsidR="009F1858" w:rsidRPr="00743BCC" w:rsidRDefault="009F1858" w:rsidP="005B60C3">
            <w:pPr>
              <w:jc w:val="right"/>
              <w:rPr>
                <w:color w:val="000000"/>
                <w:sz w:val="26"/>
                <w:szCs w:val="26"/>
              </w:rPr>
            </w:pPr>
            <w:r w:rsidRPr="00743BCC">
              <w:rPr>
                <w:color w:val="000000"/>
                <w:sz w:val="26"/>
                <w:szCs w:val="26"/>
              </w:rPr>
              <w:t>Hộ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sz w:val="26"/>
                <w:szCs w:val="26"/>
              </w:rPr>
            </w:pPr>
            <w:r w:rsidRPr="00743BCC">
              <w:rPr>
                <w:sz w:val="26"/>
                <w:szCs w:val="26"/>
              </w:rPr>
              <w:t>26</w:t>
            </w:r>
          </w:p>
        </w:tc>
        <w:tc>
          <w:tcPr>
            <w:tcW w:w="2305" w:type="pct"/>
            <w:shd w:val="clear" w:color="auto" w:fill="auto"/>
            <w:vAlign w:val="center"/>
          </w:tcPr>
          <w:p w:rsidR="009F1858" w:rsidRPr="00743BCC" w:rsidRDefault="009F1858" w:rsidP="005B60C3">
            <w:pPr>
              <w:rPr>
                <w:sz w:val="26"/>
                <w:szCs w:val="26"/>
              </w:rPr>
            </w:pPr>
            <w:r w:rsidRPr="00743BCC">
              <w:rPr>
                <w:sz w:val="26"/>
                <w:szCs w:val="26"/>
              </w:rPr>
              <w:t>Hoán đổi đất công ích cho các hộ có đất thu hồi làm chợ Xuân Hải</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0,42</w:t>
            </w:r>
          </w:p>
        </w:tc>
        <w:tc>
          <w:tcPr>
            <w:tcW w:w="378" w:type="pct"/>
            <w:shd w:val="clear" w:color="auto" w:fill="auto"/>
            <w:vAlign w:val="center"/>
          </w:tcPr>
          <w:p w:rsidR="009F1858" w:rsidRPr="00743BCC" w:rsidRDefault="009F1858" w:rsidP="005B60C3">
            <w:pPr>
              <w:jc w:val="right"/>
              <w:rPr>
                <w:sz w:val="26"/>
                <w:szCs w:val="26"/>
              </w:rPr>
            </w:pP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r w:rsidRPr="00743BCC">
              <w:rPr>
                <w:sz w:val="26"/>
                <w:szCs w:val="26"/>
              </w:rPr>
              <w:t>0,42</w:t>
            </w:r>
          </w:p>
        </w:tc>
        <w:tc>
          <w:tcPr>
            <w:tcW w:w="750" w:type="pct"/>
            <w:shd w:val="clear" w:color="auto" w:fill="auto"/>
            <w:vAlign w:val="center"/>
          </w:tcPr>
          <w:p w:rsidR="009F1858" w:rsidRPr="00743BCC" w:rsidRDefault="009F1858" w:rsidP="005B60C3">
            <w:pPr>
              <w:jc w:val="right"/>
              <w:rPr>
                <w:sz w:val="26"/>
                <w:szCs w:val="26"/>
              </w:rPr>
            </w:pPr>
            <w:r w:rsidRPr="00743BCC">
              <w:rPr>
                <w:sz w:val="26"/>
                <w:szCs w:val="26"/>
              </w:rPr>
              <w:t>Xuân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sz w:val="26"/>
                <w:szCs w:val="26"/>
              </w:rPr>
            </w:pPr>
            <w:r w:rsidRPr="00743BCC">
              <w:rPr>
                <w:sz w:val="26"/>
                <w:szCs w:val="26"/>
              </w:rPr>
              <w:t>27</w:t>
            </w:r>
          </w:p>
        </w:tc>
        <w:tc>
          <w:tcPr>
            <w:tcW w:w="2305" w:type="pct"/>
            <w:shd w:val="clear" w:color="auto" w:fill="auto"/>
            <w:vAlign w:val="center"/>
          </w:tcPr>
          <w:p w:rsidR="009F1858" w:rsidRPr="00743BCC" w:rsidRDefault="009F1858" w:rsidP="005B60C3">
            <w:pPr>
              <w:rPr>
                <w:sz w:val="26"/>
                <w:szCs w:val="26"/>
              </w:rPr>
            </w:pPr>
            <w:r w:rsidRPr="00743BCC">
              <w:rPr>
                <w:sz w:val="26"/>
                <w:szCs w:val="26"/>
              </w:rPr>
              <w:t>Hóan đổi đất công ích cho các hộ có đất thu hồi làm nghĩa trang thôn An Nhơn, Xuân Hải</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0,17</w:t>
            </w:r>
          </w:p>
        </w:tc>
        <w:tc>
          <w:tcPr>
            <w:tcW w:w="378" w:type="pct"/>
            <w:shd w:val="clear" w:color="auto" w:fill="auto"/>
            <w:vAlign w:val="center"/>
          </w:tcPr>
          <w:p w:rsidR="009F1858" w:rsidRPr="00743BCC" w:rsidRDefault="009F1858" w:rsidP="005B60C3">
            <w:pPr>
              <w:jc w:val="right"/>
              <w:rPr>
                <w:sz w:val="26"/>
                <w:szCs w:val="26"/>
              </w:rPr>
            </w:pP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r w:rsidRPr="00743BCC">
              <w:rPr>
                <w:sz w:val="26"/>
                <w:szCs w:val="26"/>
              </w:rPr>
              <w:t>0,17</w:t>
            </w:r>
          </w:p>
        </w:tc>
        <w:tc>
          <w:tcPr>
            <w:tcW w:w="750" w:type="pct"/>
            <w:shd w:val="clear" w:color="auto" w:fill="auto"/>
            <w:vAlign w:val="center"/>
          </w:tcPr>
          <w:p w:rsidR="009F1858" w:rsidRPr="00743BCC" w:rsidRDefault="009F1858" w:rsidP="005B60C3">
            <w:pPr>
              <w:jc w:val="right"/>
              <w:rPr>
                <w:sz w:val="26"/>
                <w:szCs w:val="26"/>
              </w:rPr>
            </w:pPr>
            <w:r w:rsidRPr="00743BCC">
              <w:rPr>
                <w:sz w:val="26"/>
                <w:szCs w:val="26"/>
              </w:rPr>
              <w:t>Xuân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sz w:val="26"/>
                <w:szCs w:val="26"/>
              </w:rPr>
            </w:pPr>
            <w:r w:rsidRPr="00743BCC">
              <w:rPr>
                <w:sz w:val="26"/>
                <w:szCs w:val="26"/>
              </w:rPr>
              <w:t>28</w:t>
            </w:r>
          </w:p>
        </w:tc>
        <w:tc>
          <w:tcPr>
            <w:tcW w:w="2305" w:type="pct"/>
            <w:shd w:val="clear" w:color="auto" w:fill="auto"/>
            <w:vAlign w:val="center"/>
          </w:tcPr>
          <w:p w:rsidR="009F1858" w:rsidRPr="00743BCC" w:rsidRDefault="009F1858" w:rsidP="005B60C3">
            <w:pPr>
              <w:rPr>
                <w:sz w:val="26"/>
                <w:szCs w:val="26"/>
              </w:rPr>
            </w:pPr>
            <w:r w:rsidRPr="00743BCC">
              <w:rPr>
                <w:sz w:val="26"/>
                <w:szCs w:val="26"/>
              </w:rPr>
              <w:t>Giao đất tại thửa 44/ Tờ BĐ số 9 TT Khsnh Hải (hoán đổi cho hộ ông Nguyễn Xuân giải tỏa xây dựng kênh cầu Ngòi)</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0,06</w:t>
            </w:r>
          </w:p>
        </w:tc>
        <w:tc>
          <w:tcPr>
            <w:tcW w:w="378" w:type="pct"/>
            <w:shd w:val="clear" w:color="auto" w:fill="auto"/>
            <w:vAlign w:val="center"/>
          </w:tcPr>
          <w:p w:rsidR="009F1858" w:rsidRPr="00743BCC" w:rsidRDefault="009F1858" w:rsidP="005B60C3">
            <w:pPr>
              <w:jc w:val="right"/>
              <w:rPr>
                <w:sz w:val="26"/>
                <w:szCs w:val="26"/>
              </w:rPr>
            </w:pP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r w:rsidRPr="00743BCC">
              <w:rPr>
                <w:sz w:val="26"/>
                <w:szCs w:val="26"/>
              </w:rPr>
              <w:t>0,06</w:t>
            </w:r>
          </w:p>
        </w:tc>
        <w:tc>
          <w:tcPr>
            <w:tcW w:w="750" w:type="pct"/>
            <w:shd w:val="clear" w:color="auto" w:fill="auto"/>
            <w:vAlign w:val="center"/>
          </w:tcPr>
          <w:p w:rsidR="009F1858" w:rsidRPr="00743BCC" w:rsidRDefault="009F1858" w:rsidP="005B60C3">
            <w:pPr>
              <w:jc w:val="right"/>
              <w:rPr>
                <w:sz w:val="26"/>
                <w:szCs w:val="26"/>
              </w:rPr>
            </w:pPr>
            <w:r w:rsidRPr="00743BCC">
              <w:rPr>
                <w:sz w:val="26"/>
                <w:szCs w:val="26"/>
              </w:rPr>
              <w:t>Khánh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sz w:val="26"/>
                <w:szCs w:val="26"/>
              </w:rPr>
            </w:pPr>
            <w:r w:rsidRPr="00743BCC">
              <w:rPr>
                <w:sz w:val="26"/>
                <w:szCs w:val="26"/>
              </w:rPr>
              <w:t>29</w:t>
            </w:r>
          </w:p>
        </w:tc>
        <w:tc>
          <w:tcPr>
            <w:tcW w:w="2305" w:type="pct"/>
            <w:shd w:val="clear" w:color="auto" w:fill="auto"/>
            <w:vAlign w:val="center"/>
          </w:tcPr>
          <w:p w:rsidR="009F1858" w:rsidRPr="00743BCC" w:rsidRDefault="009F1858" w:rsidP="005B60C3">
            <w:pPr>
              <w:rPr>
                <w:sz w:val="26"/>
                <w:szCs w:val="26"/>
              </w:rPr>
            </w:pPr>
            <w:r w:rsidRPr="00743BCC">
              <w:rPr>
                <w:sz w:val="26"/>
                <w:szCs w:val="26"/>
              </w:rPr>
              <w:t>Hóoán đổi đất công ích để thu hồi đất sản xuất muối của hộ ông Nguyễn Thành Long xã Tri Hải</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2,57</w:t>
            </w:r>
          </w:p>
        </w:tc>
        <w:tc>
          <w:tcPr>
            <w:tcW w:w="378" w:type="pct"/>
            <w:shd w:val="clear" w:color="auto" w:fill="auto"/>
            <w:vAlign w:val="center"/>
          </w:tcPr>
          <w:p w:rsidR="009F1858" w:rsidRPr="00743BCC" w:rsidRDefault="009F1858" w:rsidP="005B60C3">
            <w:pPr>
              <w:jc w:val="right"/>
              <w:rPr>
                <w:sz w:val="26"/>
                <w:szCs w:val="26"/>
              </w:rPr>
            </w:pP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r w:rsidRPr="00743BCC">
              <w:rPr>
                <w:sz w:val="26"/>
                <w:szCs w:val="26"/>
              </w:rPr>
              <w:t>2,57</w:t>
            </w:r>
          </w:p>
        </w:tc>
        <w:tc>
          <w:tcPr>
            <w:tcW w:w="750" w:type="pct"/>
            <w:shd w:val="clear" w:color="auto" w:fill="auto"/>
            <w:vAlign w:val="center"/>
          </w:tcPr>
          <w:p w:rsidR="009F1858" w:rsidRPr="00743BCC" w:rsidRDefault="009F1858" w:rsidP="005B60C3">
            <w:pPr>
              <w:jc w:val="right"/>
              <w:rPr>
                <w:sz w:val="26"/>
                <w:szCs w:val="26"/>
              </w:rPr>
            </w:pPr>
            <w:r w:rsidRPr="00743BCC">
              <w:rPr>
                <w:sz w:val="26"/>
                <w:szCs w:val="26"/>
              </w:rPr>
              <w:t>Tri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sz w:val="26"/>
                <w:szCs w:val="26"/>
              </w:rPr>
            </w:pPr>
            <w:r w:rsidRPr="00743BCC">
              <w:rPr>
                <w:sz w:val="26"/>
                <w:szCs w:val="26"/>
              </w:rPr>
              <w:t>30</w:t>
            </w:r>
          </w:p>
        </w:tc>
        <w:tc>
          <w:tcPr>
            <w:tcW w:w="2305" w:type="pct"/>
            <w:shd w:val="clear" w:color="auto" w:fill="auto"/>
            <w:vAlign w:val="center"/>
          </w:tcPr>
          <w:p w:rsidR="009F1858" w:rsidRPr="00743BCC" w:rsidRDefault="009F1858" w:rsidP="005B60C3">
            <w:pPr>
              <w:rPr>
                <w:sz w:val="26"/>
                <w:szCs w:val="26"/>
              </w:rPr>
            </w:pPr>
            <w:r w:rsidRPr="00743BCC">
              <w:rPr>
                <w:sz w:val="26"/>
                <w:szCs w:val="26"/>
              </w:rPr>
              <w:t>Nâng cấp, mở rộng cảng cá Mỹ Tân</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4,83</w:t>
            </w:r>
          </w:p>
        </w:tc>
        <w:tc>
          <w:tcPr>
            <w:tcW w:w="378" w:type="pct"/>
            <w:shd w:val="clear" w:color="auto" w:fill="auto"/>
            <w:vAlign w:val="center"/>
          </w:tcPr>
          <w:p w:rsidR="009F1858" w:rsidRPr="00743BCC" w:rsidRDefault="009F1858" w:rsidP="005B60C3">
            <w:pPr>
              <w:jc w:val="right"/>
              <w:rPr>
                <w:sz w:val="26"/>
                <w:szCs w:val="26"/>
              </w:rPr>
            </w:pP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r w:rsidRPr="00743BCC">
              <w:rPr>
                <w:sz w:val="26"/>
                <w:szCs w:val="26"/>
              </w:rPr>
              <w:t>4,83</w:t>
            </w:r>
          </w:p>
        </w:tc>
        <w:tc>
          <w:tcPr>
            <w:tcW w:w="750" w:type="pct"/>
            <w:shd w:val="clear" w:color="auto" w:fill="auto"/>
            <w:vAlign w:val="center"/>
          </w:tcPr>
          <w:p w:rsidR="009F1858" w:rsidRPr="00743BCC" w:rsidRDefault="009F1858" w:rsidP="005B60C3">
            <w:pPr>
              <w:jc w:val="right"/>
              <w:rPr>
                <w:sz w:val="26"/>
                <w:szCs w:val="26"/>
              </w:rPr>
            </w:pPr>
            <w:r w:rsidRPr="00743BCC">
              <w:rPr>
                <w:sz w:val="26"/>
                <w:szCs w:val="26"/>
              </w:rPr>
              <w:t>Thanh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sz w:val="26"/>
                <w:szCs w:val="26"/>
              </w:rPr>
            </w:pPr>
            <w:r w:rsidRPr="00743BCC">
              <w:rPr>
                <w:sz w:val="26"/>
                <w:szCs w:val="26"/>
              </w:rPr>
              <w:t>31</w:t>
            </w:r>
          </w:p>
        </w:tc>
        <w:tc>
          <w:tcPr>
            <w:tcW w:w="2305" w:type="pct"/>
            <w:shd w:val="clear" w:color="auto" w:fill="auto"/>
            <w:vAlign w:val="center"/>
          </w:tcPr>
          <w:p w:rsidR="009F1858" w:rsidRPr="00743BCC" w:rsidRDefault="009F1858" w:rsidP="005B60C3">
            <w:pPr>
              <w:rPr>
                <w:sz w:val="26"/>
                <w:szCs w:val="26"/>
              </w:rPr>
            </w:pPr>
            <w:r w:rsidRPr="00743BCC">
              <w:rPr>
                <w:sz w:val="26"/>
                <w:szCs w:val="26"/>
              </w:rPr>
              <w:t>Cho thuê đất thực hiện Dự án nuôi trồng thủy sản biển công nghệ cao  (Khu điều hành, sơ chế và hoạt động hậu cần nằm trong khu mở rộng Cảng cá Mỹ Tân)</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1,40</w:t>
            </w:r>
          </w:p>
        </w:tc>
        <w:tc>
          <w:tcPr>
            <w:tcW w:w="378" w:type="pct"/>
            <w:shd w:val="clear" w:color="auto" w:fill="auto"/>
            <w:vAlign w:val="center"/>
          </w:tcPr>
          <w:p w:rsidR="009F1858" w:rsidRPr="00743BCC" w:rsidRDefault="009F1858" w:rsidP="005B60C3">
            <w:pPr>
              <w:jc w:val="right"/>
              <w:rPr>
                <w:sz w:val="26"/>
                <w:szCs w:val="26"/>
              </w:rPr>
            </w:pP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r w:rsidRPr="00743BCC">
              <w:rPr>
                <w:sz w:val="26"/>
                <w:szCs w:val="26"/>
              </w:rPr>
              <w:t>1,40</w:t>
            </w:r>
          </w:p>
        </w:tc>
        <w:tc>
          <w:tcPr>
            <w:tcW w:w="750" w:type="pct"/>
            <w:shd w:val="clear" w:color="auto" w:fill="auto"/>
            <w:vAlign w:val="center"/>
          </w:tcPr>
          <w:p w:rsidR="009F1858" w:rsidRPr="00743BCC" w:rsidRDefault="009F1858" w:rsidP="005B60C3">
            <w:pPr>
              <w:jc w:val="right"/>
              <w:rPr>
                <w:sz w:val="26"/>
                <w:szCs w:val="26"/>
              </w:rPr>
            </w:pPr>
            <w:r w:rsidRPr="00743BCC">
              <w:rPr>
                <w:sz w:val="26"/>
                <w:szCs w:val="26"/>
              </w:rPr>
              <w:t>Thanh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sz w:val="26"/>
                <w:szCs w:val="26"/>
              </w:rPr>
            </w:pPr>
            <w:r w:rsidRPr="00743BCC">
              <w:rPr>
                <w:sz w:val="26"/>
                <w:szCs w:val="26"/>
              </w:rPr>
              <w:t>32</w:t>
            </w:r>
          </w:p>
        </w:tc>
        <w:tc>
          <w:tcPr>
            <w:tcW w:w="2305" w:type="pct"/>
            <w:shd w:val="clear" w:color="auto" w:fill="auto"/>
            <w:vAlign w:val="center"/>
          </w:tcPr>
          <w:p w:rsidR="009F1858" w:rsidRPr="00743BCC" w:rsidRDefault="009F1858" w:rsidP="005B60C3">
            <w:pPr>
              <w:rPr>
                <w:sz w:val="26"/>
                <w:szCs w:val="26"/>
              </w:rPr>
            </w:pPr>
            <w:r w:rsidRPr="00743BCC">
              <w:rPr>
                <w:sz w:val="26"/>
                <w:szCs w:val="26"/>
              </w:rPr>
              <w:t>Hộ gia đình, cá nhân đăng ký chuyển mục đích đất ở đô thị (khu QH chỉnh trang)</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2,20</w:t>
            </w:r>
          </w:p>
        </w:tc>
        <w:tc>
          <w:tcPr>
            <w:tcW w:w="378" w:type="pct"/>
            <w:shd w:val="clear" w:color="auto" w:fill="auto"/>
            <w:vAlign w:val="center"/>
          </w:tcPr>
          <w:p w:rsidR="009F1858" w:rsidRPr="00743BCC" w:rsidRDefault="009F1858" w:rsidP="005B60C3">
            <w:pPr>
              <w:jc w:val="right"/>
              <w:rPr>
                <w:sz w:val="26"/>
                <w:szCs w:val="26"/>
              </w:rPr>
            </w:pP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r w:rsidRPr="00743BCC">
              <w:rPr>
                <w:sz w:val="26"/>
                <w:szCs w:val="26"/>
              </w:rPr>
              <w:t>2,20</w:t>
            </w:r>
          </w:p>
        </w:tc>
        <w:tc>
          <w:tcPr>
            <w:tcW w:w="750" w:type="pct"/>
            <w:shd w:val="clear" w:color="auto" w:fill="auto"/>
            <w:vAlign w:val="center"/>
          </w:tcPr>
          <w:p w:rsidR="009F1858" w:rsidRPr="00743BCC" w:rsidRDefault="009F1858" w:rsidP="005B60C3">
            <w:pPr>
              <w:jc w:val="right"/>
              <w:rPr>
                <w:sz w:val="26"/>
                <w:szCs w:val="26"/>
              </w:rPr>
            </w:pPr>
            <w:r w:rsidRPr="00743BCC">
              <w:rPr>
                <w:sz w:val="26"/>
                <w:szCs w:val="26"/>
              </w:rPr>
              <w:t>Khánh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sz w:val="26"/>
                <w:szCs w:val="26"/>
              </w:rPr>
            </w:pPr>
            <w:r w:rsidRPr="00743BCC">
              <w:rPr>
                <w:sz w:val="26"/>
                <w:szCs w:val="26"/>
              </w:rPr>
              <w:t>33</w:t>
            </w:r>
          </w:p>
        </w:tc>
        <w:tc>
          <w:tcPr>
            <w:tcW w:w="2305" w:type="pct"/>
            <w:shd w:val="clear" w:color="auto" w:fill="auto"/>
            <w:vAlign w:val="center"/>
          </w:tcPr>
          <w:p w:rsidR="009F1858" w:rsidRPr="00743BCC" w:rsidRDefault="009F1858" w:rsidP="005B60C3">
            <w:pPr>
              <w:rPr>
                <w:sz w:val="26"/>
                <w:szCs w:val="26"/>
              </w:rPr>
            </w:pPr>
            <w:r w:rsidRPr="00743BCC">
              <w:rPr>
                <w:sz w:val="26"/>
                <w:szCs w:val="26"/>
              </w:rPr>
              <w:t>Hộ gia đình, cá nhân đăng ký chuyển mục đích đất ở nông thôn (trong khu dân cư hiện hữu)</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23,14</w:t>
            </w:r>
          </w:p>
        </w:tc>
        <w:tc>
          <w:tcPr>
            <w:tcW w:w="378" w:type="pct"/>
            <w:shd w:val="clear" w:color="auto" w:fill="auto"/>
            <w:vAlign w:val="center"/>
          </w:tcPr>
          <w:p w:rsidR="009F1858" w:rsidRPr="00743BCC" w:rsidRDefault="009F1858" w:rsidP="005B60C3">
            <w:pPr>
              <w:jc w:val="right"/>
              <w:rPr>
                <w:sz w:val="26"/>
                <w:szCs w:val="26"/>
              </w:rPr>
            </w:pP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r w:rsidRPr="00743BCC">
              <w:rPr>
                <w:sz w:val="26"/>
                <w:szCs w:val="26"/>
              </w:rPr>
              <w:t>23,14</w:t>
            </w:r>
          </w:p>
        </w:tc>
        <w:tc>
          <w:tcPr>
            <w:tcW w:w="750" w:type="pct"/>
            <w:shd w:val="clear" w:color="auto" w:fill="auto"/>
            <w:vAlign w:val="center"/>
          </w:tcPr>
          <w:p w:rsidR="009F1858" w:rsidRPr="00743BCC" w:rsidRDefault="009F1858" w:rsidP="005B60C3">
            <w:pPr>
              <w:jc w:val="right"/>
              <w:rPr>
                <w:sz w:val="26"/>
                <w:szCs w:val="26"/>
              </w:rPr>
            </w:pP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sz w:val="26"/>
                <w:szCs w:val="26"/>
              </w:rPr>
            </w:pPr>
            <w:r w:rsidRPr="00743BCC">
              <w:rPr>
                <w:sz w:val="26"/>
                <w:szCs w:val="26"/>
              </w:rPr>
              <w:t>-</w:t>
            </w:r>
          </w:p>
        </w:tc>
        <w:tc>
          <w:tcPr>
            <w:tcW w:w="2305" w:type="pct"/>
            <w:shd w:val="clear" w:color="auto" w:fill="auto"/>
            <w:vAlign w:val="center"/>
          </w:tcPr>
          <w:p w:rsidR="009F1858" w:rsidRPr="00743BCC" w:rsidRDefault="009F1858" w:rsidP="005B60C3">
            <w:pPr>
              <w:rPr>
                <w:sz w:val="26"/>
                <w:szCs w:val="26"/>
              </w:rPr>
            </w:pPr>
            <w:r w:rsidRPr="00743BCC">
              <w:rPr>
                <w:sz w:val="26"/>
                <w:szCs w:val="26"/>
              </w:rPr>
              <w:t>Hộ gia đình, cá nhân đăng ký chuyển mục đích đất ở nông thôn</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4,22</w:t>
            </w:r>
          </w:p>
        </w:tc>
        <w:tc>
          <w:tcPr>
            <w:tcW w:w="378" w:type="pct"/>
            <w:shd w:val="clear" w:color="auto" w:fill="auto"/>
            <w:vAlign w:val="center"/>
          </w:tcPr>
          <w:p w:rsidR="009F1858" w:rsidRPr="00743BCC" w:rsidRDefault="009F1858" w:rsidP="005B60C3">
            <w:pPr>
              <w:jc w:val="right"/>
              <w:rPr>
                <w:sz w:val="26"/>
                <w:szCs w:val="26"/>
              </w:rPr>
            </w:pP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r w:rsidRPr="00743BCC">
              <w:rPr>
                <w:sz w:val="26"/>
                <w:szCs w:val="26"/>
              </w:rPr>
              <w:t>4,22</w:t>
            </w:r>
          </w:p>
        </w:tc>
        <w:tc>
          <w:tcPr>
            <w:tcW w:w="750" w:type="pct"/>
            <w:shd w:val="clear" w:color="auto" w:fill="auto"/>
            <w:vAlign w:val="center"/>
          </w:tcPr>
          <w:p w:rsidR="009F1858" w:rsidRPr="00743BCC" w:rsidRDefault="009F1858" w:rsidP="005B60C3">
            <w:pPr>
              <w:jc w:val="right"/>
              <w:rPr>
                <w:sz w:val="26"/>
                <w:szCs w:val="26"/>
              </w:rPr>
            </w:pPr>
            <w:r w:rsidRPr="00743BCC">
              <w:rPr>
                <w:sz w:val="26"/>
                <w:szCs w:val="26"/>
              </w:rPr>
              <w:t>Hô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sz w:val="26"/>
                <w:szCs w:val="26"/>
              </w:rPr>
            </w:pPr>
            <w:r w:rsidRPr="00743BCC">
              <w:rPr>
                <w:sz w:val="26"/>
                <w:szCs w:val="26"/>
              </w:rPr>
              <w:t>-</w:t>
            </w:r>
          </w:p>
        </w:tc>
        <w:tc>
          <w:tcPr>
            <w:tcW w:w="2305" w:type="pct"/>
            <w:shd w:val="clear" w:color="auto" w:fill="auto"/>
            <w:vAlign w:val="center"/>
          </w:tcPr>
          <w:p w:rsidR="009F1858" w:rsidRPr="00743BCC" w:rsidRDefault="009F1858" w:rsidP="005B60C3">
            <w:pPr>
              <w:rPr>
                <w:sz w:val="26"/>
                <w:szCs w:val="26"/>
              </w:rPr>
            </w:pPr>
            <w:r w:rsidRPr="00743BCC">
              <w:rPr>
                <w:sz w:val="26"/>
                <w:szCs w:val="26"/>
              </w:rPr>
              <w:t>Hộ gia đình, cá nhân đăng ký chuyển mục đích đất ở nông thôn</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1,32</w:t>
            </w:r>
          </w:p>
        </w:tc>
        <w:tc>
          <w:tcPr>
            <w:tcW w:w="378" w:type="pct"/>
            <w:shd w:val="clear" w:color="auto" w:fill="auto"/>
            <w:vAlign w:val="center"/>
          </w:tcPr>
          <w:p w:rsidR="009F1858" w:rsidRPr="00743BCC" w:rsidRDefault="009F1858" w:rsidP="005B60C3">
            <w:pPr>
              <w:jc w:val="right"/>
              <w:rPr>
                <w:sz w:val="26"/>
                <w:szCs w:val="26"/>
              </w:rPr>
            </w:pP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r w:rsidRPr="00743BCC">
              <w:rPr>
                <w:sz w:val="26"/>
                <w:szCs w:val="26"/>
              </w:rPr>
              <w:t>1,32</w:t>
            </w:r>
          </w:p>
        </w:tc>
        <w:tc>
          <w:tcPr>
            <w:tcW w:w="750" w:type="pct"/>
            <w:shd w:val="clear" w:color="auto" w:fill="auto"/>
            <w:vAlign w:val="center"/>
          </w:tcPr>
          <w:p w:rsidR="009F1858" w:rsidRPr="00743BCC" w:rsidRDefault="009F1858" w:rsidP="005B60C3">
            <w:pPr>
              <w:jc w:val="right"/>
              <w:rPr>
                <w:sz w:val="26"/>
                <w:szCs w:val="26"/>
              </w:rPr>
            </w:pPr>
            <w:r w:rsidRPr="00743BCC">
              <w:rPr>
                <w:sz w:val="26"/>
                <w:szCs w:val="26"/>
              </w:rPr>
              <w:t>Tân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sz w:val="26"/>
                <w:szCs w:val="26"/>
              </w:rPr>
            </w:pPr>
            <w:r w:rsidRPr="00743BCC">
              <w:rPr>
                <w:sz w:val="26"/>
                <w:szCs w:val="26"/>
              </w:rPr>
              <w:t>-</w:t>
            </w:r>
          </w:p>
        </w:tc>
        <w:tc>
          <w:tcPr>
            <w:tcW w:w="2305" w:type="pct"/>
            <w:shd w:val="clear" w:color="auto" w:fill="auto"/>
            <w:vAlign w:val="center"/>
          </w:tcPr>
          <w:p w:rsidR="009F1858" w:rsidRPr="00743BCC" w:rsidRDefault="009F1858" w:rsidP="005B60C3">
            <w:pPr>
              <w:rPr>
                <w:sz w:val="26"/>
                <w:szCs w:val="26"/>
              </w:rPr>
            </w:pPr>
            <w:r w:rsidRPr="00743BCC">
              <w:rPr>
                <w:sz w:val="26"/>
                <w:szCs w:val="26"/>
              </w:rPr>
              <w:t>Hộ gia đình, cá nhân đăng ký chuyển mục đích đất ở nông thôn</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2,05</w:t>
            </w:r>
          </w:p>
        </w:tc>
        <w:tc>
          <w:tcPr>
            <w:tcW w:w="378" w:type="pct"/>
            <w:shd w:val="clear" w:color="auto" w:fill="auto"/>
            <w:vAlign w:val="center"/>
          </w:tcPr>
          <w:p w:rsidR="009F1858" w:rsidRPr="00743BCC" w:rsidRDefault="009F1858" w:rsidP="005B60C3">
            <w:pPr>
              <w:jc w:val="right"/>
              <w:rPr>
                <w:sz w:val="26"/>
                <w:szCs w:val="26"/>
              </w:rPr>
            </w:pP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r w:rsidRPr="00743BCC">
              <w:rPr>
                <w:sz w:val="26"/>
                <w:szCs w:val="26"/>
              </w:rPr>
              <w:t>2,05</w:t>
            </w:r>
          </w:p>
        </w:tc>
        <w:tc>
          <w:tcPr>
            <w:tcW w:w="750" w:type="pct"/>
            <w:shd w:val="clear" w:color="auto" w:fill="auto"/>
            <w:vAlign w:val="center"/>
          </w:tcPr>
          <w:p w:rsidR="009F1858" w:rsidRPr="00743BCC" w:rsidRDefault="009F1858" w:rsidP="005B60C3">
            <w:pPr>
              <w:jc w:val="right"/>
              <w:rPr>
                <w:sz w:val="26"/>
                <w:szCs w:val="26"/>
              </w:rPr>
            </w:pPr>
            <w:r w:rsidRPr="00743BCC">
              <w:rPr>
                <w:sz w:val="26"/>
                <w:szCs w:val="26"/>
              </w:rPr>
              <w:t>Xuân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sz w:val="26"/>
                <w:szCs w:val="26"/>
              </w:rPr>
            </w:pPr>
            <w:r w:rsidRPr="00743BCC">
              <w:rPr>
                <w:sz w:val="26"/>
                <w:szCs w:val="26"/>
              </w:rPr>
              <w:t>-</w:t>
            </w:r>
          </w:p>
        </w:tc>
        <w:tc>
          <w:tcPr>
            <w:tcW w:w="2305" w:type="pct"/>
            <w:shd w:val="clear" w:color="auto" w:fill="auto"/>
            <w:vAlign w:val="center"/>
          </w:tcPr>
          <w:p w:rsidR="009F1858" w:rsidRPr="00743BCC" w:rsidRDefault="009F1858" w:rsidP="005B60C3">
            <w:pPr>
              <w:rPr>
                <w:sz w:val="26"/>
                <w:szCs w:val="26"/>
              </w:rPr>
            </w:pPr>
            <w:r w:rsidRPr="00743BCC">
              <w:rPr>
                <w:sz w:val="26"/>
                <w:szCs w:val="26"/>
              </w:rPr>
              <w:t>Hộ gia đình, cá nhân đăng ký chuyển mục đích đất ở nông thôn</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2,08</w:t>
            </w:r>
          </w:p>
        </w:tc>
        <w:tc>
          <w:tcPr>
            <w:tcW w:w="378" w:type="pct"/>
            <w:shd w:val="clear" w:color="auto" w:fill="auto"/>
            <w:vAlign w:val="center"/>
          </w:tcPr>
          <w:p w:rsidR="009F1858" w:rsidRPr="00743BCC" w:rsidRDefault="009F1858" w:rsidP="005B60C3">
            <w:pPr>
              <w:jc w:val="right"/>
              <w:rPr>
                <w:sz w:val="26"/>
                <w:szCs w:val="26"/>
              </w:rPr>
            </w:pP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r w:rsidRPr="00743BCC">
              <w:rPr>
                <w:sz w:val="26"/>
                <w:szCs w:val="26"/>
              </w:rPr>
              <w:t>2,08</w:t>
            </w:r>
          </w:p>
        </w:tc>
        <w:tc>
          <w:tcPr>
            <w:tcW w:w="750" w:type="pct"/>
            <w:shd w:val="clear" w:color="auto" w:fill="auto"/>
            <w:vAlign w:val="center"/>
          </w:tcPr>
          <w:p w:rsidR="009F1858" w:rsidRPr="00743BCC" w:rsidRDefault="009F1858" w:rsidP="005B60C3">
            <w:pPr>
              <w:jc w:val="right"/>
              <w:rPr>
                <w:sz w:val="26"/>
                <w:szCs w:val="26"/>
              </w:rPr>
            </w:pPr>
            <w:r w:rsidRPr="00743BCC">
              <w:rPr>
                <w:sz w:val="26"/>
                <w:szCs w:val="26"/>
              </w:rPr>
              <w:t>Phương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sz w:val="26"/>
                <w:szCs w:val="26"/>
              </w:rPr>
            </w:pPr>
            <w:r w:rsidRPr="00743BCC">
              <w:rPr>
                <w:sz w:val="26"/>
                <w:szCs w:val="26"/>
              </w:rPr>
              <w:t>-</w:t>
            </w:r>
          </w:p>
        </w:tc>
        <w:tc>
          <w:tcPr>
            <w:tcW w:w="2305" w:type="pct"/>
            <w:shd w:val="clear" w:color="auto" w:fill="auto"/>
            <w:vAlign w:val="center"/>
          </w:tcPr>
          <w:p w:rsidR="009F1858" w:rsidRPr="00743BCC" w:rsidRDefault="009F1858" w:rsidP="005B60C3">
            <w:pPr>
              <w:rPr>
                <w:sz w:val="26"/>
                <w:szCs w:val="26"/>
              </w:rPr>
            </w:pPr>
            <w:r w:rsidRPr="00743BCC">
              <w:rPr>
                <w:sz w:val="26"/>
                <w:szCs w:val="26"/>
              </w:rPr>
              <w:t>Hộ gia đình, cá nhân đăng ký chuyển mục đích đất ở nông thôn</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3,01</w:t>
            </w:r>
          </w:p>
        </w:tc>
        <w:tc>
          <w:tcPr>
            <w:tcW w:w="378" w:type="pct"/>
            <w:shd w:val="clear" w:color="auto" w:fill="auto"/>
            <w:vAlign w:val="center"/>
          </w:tcPr>
          <w:p w:rsidR="009F1858" w:rsidRPr="00743BCC" w:rsidRDefault="009F1858" w:rsidP="005B60C3">
            <w:pPr>
              <w:jc w:val="right"/>
              <w:rPr>
                <w:sz w:val="26"/>
                <w:szCs w:val="26"/>
              </w:rPr>
            </w:pP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r w:rsidRPr="00743BCC">
              <w:rPr>
                <w:sz w:val="26"/>
                <w:szCs w:val="26"/>
              </w:rPr>
              <w:t>3,01</w:t>
            </w:r>
          </w:p>
        </w:tc>
        <w:tc>
          <w:tcPr>
            <w:tcW w:w="750" w:type="pct"/>
            <w:shd w:val="clear" w:color="auto" w:fill="auto"/>
            <w:vAlign w:val="center"/>
          </w:tcPr>
          <w:p w:rsidR="009F1858" w:rsidRPr="00743BCC" w:rsidRDefault="009F1858" w:rsidP="005B60C3">
            <w:pPr>
              <w:jc w:val="right"/>
              <w:rPr>
                <w:sz w:val="26"/>
                <w:szCs w:val="26"/>
              </w:rPr>
            </w:pPr>
            <w:r w:rsidRPr="00743BCC">
              <w:rPr>
                <w:sz w:val="26"/>
                <w:szCs w:val="26"/>
              </w:rPr>
              <w:t>Tri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sz w:val="26"/>
                <w:szCs w:val="26"/>
              </w:rPr>
            </w:pPr>
            <w:r w:rsidRPr="00743BCC">
              <w:rPr>
                <w:sz w:val="26"/>
                <w:szCs w:val="26"/>
              </w:rPr>
              <w:t>-</w:t>
            </w:r>
          </w:p>
        </w:tc>
        <w:tc>
          <w:tcPr>
            <w:tcW w:w="2305" w:type="pct"/>
            <w:shd w:val="clear" w:color="auto" w:fill="auto"/>
            <w:vAlign w:val="center"/>
          </w:tcPr>
          <w:p w:rsidR="009F1858" w:rsidRPr="00743BCC" w:rsidRDefault="009F1858" w:rsidP="005B60C3">
            <w:pPr>
              <w:rPr>
                <w:sz w:val="26"/>
                <w:szCs w:val="26"/>
              </w:rPr>
            </w:pPr>
            <w:r w:rsidRPr="00743BCC">
              <w:rPr>
                <w:sz w:val="26"/>
                <w:szCs w:val="26"/>
              </w:rPr>
              <w:t>Hộ gia đình, cá nhân đăng ký chuyển mục đích đất ở nông thôn</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2,80</w:t>
            </w:r>
          </w:p>
        </w:tc>
        <w:tc>
          <w:tcPr>
            <w:tcW w:w="378" w:type="pct"/>
            <w:shd w:val="clear" w:color="auto" w:fill="auto"/>
            <w:vAlign w:val="center"/>
          </w:tcPr>
          <w:p w:rsidR="009F1858" w:rsidRPr="00743BCC" w:rsidRDefault="009F1858" w:rsidP="005B60C3">
            <w:pPr>
              <w:jc w:val="right"/>
              <w:rPr>
                <w:sz w:val="26"/>
                <w:szCs w:val="26"/>
              </w:rPr>
            </w:pP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r w:rsidRPr="00743BCC">
              <w:rPr>
                <w:sz w:val="26"/>
                <w:szCs w:val="26"/>
              </w:rPr>
              <w:t>2,80</w:t>
            </w:r>
          </w:p>
        </w:tc>
        <w:tc>
          <w:tcPr>
            <w:tcW w:w="750" w:type="pct"/>
            <w:shd w:val="clear" w:color="auto" w:fill="auto"/>
            <w:vAlign w:val="center"/>
          </w:tcPr>
          <w:p w:rsidR="009F1858" w:rsidRPr="00743BCC" w:rsidRDefault="009F1858" w:rsidP="005B60C3">
            <w:pPr>
              <w:jc w:val="right"/>
              <w:rPr>
                <w:sz w:val="26"/>
                <w:szCs w:val="26"/>
              </w:rPr>
            </w:pPr>
            <w:r w:rsidRPr="00743BCC">
              <w:rPr>
                <w:sz w:val="26"/>
                <w:szCs w:val="26"/>
              </w:rPr>
              <w:t>Nhơn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sz w:val="26"/>
                <w:szCs w:val="26"/>
              </w:rPr>
            </w:pPr>
            <w:r w:rsidRPr="00743BCC">
              <w:rPr>
                <w:sz w:val="26"/>
                <w:szCs w:val="26"/>
              </w:rPr>
              <w:t>-</w:t>
            </w:r>
          </w:p>
        </w:tc>
        <w:tc>
          <w:tcPr>
            <w:tcW w:w="2305" w:type="pct"/>
            <w:shd w:val="clear" w:color="auto" w:fill="auto"/>
            <w:vAlign w:val="center"/>
          </w:tcPr>
          <w:p w:rsidR="009F1858" w:rsidRPr="00743BCC" w:rsidRDefault="009F1858" w:rsidP="005B60C3">
            <w:pPr>
              <w:rPr>
                <w:sz w:val="26"/>
                <w:szCs w:val="26"/>
              </w:rPr>
            </w:pPr>
            <w:r w:rsidRPr="00743BCC">
              <w:rPr>
                <w:sz w:val="26"/>
                <w:szCs w:val="26"/>
              </w:rPr>
              <w:t>Hộ gia đình, cá nhân đăng ký chuyển mục đích đất ở nông thôn</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3,70</w:t>
            </w:r>
          </w:p>
        </w:tc>
        <w:tc>
          <w:tcPr>
            <w:tcW w:w="378" w:type="pct"/>
            <w:shd w:val="clear" w:color="auto" w:fill="auto"/>
            <w:vAlign w:val="center"/>
          </w:tcPr>
          <w:p w:rsidR="009F1858" w:rsidRPr="00743BCC" w:rsidRDefault="009F1858" w:rsidP="005B60C3">
            <w:pPr>
              <w:jc w:val="right"/>
              <w:rPr>
                <w:sz w:val="26"/>
                <w:szCs w:val="26"/>
              </w:rPr>
            </w:pP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r w:rsidRPr="00743BCC">
              <w:rPr>
                <w:sz w:val="26"/>
                <w:szCs w:val="26"/>
              </w:rPr>
              <w:t>3,70</w:t>
            </w:r>
          </w:p>
        </w:tc>
        <w:tc>
          <w:tcPr>
            <w:tcW w:w="750" w:type="pct"/>
            <w:shd w:val="clear" w:color="auto" w:fill="auto"/>
            <w:vAlign w:val="center"/>
          </w:tcPr>
          <w:p w:rsidR="009F1858" w:rsidRPr="00743BCC" w:rsidRDefault="009F1858" w:rsidP="005B60C3">
            <w:pPr>
              <w:jc w:val="right"/>
              <w:rPr>
                <w:sz w:val="26"/>
                <w:szCs w:val="26"/>
              </w:rPr>
            </w:pPr>
            <w:r w:rsidRPr="00743BCC">
              <w:rPr>
                <w:sz w:val="26"/>
                <w:szCs w:val="26"/>
              </w:rPr>
              <w:t>Thanh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sz w:val="26"/>
                <w:szCs w:val="26"/>
              </w:rPr>
            </w:pPr>
            <w:r w:rsidRPr="00743BCC">
              <w:rPr>
                <w:sz w:val="26"/>
                <w:szCs w:val="26"/>
              </w:rPr>
              <w:t>-</w:t>
            </w:r>
          </w:p>
        </w:tc>
        <w:tc>
          <w:tcPr>
            <w:tcW w:w="2305" w:type="pct"/>
            <w:shd w:val="clear" w:color="auto" w:fill="auto"/>
            <w:vAlign w:val="center"/>
          </w:tcPr>
          <w:p w:rsidR="009F1858" w:rsidRPr="00743BCC" w:rsidRDefault="009F1858" w:rsidP="005B60C3">
            <w:pPr>
              <w:rPr>
                <w:sz w:val="26"/>
                <w:szCs w:val="26"/>
              </w:rPr>
            </w:pPr>
            <w:r w:rsidRPr="00743BCC">
              <w:rPr>
                <w:sz w:val="26"/>
                <w:szCs w:val="26"/>
              </w:rPr>
              <w:t>Hộ gia đình, cá nhân đăng ký chuyển mục đích đất ở nông thôn</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3,96</w:t>
            </w:r>
          </w:p>
        </w:tc>
        <w:tc>
          <w:tcPr>
            <w:tcW w:w="378" w:type="pct"/>
            <w:shd w:val="clear" w:color="auto" w:fill="auto"/>
            <w:vAlign w:val="center"/>
          </w:tcPr>
          <w:p w:rsidR="009F1858" w:rsidRPr="00743BCC" w:rsidRDefault="009F1858" w:rsidP="005B60C3">
            <w:pPr>
              <w:jc w:val="right"/>
              <w:rPr>
                <w:sz w:val="26"/>
                <w:szCs w:val="26"/>
              </w:rPr>
            </w:pP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r w:rsidRPr="00743BCC">
              <w:rPr>
                <w:sz w:val="26"/>
                <w:szCs w:val="26"/>
              </w:rPr>
              <w:t>3,96</w:t>
            </w:r>
          </w:p>
        </w:tc>
        <w:tc>
          <w:tcPr>
            <w:tcW w:w="750" w:type="pct"/>
            <w:shd w:val="clear" w:color="auto" w:fill="auto"/>
            <w:vAlign w:val="center"/>
          </w:tcPr>
          <w:p w:rsidR="009F1858" w:rsidRPr="00743BCC" w:rsidRDefault="009F1858" w:rsidP="005B60C3">
            <w:pPr>
              <w:jc w:val="right"/>
              <w:rPr>
                <w:sz w:val="26"/>
                <w:szCs w:val="26"/>
              </w:rPr>
            </w:pPr>
            <w:r w:rsidRPr="00743BCC">
              <w:rPr>
                <w:sz w:val="26"/>
                <w:szCs w:val="26"/>
              </w:rPr>
              <w:t>Vĩnh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sz w:val="26"/>
                <w:szCs w:val="26"/>
              </w:rPr>
            </w:pPr>
            <w:r w:rsidRPr="00743BCC">
              <w:rPr>
                <w:sz w:val="26"/>
                <w:szCs w:val="26"/>
              </w:rPr>
              <w:t>34</w:t>
            </w:r>
          </w:p>
        </w:tc>
        <w:tc>
          <w:tcPr>
            <w:tcW w:w="2305" w:type="pct"/>
            <w:shd w:val="clear" w:color="auto" w:fill="auto"/>
            <w:vAlign w:val="center"/>
          </w:tcPr>
          <w:p w:rsidR="009F1858" w:rsidRPr="00743BCC" w:rsidRDefault="009F1858" w:rsidP="005B60C3">
            <w:pPr>
              <w:rPr>
                <w:sz w:val="26"/>
                <w:szCs w:val="26"/>
              </w:rPr>
            </w:pPr>
            <w:r w:rsidRPr="00743BCC">
              <w:rPr>
                <w:sz w:val="26"/>
                <w:szCs w:val="26"/>
              </w:rPr>
              <w:t>Hộ gia đình, cá nhân đăng ký chuyển mục đích đất thương mại, dịch vụ</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11,26</w:t>
            </w:r>
          </w:p>
        </w:tc>
        <w:tc>
          <w:tcPr>
            <w:tcW w:w="378" w:type="pct"/>
            <w:shd w:val="clear" w:color="auto" w:fill="auto"/>
            <w:vAlign w:val="center"/>
          </w:tcPr>
          <w:p w:rsidR="009F1858" w:rsidRPr="00743BCC" w:rsidRDefault="009F1858" w:rsidP="005B60C3">
            <w:pPr>
              <w:jc w:val="right"/>
              <w:rPr>
                <w:sz w:val="26"/>
                <w:szCs w:val="26"/>
              </w:rPr>
            </w:pP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r w:rsidRPr="00743BCC">
              <w:rPr>
                <w:sz w:val="26"/>
                <w:szCs w:val="26"/>
              </w:rPr>
              <w:t>11,26</w:t>
            </w:r>
          </w:p>
        </w:tc>
        <w:tc>
          <w:tcPr>
            <w:tcW w:w="750" w:type="pct"/>
            <w:shd w:val="clear" w:color="auto" w:fill="auto"/>
            <w:vAlign w:val="center"/>
          </w:tcPr>
          <w:p w:rsidR="009F1858" w:rsidRPr="00743BCC" w:rsidRDefault="009F1858" w:rsidP="005B60C3">
            <w:pPr>
              <w:jc w:val="right"/>
              <w:rPr>
                <w:sz w:val="26"/>
                <w:szCs w:val="26"/>
              </w:rPr>
            </w:pP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sz w:val="26"/>
                <w:szCs w:val="26"/>
              </w:rPr>
            </w:pPr>
          </w:p>
        </w:tc>
        <w:tc>
          <w:tcPr>
            <w:tcW w:w="2305" w:type="pct"/>
            <w:shd w:val="clear" w:color="auto" w:fill="auto"/>
            <w:vAlign w:val="center"/>
          </w:tcPr>
          <w:p w:rsidR="009F1858" w:rsidRPr="00743BCC" w:rsidRDefault="009F1858" w:rsidP="005B60C3">
            <w:pPr>
              <w:rPr>
                <w:sz w:val="26"/>
                <w:szCs w:val="26"/>
              </w:rPr>
            </w:pPr>
            <w:r w:rsidRPr="00743BCC">
              <w:rPr>
                <w:sz w:val="26"/>
                <w:szCs w:val="26"/>
              </w:rPr>
              <w:t>Hộ gia đình, cá nhân đăng ký chuyển mục đích đất thương mại, dịch vụ</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2,22</w:t>
            </w:r>
          </w:p>
        </w:tc>
        <w:tc>
          <w:tcPr>
            <w:tcW w:w="378" w:type="pct"/>
            <w:shd w:val="clear" w:color="auto" w:fill="auto"/>
            <w:vAlign w:val="center"/>
          </w:tcPr>
          <w:p w:rsidR="009F1858" w:rsidRPr="00743BCC" w:rsidRDefault="009F1858" w:rsidP="005B60C3">
            <w:pPr>
              <w:jc w:val="right"/>
              <w:rPr>
                <w:sz w:val="26"/>
                <w:szCs w:val="26"/>
              </w:rPr>
            </w:pP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r w:rsidRPr="00743BCC">
              <w:rPr>
                <w:sz w:val="26"/>
                <w:szCs w:val="26"/>
              </w:rPr>
              <w:t>2,22</w:t>
            </w:r>
          </w:p>
        </w:tc>
        <w:tc>
          <w:tcPr>
            <w:tcW w:w="750" w:type="pct"/>
            <w:shd w:val="clear" w:color="auto" w:fill="auto"/>
            <w:vAlign w:val="center"/>
          </w:tcPr>
          <w:p w:rsidR="009F1858" w:rsidRPr="00743BCC" w:rsidRDefault="009F1858" w:rsidP="005B60C3">
            <w:pPr>
              <w:jc w:val="right"/>
              <w:rPr>
                <w:sz w:val="26"/>
                <w:szCs w:val="26"/>
              </w:rPr>
            </w:pPr>
            <w:r w:rsidRPr="00743BCC">
              <w:rPr>
                <w:sz w:val="26"/>
                <w:szCs w:val="26"/>
              </w:rPr>
              <w:t>Tri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sz w:val="26"/>
                <w:szCs w:val="26"/>
              </w:rPr>
            </w:pPr>
          </w:p>
        </w:tc>
        <w:tc>
          <w:tcPr>
            <w:tcW w:w="2305" w:type="pct"/>
            <w:shd w:val="clear" w:color="auto" w:fill="auto"/>
            <w:vAlign w:val="center"/>
          </w:tcPr>
          <w:p w:rsidR="009F1858" w:rsidRPr="00743BCC" w:rsidRDefault="009F1858" w:rsidP="005B60C3">
            <w:pPr>
              <w:rPr>
                <w:sz w:val="26"/>
                <w:szCs w:val="26"/>
              </w:rPr>
            </w:pPr>
            <w:r w:rsidRPr="00743BCC">
              <w:rPr>
                <w:sz w:val="26"/>
                <w:szCs w:val="26"/>
              </w:rPr>
              <w:t>Hộ gia đình, cá nhân đăng ký chuyển mục đích đất thương mại, dịch vụ</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0,19</w:t>
            </w:r>
          </w:p>
        </w:tc>
        <w:tc>
          <w:tcPr>
            <w:tcW w:w="378" w:type="pct"/>
            <w:shd w:val="clear" w:color="auto" w:fill="auto"/>
            <w:vAlign w:val="center"/>
          </w:tcPr>
          <w:p w:rsidR="009F1858" w:rsidRPr="00743BCC" w:rsidRDefault="009F1858" w:rsidP="005B60C3">
            <w:pPr>
              <w:jc w:val="right"/>
              <w:rPr>
                <w:sz w:val="26"/>
                <w:szCs w:val="26"/>
              </w:rPr>
            </w:pP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r w:rsidRPr="00743BCC">
              <w:rPr>
                <w:sz w:val="26"/>
                <w:szCs w:val="26"/>
              </w:rPr>
              <w:t>0,19</w:t>
            </w:r>
          </w:p>
        </w:tc>
        <w:tc>
          <w:tcPr>
            <w:tcW w:w="750" w:type="pct"/>
            <w:shd w:val="clear" w:color="auto" w:fill="auto"/>
            <w:vAlign w:val="center"/>
          </w:tcPr>
          <w:p w:rsidR="009F1858" w:rsidRPr="00743BCC" w:rsidRDefault="009F1858" w:rsidP="005B60C3">
            <w:pPr>
              <w:jc w:val="right"/>
              <w:rPr>
                <w:sz w:val="26"/>
                <w:szCs w:val="26"/>
              </w:rPr>
            </w:pPr>
            <w:r w:rsidRPr="00743BCC">
              <w:rPr>
                <w:sz w:val="26"/>
                <w:szCs w:val="26"/>
              </w:rPr>
              <w:t>Nhơn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sz w:val="26"/>
                <w:szCs w:val="26"/>
              </w:rPr>
            </w:pPr>
          </w:p>
        </w:tc>
        <w:tc>
          <w:tcPr>
            <w:tcW w:w="2305" w:type="pct"/>
            <w:shd w:val="clear" w:color="auto" w:fill="auto"/>
            <w:vAlign w:val="center"/>
          </w:tcPr>
          <w:p w:rsidR="009F1858" w:rsidRPr="00743BCC" w:rsidRDefault="009F1858" w:rsidP="005B60C3">
            <w:pPr>
              <w:rPr>
                <w:sz w:val="26"/>
                <w:szCs w:val="26"/>
              </w:rPr>
            </w:pPr>
            <w:r w:rsidRPr="00743BCC">
              <w:rPr>
                <w:sz w:val="26"/>
                <w:szCs w:val="26"/>
              </w:rPr>
              <w:t>Hộ gia đình, cá nhân đăng ký chuyển mục đích đất thương mại, dịch vụ</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8,85</w:t>
            </w:r>
          </w:p>
        </w:tc>
        <w:tc>
          <w:tcPr>
            <w:tcW w:w="378" w:type="pct"/>
            <w:shd w:val="clear" w:color="auto" w:fill="auto"/>
            <w:vAlign w:val="center"/>
          </w:tcPr>
          <w:p w:rsidR="009F1858" w:rsidRPr="00743BCC" w:rsidRDefault="009F1858" w:rsidP="005B60C3">
            <w:pPr>
              <w:jc w:val="right"/>
              <w:rPr>
                <w:sz w:val="26"/>
                <w:szCs w:val="26"/>
              </w:rPr>
            </w:pP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r w:rsidRPr="00743BCC">
              <w:rPr>
                <w:sz w:val="26"/>
                <w:szCs w:val="26"/>
              </w:rPr>
              <w:t>8,85</w:t>
            </w:r>
          </w:p>
        </w:tc>
        <w:tc>
          <w:tcPr>
            <w:tcW w:w="750" w:type="pct"/>
            <w:shd w:val="clear" w:color="auto" w:fill="auto"/>
            <w:vAlign w:val="center"/>
          </w:tcPr>
          <w:p w:rsidR="009F1858" w:rsidRPr="00743BCC" w:rsidRDefault="009F1858" w:rsidP="005B60C3">
            <w:pPr>
              <w:jc w:val="right"/>
              <w:rPr>
                <w:sz w:val="26"/>
                <w:szCs w:val="26"/>
              </w:rPr>
            </w:pPr>
            <w:r w:rsidRPr="00743BCC">
              <w:rPr>
                <w:sz w:val="26"/>
                <w:szCs w:val="26"/>
              </w:rPr>
              <w:t>Vĩnh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sz w:val="26"/>
                <w:szCs w:val="26"/>
              </w:rPr>
            </w:pPr>
            <w:r w:rsidRPr="00743BCC">
              <w:rPr>
                <w:sz w:val="26"/>
                <w:szCs w:val="26"/>
              </w:rPr>
              <w:t>35</w:t>
            </w:r>
          </w:p>
        </w:tc>
        <w:tc>
          <w:tcPr>
            <w:tcW w:w="2305" w:type="pct"/>
            <w:shd w:val="clear" w:color="auto" w:fill="auto"/>
            <w:vAlign w:val="center"/>
          </w:tcPr>
          <w:p w:rsidR="009F1858" w:rsidRPr="00743BCC" w:rsidRDefault="009F1858" w:rsidP="005B60C3">
            <w:pPr>
              <w:rPr>
                <w:sz w:val="26"/>
                <w:szCs w:val="26"/>
              </w:rPr>
            </w:pPr>
            <w:r w:rsidRPr="00743BCC">
              <w:rPr>
                <w:sz w:val="26"/>
                <w:szCs w:val="26"/>
              </w:rPr>
              <w:t>Hộ gia đình, cá nhân đăng ký chuyển mục đích đất trồng cây lâu năm</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6,51</w:t>
            </w:r>
          </w:p>
        </w:tc>
        <w:tc>
          <w:tcPr>
            <w:tcW w:w="378" w:type="pct"/>
            <w:shd w:val="clear" w:color="auto" w:fill="auto"/>
            <w:vAlign w:val="center"/>
          </w:tcPr>
          <w:p w:rsidR="009F1858" w:rsidRPr="00743BCC" w:rsidRDefault="009F1858" w:rsidP="005B60C3">
            <w:pPr>
              <w:jc w:val="right"/>
              <w:rPr>
                <w:sz w:val="26"/>
                <w:szCs w:val="26"/>
              </w:rPr>
            </w:pPr>
            <w:r w:rsidRPr="00743BCC">
              <w:rPr>
                <w:sz w:val="26"/>
                <w:szCs w:val="26"/>
              </w:rPr>
              <w:t>6,34</w:t>
            </w: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r w:rsidRPr="00743BCC">
              <w:rPr>
                <w:sz w:val="26"/>
                <w:szCs w:val="26"/>
              </w:rPr>
              <w:t>0,17</w:t>
            </w:r>
          </w:p>
        </w:tc>
        <w:tc>
          <w:tcPr>
            <w:tcW w:w="750" w:type="pct"/>
            <w:shd w:val="clear" w:color="auto" w:fill="auto"/>
            <w:vAlign w:val="center"/>
          </w:tcPr>
          <w:p w:rsidR="009F1858" w:rsidRPr="00743BCC" w:rsidRDefault="009F1858" w:rsidP="005B60C3">
            <w:pPr>
              <w:jc w:val="right"/>
              <w:rPr>
                <w:sz w:val="26"/>
                <w:szCs w:val="26"/>
              </w:rPr>
            </w:pP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sz w:val="26"/>
                <w:szCs w:val="26"/>
              </w:rPr>
            </w:pPr>
          </w:p>
        </w:tc>
        <w:tc>
          <w:tcPr>
            <w:tcW w:w="2305" w:type="pct"/>
            <w:shd w:val="clear" w:color="auto" w:fill="auto"/>
            <w:vAlign w:val="center"/>
          </w:tcPr>
          <w:p w:rsidR="009F1858" w:rsidRPr="00743BCC" w:rsidRDefault="009F1858" w:rsidP="005B60C3">
            <w:pPr>
              <w:rPr>
                <w:sz w:val="26"/>
                <w:szCs w:val="26"/>
              </w:rPr>
            </w:pPr>
            <w:r w:rsidRPr="00743BCC">
              <w:rPr>
                <w:sz w:val="26"/>
                <w:szCs w:val="26"/>
              </w:rPr>
              <w:t>Hộ gia đình, cá nhân đăng ký chuyển mục đích đất trồng cây lâu năm</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3,45</w:t>
            </w:r>
          </w:p>
        </w:tc>
        <w:tc>
          <w:tcPr>
            <w:tcW w:w="378" w:type="pct"/>
            <w:shd w:val="clear" w:color="auto" w:fill="auto"/>
            <w:vAlign w:val="center"/>
          </w:tcPr>
          <w:p w:rsidR="009F1858" w:rsidRPr="00743BCC" w:rsidRDefault="009F1858" w:rsidP="005B60C3">
            <w:pPr>
              <w:jc w:val="right"/>
              <w:rPr>
                <w:sz w:val="26"/>
                <w:szCs w:val="26"/>
              </w:rPr>
            </w:pPr>
            <w:r w:rsidRPr="00743BCC">
              <w:rPr>
                <w:sz w:val="26"/>
                <w:szCs w:val="26"/>
              </w:rPr>
              <w:t>3,28</w:t>
            </w: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r w:rsidRPr="00743BCC">
              <w:rPr>
                <w:sz w:val="26"/>
                <w:szCs w:val="26"/>
              </w:rPr>
              <w:t>0,17</w:t>
            </w:r>
          </w:p>
        </w:tc>
        <w:tc>
          <w:tcPr>
            <w:tcW w:w="750" w:type="pct"/>
            <w:shd w:val="clear" w:color="auto" w:fill="auto"/>
            <w:vAlign w:val="center"/>
          </w:tcPr>
          <w:p w:rsidR="009F1858" w:rsidRPr="00743BCC" w:rsidRDefault="009F1858" w:rsidP="005B60C3">
            <w:pPr>
              <w:jc w:val="right"/>
              <w:rPr>
                <w:sz w:val="26"/>
                <w:szCs w:val="26"/>
              </w:rPr>
            </w:pPr>
            <w:r w:rsidRPr="00743BCC">
              <w:rPr>
                <w:sz w:val="26"/>
                <w:szCs w:val="26"/>
              </w:rPr>
              <w:t>Xuân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sz w:val="26"/>
                <w:szCs w:val="26"/>
              </w:rPr>
            </w:pPr>
          </w:p>
        </w:tc>
        <w:tc>
          <w:tcPr>
            <w:tcW w:w="2305" w:type="pct"/>
            <w:shd w:val="clear" w:color="auto" w:fill="auto"/>
            <w:vAlign w:val="center"/>
          </w:tcPr>
          <w:p w:rsidR="009F1858" w:rsidRPr="00743BCC" w:rsidRDefault="009F1858" w:rsidP="005B60C3">
            <w:pPr>
              <w:rPr>
                <w:sz w:val="26"/>
                <w:szCs w:val="26"/>
              </w:rPr>
            </w:pPr>
            <w:r w:rsidRPr="00743BCC">
              <w:rPr>
                <w:sz w:val="26"/>
                <w:szCs w:val="26"/>
              </w:rPr>
              <w:t>Hộ gia đình, cá nhân đăng ký chuyển mục đích đất trồng cây lâu năm</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3,06</w:t>
            </w:r>
          </w:p>
        </w:tc>
        <w:tc>
          <w:tcPr>
            <w:tcW w:w="378" w:type="pct"/>
            <w:shd w:val="clear" w:color="auto" w:fill="auto"/>
            <w:vAlign w:val="center"/>
          </w:tcPr>
          <w:p w:rsidR="009F1858" w:rsidRPr="00743BCC" w:rsidRDefault="009F1858" w:rsidP="005B60C3">
            <w:pPr>
              <w:jc w:val="right"/>
              <w:rPr>
                <w:sz w:val="26"/>
                <w:szCs w:val="26"/>
              </w:rPr>
            </w:pPr>
            <w:r w:rsidRPr="00743BCC">
              <w:rPr>
                <w:sz w:val="26"/>
                <w:szCs w:val="26"/>
              </w:rPr>
              <w:t>3,06</w:t>
            </w: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p>
        </w:tc>
        <w:tc>
          <w:tcPr>
            <w:tcW w:w="750" w:type="pct"/>
            <w:shd w:val="clear" w:color="auto" w:fill="auto"/>
            <w:vAlign w:val="center"/>
          </w:tcPr>
          <w:p w:rsidR="009F1858" w:rsidRPr="00743BCC" w:rsidRDefault="009F1858" w:rsidP="005B60C3">
            <w:pPr>
              <w:jc w:val="right"/>
              <w:rPr>
                <w:sz w:val="26"/>
                <w:szCs w:val="26"/>
              </w:rPr>
            </w:pPr>
            <w:r w:rsidRPr="00743BCC">
              <w:rPr>
                <w:sz w:val="26"/>
                <w:szCs w:val="26"/>
              </w:rPr>
              <w:t>Tri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sz w:val="26"/>
                <w:szCs w:val="26"/>
              </w:rPr>
            </w:pPr>
            <w:r w:rsidRPr="00743BCC">
              <w:rPr>
                <w:sz w:val="26"/>
                <w:szCs w:val="26"/>
              </w:rPr>
              <w:t>36</w:t>
            </w:r>
          </w:p>
        </w:tc>
        <w:tc>
          <w:tcPr>
            <w:tcW w:w="2305" w:type="pct"/>
            <w:shd w:val="clear" w:color="auto" w:fill="auto"/>
            <w:vAlign w:val="center"/>
          </w:tcPr>
          <w:p w:rsidR="009F1858" w:rsidRPr="00743BCC" w:rsidRDefault="009F1858" w:rsidP="005B60C3">
            <w:pPr>
              <w:rPr>
                <w:sz w:val="26"/>
                <w:szCs w:val="26"/>
              </w:rPr>
            </w:pPr>
            <w:r w:rsidRPr="00743BCC">
              <w:rPr>
                <w:sz w:val="26"/>
                <w:szCs w:val="26"/>
              </w:rPr>
              <w:t>Hộ gia đình, cá nhân đăng ký chuyển mục đích đất nông nghiệp khác</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11,83</w:t>
            </w:r>
          </w:p>
        </w:tc>
        <w:tc>
          <w:tcPr>
            <w:tcW w:w="378" w:type="pct"/>
            <w:shd w:val="clear" w:color="auto" w:fill="auto"/>
            <w:vAlign w:val="center"/>
          </w:tcPr>
          <w:p w:rsidR="009F1858" w:rsidRPr="00743BCC" w:rsidRDefault="009F1858" w:rsidP="005B60C3">
            <w:pPr>
              <w:jc w:val="right"/>
              <w:rPr>
                <w:sz w:val="26"/>
                <w:szCs w:val="26"/>
              </w:rPr>
            </w:pPr>
            <w:r w:rsidRPr="00743BCC">
              <w:rPr>
                <w:sz w:val="26"/>
                <w:szCs w:val="26"/>
              </w:rPr>
              <w:t>1,46</w:t>
            </w: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r w:rsidRPr="00743BCC">
              <w:rPr>
                <w:sz w:val="26"/>
                <w:szCs w:val="26"/>
              </w:rPr>
              <w:t>10,37</w:t>
            </w:r>
          </w:p>
        </w:tc>
        <w:tc>
          <w:tcPr>
            <w:tcW w:w="750" w:type="pct"/>
            <w:shd w:val="clear" w:color="auto" w:fill="auto"/>
            <w:vAlign w:val="center"/>
          </w:tcPr>
          <w:p w:rsidR="009F1858" w:rsidRPr="00743BCC" w:rsidRDefault="009F1858" w:rsidP="005B60C3">
            <w:pPr>
              <w:jc w:val="right"/>
              <w:rPr>
                <w:sz w:val="26"/>
                <w:szCs w:val="26"/>
              </w:rPr>
            </w:pP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sz w:val="26"/>
                <w:szCs w:val="26"/>
              </w:rPr>
            </w:pPr>
          </w:p>
        </w:tc>
        <w:tc>
          <w:tcPr>
            <w:tcW w:w="2305" w:type="pct"/>
            <w:shd w:val="clear" w:color="auto" w:fill="auto"/>
            <w:vAlign w:val="center"/>
          </w:tcPr>
          <w:p w:rsidR="009F1858" w:rsidRPr="00743BCC" w:rsidRDefault="009F1858" w:rsidP="005B60C3">
            <w:pPr>
              <w:rPr>
                <w:sz w:val="26"/>
                <w:szCs w:val="26"/>
              </w:rPr>
            </w:pPr>
            <w:r w:rsidRPr="00743BCC">
              <w:rPr>
                <w:sz w:val="26"/>
                <w:szCs w:val="26"/>
              </w:rPr>
              <w:t>Hộ gia đình, cá nhân đăng ký chuyển mục đích đất nông nghiệp khác</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1,53</w:t>
            </w:r>
          </w:p>
        </w:tc>
        <w:tc>
          <w:tcPr>
            <w:tcW w:w="378" w:type="pct"/>
            <w:shd w:val="clear" w:color="auto" w:fill="auto"/>
            <w:vAlign w:val="center"/>
          </w:tcPr>
          <w:p w:rsidR="009F1858" w:rsidRPr="00743BCC" w:rsidRDefault="009F1858" w:rsidP="005B60C3">
            <w:pPr>
              <w:jc w:val="right"/>
              <w:rPr>
                <w:sz w:val="26"/>
                <w:szCs w:val="26"/>
              </w:rPr>
            </w:pPr>
            <w:r w:rsidRPr="00743BCC">
              <w:rPr>
                <w:sz w:val="26"/>
                <w:szCs w:val="26"/>
              </w:rPr>
              <w:t>1,46</w:t>
            </w: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r w:rsidRPr="00743BCC">
              <w:rPr>
                <w:sz w:val="26"/>
                <w:szCs w:val="26"/>
              </w:rPr>
              <w:t>0,07</w:t>
            </w:r>
          </w:p>
        </w:tc>
        <w:tc>
          <w:tcPr>
            <w:tcW w:w="750" w:type="pct"/>
            <w:shd w:val="clear" w:color="auto" w:fill="auto"/>
            <w:vAlign w:val="center"/>
          </w:tcPr>
          <w:p w:rsidR="009F1858" w:rsidRPr="00743BCC" w:rsidRDefault="009F1858" w:rsidP="005B60C3">
            <w:pPr>
              <w:jc w:val="right"/>
              <w:rPr>
                <w:sz w:val="26"/>
                <w:szCs w:val="26"/>
              </w:rPr>
            </w:pPr>
            <w:r w:rsidRPr="00743BCC">
              <w:rPr>
                <w:sz w:val="26"/>
                <w:szCs w:val="26"/>
              </w:rPr>
              <w:t>Hộ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sz w:val="26"/>
                <w:szCs w:val="26"/>
              </w:rPr>
            </w:pPr>
          </w:p>
        </w:tc>
        <w:tc>
          <w:tcPr>
            <w:tcW w:w="2305" w:type="pct"/>
            <w:shd w:val="clear" w:color="auto" w:fill="auto"/>
            <w:vAlign w:val="center"/>
          </w:tcPr>
          <w:p w:rsidR="009F1858" w:rsidRPr="00743BCC" w:rsidRDefault="009F1858" w:rsidP="005B60C3">
            <w:pPr>
              <w:rPr>
                <w:sz w:val="26"/>
                <w:szCs w:val="26"/>
              </w:rPr>
            </w:pPr>
            <w:r w:rsidRPr="00743BCC">
              <w:rPr>
                <w:sz w:val="26"/>
                <w:szCs w:val="26"/>
              </w:rPr>
              <w:t>Hộ gia đình, cá nhân đăng ký chuyển mục đích đất nông nghiệp khác</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9,19</w:t>
            </w:r>
          </w:p>
        </w:tc>
        <w:tc>
          <w:tcPr>
            <w:tcW w:w="378" w:type="pct"/>
            <w:shd w:val="clear" w:color="auto" w:fill="auto"/>
            <w:vAlign w:val="center"/>
          </w:tcPr>
          <w:p w:rsidR="009F1858" w:rsidRPr="00743BCC" w:rsidRDefault="009F1858" w:rsidP="005B60C3">
            <w:pPr>
              <w:jc w:val="right"/>
              <w:rPr>
                <w:sz w:val="26"/>
                <w:szCs w:val="26"/>
              </w:rPr>
            </w:pP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r w:rsidRPr="00743BCC">
              <w:rPr>
                <w:sz w:val="26"/>
                <w:szCs w:val="26"/>
              </w:rPr>
              <w:t>9,19</w:t>
            </w:r>
          </w:p>
        </w:tc>
        <w:tc>
          <w:tcPr>
            <w:tcW w:w="750" w:type="pct"/>
            <w:shd w:val="clear" w:color="auto" w:fill="auto"/>
            <w:vAlign w:val="center"/>
          </w:tcPr>
          <w:p w:rsidR="009F1858" w:rsidRPr="00743BCC" w:rsidRDefault="009F1858" w:rsidP="005B60C3">
            <w:pPr>
              <w:jc w:val="right"/>
              <w:rPr>
                <w:sz w:val="26"/>
                <w:szCs w:val="26"/>
              </w:rPr>
            </w:pPr>
            <w:r w:rsidRPr="00743BCC">
              <w:rPr>
                <w:sz w:val="26"/>
                <w:szCs w:val="26"/>
              </w:rPr>
              <w:t>Xuân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sz w:val="26"/>
                <w:szCs w:val="26"/>
              </w:rPr>
            </w:pPr>
          </w:p>
        </w:tc>
        <w:tc>
          <w:tcPr>
            <w:tcW w:w="2305" w:type="pct"/>
            <w:shd w:val="clear" w:color="auto" w:fill="auto"/>
            <w:vAlign w:val="center"/>
          </w:tcPr>
          <w:p w:rsidR="009F1858" w:rsidRPr="00743BCC" w:rsidRDefault="009F1858" w:rsidP="005B60C3">
            <w:pPr>
              <w:rPr>
                <w:sz w:val="26"/>
                <w:szCs w:val="26"/>
              </w:rPr>
            </w:pPr>
            <w:r w:rsidRPr="00743BCC">
              <w:rPr>
                <w:sz w:val="26"/>
                <w:szCs w:val="26"/>
              </w:rPr>
              <w:t>Hộ gia đình, cá nhân đăng ký chuyển mục đích đất nông nghiệp khác</w:t>
            </w:r>
          </w:p>
        </w:tc>
        <w:tc>
          <w:tcPr>
            <w:tcW w:w="439" w:type="pct"/>
            <w:shd w:val="clear" w:color="auto" w:fill="auto"/>
            <w:vAlign w:val="center"/>
          </w:tcPr>
          <w:p w:rsidR="009F1858" w:rsidRPr="00743BCC" w:rsidRDefault="009F1858" w:rsidP="005B60C3">
            <w:pPr>
              <w:jc w:val="right"/>
              <w:rPr>
                <w:sz w:val="26"/>
                <w:szCs w:val="26"/>
              </w:rPr>
            </w:pPr>
            <w:r w:rsidRPr="00743BCC">
              <w:rPr>
                <w:sz w:val="26"/>
                <w:szCs w:val="26"/>
              </w:rPr>
              <w:t>1,11</w:t>
            </w:r>
          </w:p>
        </w:tc>
        <w:tc>
          <w:tcPr>
            <w:tcW w:w="378" w:type="pct"/>
            <w:shd w:val="clear" w:color="auto" w:fill="auto"/>
            <w:vAlign w:val="center"/>
          </w:tcPr>
          <w:p w:rsidR="009F1858" w:rsidRPr="00743BCC" w:rsidRDefault="009F1858" w:rsidP="005B60C3">
            <w:pPr>
              <w:jc w:val="right"/>
              <w:rPr>
                <w:sz w:val="26"/>
                <w:szCs w:val="26"/>
              </w:rPr>
            </w:pPr>
          </w:p>
        </w:tc>
        <w:tc>
          <w:tcPr>
            <w:tcW w:w="447" w:type="pct"/>
            <w:shd w:val="clear" w:color="auto" w:fill="auto"/>
            <w:vAlign w:val="center"/>
          </w:tcPr>
          <w:p w:rsidR="009F1858" w:rsidRPr="00743BCC" w:rsidRDefault="009F1858" w:rsidP="005B60C3">
            <w:pPr>
              <w:jc w:val="right"/>
              <w:rPr>
                <w:sz w:val="26"/>
                <w:szCs w:val="26"/>
              </w:rPr>
            </w:pPr>
          </w:p>
        </w:tc>
        <w:tc>
          <w:tcPr>
            <w:tcW w:w="416" w:type="pct"/>
            <w:shd w:val="clear" w:color="auto" w:fill="auto"/>
            <w:vAlign w:val="center"/>
          </w:tcPr>
          <w:p w:rsidR="009F1858" w:rsidRPr="00743BCC" w:rsidRDefault="009F1858" w:rsidP="005B60C3">
            <w:pPr>
              <w:jc w:val="right"/>
              <w:rPr>
                <w:sz w:val="26"/>
                <w:szCs w:val="26"/>
              </w:rPr>
            </w:pPr>
            <w:r w:rsidRPr="00743BCC">
              <w:rPr>
                <w:sz w:val="26"/>
                <w:szCs w:val="26"/>
              </w:rPr>
              <w:t>1,11</w:t>
            </w:r>
          </w:p>
        </w:tc>
        <w:tc>
          <w:tcPr>
            <w:tcW w:w="750" w:type="pct"/>
            <w:shd w:val="clear" w:color="auto" w:fill="auto"/>
            <w:vAlign w:val="center"/>
          </w:tcPr>
          <w:p w:rsidR="009F1858" w:rsidRPr="00743BCC" w:rsidRDefault="009F1858" w:rsidP="005B60C3">
            <w:pPr>
              <w:jc w:val="right"/>
              <w:rPr>
                <w:sz w:val="26"/>
                <w:szCs w:val="26"/>
              </w:rPr>
            </w:pPr>
            <w:r w:rsidRPr="00743BCC">
              <w:rPr>
                <w:sz w:val="26"/>
                <w:szCs w:val="26"/>
              </w:rPr>
              <w:t>Tri Hải</w:t>
            </w:r>
          </w:p>
        </w:tc>
      </w:tr>
      <w:tr w:rsidR="009F1858" w:rsidRPr="00743BCC" w:rsidTr="009F1858">
        <w:trPr>
          <w:jc w:val="center"/>
        </w:trPr>
        <w:tc>
          <w:tcPr>
            <w:tcW w:w="265" w:type="pct"/>
            <w:shd w:val="clear" w:color="auto" w:fill="auto"/>
            <w:vAlign w:val="center"/>
          </w:tcPr>
          <w:p w:rsidR="009F1858" w:rsidRPr="00743BCC" w:rsidRDefault="009F1858" w:rsidP="005B60C3">
            <w:pPr>
              <w:jc w:val="center"/>
              <w:rPr>
                <w:sz w:val="26"/>
                <w:szCs w:val="26"/>
              </w:rPr>
            </w:pPr>
          </w:p>
        </w:tc>
        <w:tc>
          <w:tcPr>
            <w:tcW w:w="2305" w:type="pct"/>
            <w:shd w:val="clear" w:color="auto" w:fill="auto"/>
            <w:vAlign w:val="center"/>
          </w:tcPr>
          <w:p w:rsidR="009F1858" w:rsidRPr="00743BCC" w:rsidRDefault="009F1858" w:rsidP="005B60C3">
            <w:pPr>
              <w:jc w:val="center"/>
              <w:rPr>
                <w:b/>
                <w:bCs/>
                <w:sz w:val="26"/>
                <w:szCs w:val="26"/>
              </w:rPr>
            </w:pPr>
            <w:r w:rsidRPr="00743BCC">
              <w:rPr>
                <w:b/>
                <w:bCs/>
                <w:sz w:val="26"/>
                <w:szCs w:val="26"/>
              </w:rPr>
              <w:t>Cộng D</w:t>
            </w:r>
          </w:p>
        </w:tc>
        <w:tc>
          <w:tcPr>
            <w:tcW w:w="439" w:type="pct"/>
            <w:shd w:val="clear" w:color="auto" w:fill="auto"/>
            <w:vAlign w:val="center"/>
          </w:tcPr>
          <w:p w:rsidR="009F1858" w:rsidRPr="00743BCC" w:rsidRDefault="009F1858" w:rsidP="005B60C3">
            <w:pPr>
              <w:jc w:val="right"/>
              <w:rPr>
                <w:b/>
                <w:bCs/>
                <w:sz w:val="26"/>
                <w:szCs w:val="26"/>
              </w:rPr>
            </w:pPr>
            <w:r w:rsidRPr="00743BCC">
              <w:rPr>
                <w:b/>
                <w:bCs/>
                <w:sz w:val="26"/>
                <w:szCs w:val="26"/>
              </w:rPr>
              <w:t>188,89</w:t>
            </w:r>
          </w:p>
        </w:tc>
        <w:tc>
          <w:tcPr>
            <w:tcW w:w="378" w:type="pct"/>
            <w:shd w:val="clear" w:color="auto" w:fill="auto"/>
            <w:vAlign w:val="center"/>
          </w:tcPr>
          <w:p w:rsidR="009F1858" w:rsidRPr="00743BCC" w:rsidRDefault="009F1858" w:rsidP="005B60C3">
            <w:pPr>
              <w:jc w:val="right"/>
              <w:rPr>
                <w:b/>
                <w:bCs/>
                <w:sz w:val="26"/>
                <w:szCs w:val="26"/>
              </w:rPr>
            </w:pPr>
            <w:r w:rsidRPr="00743BCC">
              <w:rPr>
                <w:b/>
                <w:bCs/>
                <w:sz w:val="26"/>
                <w:szCs w:val="26"/>
              </w:rPr>
              <w:t>7,80</w:t>
            </w:r>
          </w:p>
        </w:tc>
        <w:tc>
          <w:tcPr>
            <w:tcW w:w="447" w:type="pct"/>
            <w:shd w:val="clear" w:color="auto" w:fill="auto"/>
            <w:vAlign w:val="center"/>
          </w:tcPr>
          <w:p w:rsidR="009F1858" w:rsidRPr="00743BCC" w:rsidRDefault="009F1858" w:rsidP="005B60C3">
            <w:pPr>
              <w:jc w:val="right"/>
              <w:rPr>
                <w:b/>
                <w:bCs/>
                <w:sz w:val="26"/>
                <w:szCs w:val="26"/>
              </w:rPr>
            </w:pPr>
          </w:p>
        </w:tc>
        <w:tc>
          <w:tcPr>
            <w:tcW w:w="416" w:type="pct"/>
            <w:shd w:val="clear" w:color="auto" w:fill="auto"/>
            <w:vAlign w:val="center"/>
          </w:tcPr>
          <w:p w:rsidR="009F1858" w:rsidRPr="00743BCC" w:rsidRDefault="009F1858" w:rsidP="005B60C3">
            <w:pPr>
              <w:jc w:val="right"/>
              <w:rPr>
                <w:b/>
                <w:bCs/>
                <w:sz w:val="26"/>
                <w:szCs w:val="26"/>
              </w:rPr>
            </w:pPr>
            <w:r w:rsidRPr="00743BCC">
              <w:rPr>
                <w:b/>
                <w:bCs/>
                <w:sz w:val="26"/>
                <w:szCs w:val="26"/>
              </w:rPr>
              <w:t>181,09</w:t>
            </w:r>
          </w:p>
        </w:tc>
        <w:tc>
          <w:tcPr>
            <w:tcW w:w="750" w:type="pct"/>
            <w:shd w:val="clear" w:color="auto" w:fill="auto"/>
            <w:vAlign w:val="center"/>
          </w:tcPr>
          <w:p w:rsidR="009F1858" w:rsidRPr="00743BCC" w:rsidRDefault="009F1858" w:rsidP="005B60C3">
            <w:pPr>
              <w:jc w:val="right"/>
              <w:rPr>
                <w:sz w:val="26"/>
                <w:szCs w:val="26"/>
              </w:rPr>
            </w:pPr>
          </w:p>
        </w:tc>
      </w:tr>
    </w:tbl>
    <w:p w:rsidR="00E669E6" w:rsidRPr="00F93802" w:rsidRDefault="00E669E6" w:rsidP="00114013">
      <w:pPr>
        <w:widowControl w:val="0"/>
        <w:autoSpaceDE w:val="0"/>
        <w:autoSpaceDN w:val="0"/>
        <w:adjustRightInd w:val="0"/>
        <w:jc w:val="right"/>
        <w:rPr>
          <w:sz w:val="28"/>
          <w:szCs w:val="28"/>
        </w:rPr>
      </w:pPr>
    </w:p>
    <w:sectPr w:rsidR="00E669E6" w:rsidRPr="00F93802" w:rsidSect="00460029">
      <w:headerReference w:type="default" r:id="rId8"/>
      <w:pgSz w:w="16840" w:h="11907" w:orient="landscape" w:code="9"/>
      <w:pgMar w:top="1701" w:right="1134" w:bottom="1560"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6A6" w:rsidRDefault="003B16A6" w:rsidP="002F50F7">
      <w:r>
        <w:separator/>
      </w:r>
    </w:p>
  </w:endnote>
  <w:endnote w:type="continuationSeparator" w:id="0">
    <w:p w:rsidR="003B16A6" w:rsidRDefault="003B16A6" w:rsidP="002F5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1" w:usb1="00000000" w:usb2="00000000" w:usb3="00000000" w:csb0="00000013" w:csb1="00000000"/>
  </w:font>
  <w:font w:name=".VnArial Narrow">
    <w:charset w:val="00"/>
    <w:family w:val="swiss"/>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6A6" w:rsidRDefault="003B16A6" w:rsidP="002F50F7">
      <w:r>
        <w:separator/>
      </w:r>
    </w:p>
  </w:footnote>
  <w:footnote w:type="continuationSeparator" w:id="0">
    <w:p w:rsidR="003B16A6" w:rsidRDefault="003B16A6" w:rsidP="002F50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9880884"/>
      <w:docPartObj>
        <w:docPartGallery w:val="Page Numbers (Top of Page)"/>
        <w:docPartUnique/>
      </w:docPartObj>
    </w:sdtPr>
    <w:sdtEndPr>
      <w:rPr>
        <w:noProof/>
      </w:rPr>
    </w:sdtEndPr>
    <w:sdtContent>
      <w:p w:rsidR="00AD13C3" w:rsidRDefault="00AD13C3">
        <w:pPr>
          <w:pStyle w:val="Header"/>
          <w:jc w:val="center"/>
        </w:pPr>
        <w:r>
          <w:fldChar w:fldCharType="begin"/>
        </w:r>
        <w:r>
          <w:instrText xml:space="preserve"> PAGE   \* MERGEFORMAT </w:instrText>
        </w:r>
        <w:r>
          <w:fldChar w:fldCharType="separate"/>
        </w:r>
        <w:r w:rsidR="00460029">
          <w:rPr>
            <w:noProof/>
          </w:rPr>
          <w:t>2</w:t>
        </w:r>
        <w:r>
          <w:rPr>
            <w:noProof/>
          </w:rPr>
          <w:fldChar w:fldCharType="end"/>
        </w:r>
      </w:p>
    </w:sdtContent>
  </w:sdt>
  <w:p w:rsidR="00AD13C3" w:rsidRDefault="00AD13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7691B"/>
    <w:multiLevelType w:val="hybridMultilevel"/>
    <w:tmpl w:val="9948FCA2"/>
    <w:lvl w:ilvl="0" w:tplc="F464635E">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B5C75C7"/>
    <w:multiLevelType w:val="hybridMultilevel"/>
    <w:tmpl w:val="497A3666"/>
    <w:lvl w:ilvl="0" w:tplc="7054E8F2">
      <w:start w:val="3"/>
      <w:numFmt w:val="decimal"/>
      <w:lvlText w:val="%1."/>
      <w:lvlJc w:val="left"/>
      <w:pPr>
        <w:tabs>
          <w:tab w:val="num" w:pos="1014"/>
        </w:tabs>
        <w:ind w:left="1014" w:hanging="360"/>
      </w:pPr>
      <w:rPr>
        <w:rFonts w:hint="default"/>
        <w:b/>
      </w:rPr>
    </w:lvl>
    <w:lvl w:ilvl="1" w:tplc="04090019" w:tentative="1">
      <w:start w:val="1"/>
      <w:numFmt w:val="lowerLetter"/>
      <w:lvlText w:val="%2."/>
      <w:lvlJc w:val="left"/>
      <w:pPr>
        <w:tabs>
          <w:tab w:val="num" w:pos="1734"/>
        </w:tabs>
        <w:ind w:left="1734" w:hanging="360"/>
      </w:pPr>
    </w:lvl>
    <w:lvl w:ilvl="2" w:tplc="0409001B" w:tentative="1">
      <w:start w:val="1"/>
      <w:numFmt w:val="lowerRoman"/>
      <w:lvlText w:val="%3."/>
      <w:lvlJc w:val="right"/>
      <w:pPr>
        <w:tabs>
          <w:tab w:val="num" w:pos="2454"/>
        </w:tabs>
        <w:ind w:left="2454" w:hanging="180"/>
      </w:pPr>
    </w:lvl>
    <w:lvl w:ilvl="3" w:tplc="0409000F" w:tentative="1">
      <w:start w:val="1"/>
      <w:numFmt w:val="decimal"/>
      <w:lvlText w:val="%4."/>
      <w:lvlJc w:val="left"/>
      <w:pPr>
        <w:tabs>
          <w:tab w:val="num" w:pos="3174"/>
        </w:tabs>
        <w:ind w:left="3174" w:hanging="360"/>
      </w:pPr>
    </w:lvl>
    <w:lvl w:ilvl="4" w:tplc="04090019" w:tentative="1">
      <w:start w:val="1"/>
      <w:numFmt w:val="lowerLetter"/>
      <w:lvlText w:val="%5."/>
      <w:lvlJc w:val="left"/>
      <w:pPr>
        <w:tabs>
          <w:tab w:val="num" w:pos="3894"/>
        </w:tabs>
        <w:ind w:left="3894" w:hanging="360"/>
      </w:pPr>
    </w:lvl>
    <w:lvl w:ilvl="5" w:tplc="0409001B" w:tentative="1">
      <w:start w:val="1"/>
      <w:numFmt w:val="lowerRoman"/>
      <w:lvlText w:val="%6."/>
      <w:lvlJc w:val="right"/>
      <w:pPr>
        <w:tabs>
          <w:tab w:val="num" w:pos="4614"/>
        </w:tabs>
        <w:ind w:left="4614" w:hanging="180"/>
      </w:pPr>
    </w:lvl>
    <w:lvl w:ilvl="6" w:tplc="0409000F" w:tentative="1">
      <w:start w:val="1"/>
      <w:numFmt w:val="decimal"/>
      <w:lvlText w:val="%7."/>
      <w:lvlJc w:val="left"/>
      <w:pPr>
        <w:tabs>
          <w:tab w:val="num" w:pos="5334"/>
        </w:tabs>
        <w:ind w:left="5334" w:hanging="360"/>
      </w:pPr>
    </w:lvl>
    <w:lvl w:ilvl="7" w:tplc="04090019" w:tentative="1">
      <w:start w:val="1"/>
      <w:numFmt w:val="lowerLetter"/>
      <w:lvlText w:val="%8."/>
      <w:lvlJc w:val="left"/>
      <w:pPr>
        <w:tabs>
          <w:tab w:val="num" w:pos="6054"/>
        </w:tabs>
        <w:ind w:left="6054" w:hanging="360"/>
      </w:pPr>
    </w:lvl>
    <w:lvl w:ilvl="8" w:tplc="0409001B" w:tentative="1">
      <w:start w:val="1"/>
      <w:numFmt w:val="lowerRoman"/>
      <w:lvlText w:val="%9."/>
      <w:lvlJc w:val="right"/>
      <w:pPr>
        <w:tabs>
          <w:tab w:val="num" w:pos="6774"/>
        </w:tabs>
        <w:ind w:left="6774" w:hanging="180"/>
      </w:pPr>
    </w:lvl>
  </w:abstractNum>
  <w:abstractNum w:abstractNumId="2">
    <w:nsid w:val="175C60E8"/>
    <w:multiLevelType w:val="hybridMultilevel"/>
    <w:tmpl w:val="6862D634"/>
    <w:lvl w:ilvl="0" w:tplc="C6CE574C">
      <w:start w:val="1"/>
      <w:numFmt w:val="bullet"/>
      <w:lvlText w:val="-"/>
      <w:lvlJc w:val="left"/>
      <w:pPr>
        <w:tabs>
          <w:tab w:val="num" w:pos="1123"/>
        </w:tabs>
        <w:ind w:left="1123" w:hanging="360"/>
      </w:pPr>
      <w:rPr>
        <w:rFonts w:ascii="Times New Roman" w:eastAsia="Times New Roman" w:hAnsi="Times New Roman" w:cs="Times New Roman" w:hint="default"/>
      </w:rPr>
    </w:lvl>
    <w:lvl w:ilvl="1" w:tplc="04090003" w:tentative="1">
      <w:start w:val="1"/>
      <w:numFmt w:val="bullet"/>
      <w:lvlText w:val="o"/>
      <w:lvlJc w:val="left"/>
      <w:pPr>
        <w:tabs>
          <w:tab w:val="num" w:pos="1843"/>
        </w:tabs>
        <w:ind w:left="1843" w:hanging="360"/>
      </w:pPr>
      <w:rPr>
        <w:rFonts w:ascii="Courier New" w:hAnsi="Courier New" w:cs="Courier New" w:hint="default"/>
      </w:rPr>
    </w:lvl>
    <w:lvl w:ilvl="2" w:tplc="04090005" w:tentative="1">
      <w:start w:val="1"/>
      <w:numFmt w:val="bullet"/>
      <w:lvlText w:val=""/>
      <w:lvlJc w:val="left"/>
      <w:pPr>
        <w:tabs>
          <w:tab w:val="num" w:pos="2563"/>
        </w:tabs>
        <w:ind w:left="2563" w:hanging="360"/>
      </w:pPr>
      <w:rPr>
        <w:rFonts w:ascii="Wingdings" w:hAnsi="Wingdings" w:hint="default"/>
      </w:rPr>
    </w:lvl>
    <w:lvl w:ilvl="3" w:tplc="04090001" w:tentative="1">
      <w:start w:val="1"/>
      <w:numFmt w:val="bullet"/>
      <w:lvlText w:val=""/>
      <w:lvlJc w:val="left"/>
      <w:pPr>
        <w:tabs>
          <w:tab w:val="num" w:pos="3283"/>
        </w:tabs>
        <w:ind w:left="3283" w:hanging="360"/>
      </w:pPr>
      <w:rPr>
        <w:rFonts w:ascii="Symbol" w:hAnsi="Symbol" w:hint="default"/>
      </w:rPr>
    </w:lvl>
    <w:lvl w:ilvl="4" w:tplc="04090003" w:tentative="1">
      <w:start w:val="1"/>
      <w:numFmt w:val="bullet"/>
      <w:lvlText w:val="o"/>
      <w:lvlJc w:val="left"/>
      <w:pPr>
        <w:tabs>
          <w:tab w:val="num" w:pos="4003"/>
        </w:tabs>
        <w:ind w:left="4003" w:hanging="360"/>
      </w:pPr>
      <w:rPr>
        <w:rFonts w:ascii="Courier New" w:hAnsi="Courier New" w:cs="Courier New" w:hint="default"/>
      </w:rPr>
    </w:lvl>
    <w:lvl w:ilvl="5" w:tplc="04090005" w:tentative="1">
      <w:start w:val="1"/>
      <w:numFmt w:val="bullet"/>
      <w:lvlText w:val=""/>
      <w:lvlJc w:val="left"/>
      <w:pPr>
        <w:tabs>
          <w:tab w:val="num" w:pos="4723"/>
        </w:tabs>
        <w:ind w:left="4723" w:hanging="360"/>
      </w:pPr>
      <w:rPr>
        <w:rFonts w:ascii="Wingdings" w:hAnsi="Wingdings" w:hint="default"/>
      </w:rPr>
    </w:lvl>
    <w:lvl w:ilvl="6" w:tplc="04090001" w:tentative="1">
      <w:start w:val="1"/>
      <w:numFmt w:val="bullet"/>
      <w:lvlText w:val=""/>
      <w:lvlJc w:val="left"/>
      <w:pPr>
        <w:tabs>
          <w:tab w:val="num" w:pos="5443"/>
        </w:tabs>
        <w:ind w:left="5443" w:hanging="360"/>
      </w:pPr>
      <w:rPr>
        <w:rFonts w:ascii="Symbol" w:hAnsi="Symbol" w:hint="default"/>
      </w:rPr>
    </w:lvl>
    <w:lvl w:ilvl="7" w:tplc="04090003" w:tentative="1">
      <w:start w:val="1"/>
      <w:numFmt w:val="bullet"/>
      <w:lvlText w:val="o"/>
      <w:lvlJc w:val="left"/>
      <w:pPr>
        <w:tabs>
          <w:tab w:val="num" w:pos="6163"/>
        </w:tabs>
        <w:ind w:left="6163" w:hanging="360"/>
      </w:pPr>
      <w:rPr>
        <w:rFonts w:ascii="Courier New" w:hAnsi="Courier New" w:cs="Courier New" w:hint="default"/>
      </w:rPr>
    </w:lvl>
    <w:lvl w:ilvl="8" w:tplc="04090005" w:tentative="1">
      <w:start w:val="1"/>
      <w:numFmt w:val="bullet"/>
      <w:lvlText w:val=""/>
      <w:lvlJc w:val="left"/>
      <w:pPr>
        <w:tabs>
          <w:tab w:val="num" w:pos="6883"/>
        </w:tabs>
        <w:ind w:left="6883" w:hanging="360"/>
      </w:pPr>
      <w:rPr>
        <w:rFonts w:ascii="Wingdings" w:hAnsi="Wingdings" w:hint="default"/>
      </w:rPr>
    </w:lvl>
  </w:abstractNum>
  <w:abstractNum w:abstractNumId="3">
    <w:nsid w:val="2AD61243"/>
    <w:multiLevelType w:val="hybridMultilevel"/>
    <w:tmpl w:val="85E64998"/>
    <w:lvl w:ilvl="0" w:tplc="ABFED2F0">
      <w:start w:val="1"/>
      <w:numFmt w:val="decimal"/>
      <w:lvlText w:val="Biểu %1."/>
      <w:lvlJc w:val="left"/>
      <w:pPr>
        <w:ind w:left="6740" w:hanging="360"/>
      </w:pPr>
      <w:rPr>
        <w:rFonts w:ascii="Times New Roman" w:hAnsi="Times New Roman" w:hint="default"/>
        <w:b w:val="0"/>
        <w:i/>
        <w:sz w:val="27"/>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68B52DE0"/>
    <w:multiLevelType w:val="hybridMultilevel"/>
    <w:tmpl w:val="1A56D3BE"/>
    <w:lvl w:ilvl="0" w:tplc="94BEB576">
      <w:start w:val="2"/>
      <w:numFmt w:val="bullet"/>
      <w:lvlText w:val="-"/>
      <w:lvlJc w:val="left"/>
      <w:pPr>
        <w:tabs>
          <w:tab w:val="num" w:pos="1014"/>
        </w:tabs>
        <w:ind w:left="1014" w:hanging="360"/>
      </w:pPr>
      <w:rPr>
        <w:rFonts w:ascii="Times New Roman" w:eastAsia="Times New Roman" w:hAnsi="Times New Roman" w:cs="Times New Roman" w:hint="default"/>
      </w:rPr>
    </w:lvl>
    <w:lvl w:ilvl="1" w:tplc="04090003" w:tentative="1">
      <w:start w:val="1"/>
      <w:numFmt w:val="bullet"/>
      <w:lvlText w:val="o"/>
      <w:lvlJc w:val="left"/>
      <w:pPr>
        <w:tabs>
          <w:tab w:val="num" w:pos="1734"/>
        </w:tabs>
        <w:ind w:left="1734" w:hanging="360"/>
      </w:pPr>
      <w:rPr>
        <w:rFonts w:ascii="Courier New" w:hAnsi="Courier New" w:cs="Courier New" w:hint="default"/>
      </w:rPr>
    </w:lvl>
    <w:lvl w:ilvl="2" w:tplc="04090005" w:tentative="1">
      <w:start w:val="1"/>
      <w:numFmt w:val="bullet"/>
      <w:lvlText w:val=""/>
      <w:lvlJc w:val="left"/>
      <w:pPr>
        <w:tabs>
          <w:tab w:val="num" w:pos="2454"/>
        </w:tabs>
        <w:ind w:left="2454" w:hanging="360"/>
      </w:pPr>
      <w:rPr>
        <w:rFonts w:ascii="Wingdings" w:hAnsi="Wingdings" w:hint="default"/>
      </w:rPr>
    </w:lvl>
    <w:lvl w:ilvl="3" w:tplc="04090001" w:tentative="1">
      <w:start w:val="1"/>
      <w:numFmt w:val="bullet"/>
      <w:lvlText w:val=""/>
      <w:lvlJc w:val="left"/>
      <w:pPr>
        <w:tabs>
          <w:tab w:val="num" w:pos="3174"/>
        </w:tabs>
        <w:ind w:left="3174" w:hanging="360"/>
      </w:pPr>
      <w:rPr>
        <w:rFonts w:ascii="Symbol" w:hAnsi="Symbol" w:hint="default"/>
      </w:rPr>
    </w:lvl>
    <w:lvl w:ilvl="4" w:tplc="04090003" w:tentative="1">
      <w:start w:val="1"/>
      <w:numFmt w:val="bullet"/>
      <w:lvlText w:val="o"/>
      <w:lvlJc w:val="left"/>
      <w:pPr>
        <w:tabs>
          <w:tab w:val="num" w:pos="3894"/>
        </w:tabs>
        <w:ind w:left="3894" w:hanging="360"/>
      </w:pPr>
      <w:rPr>
        <w:rFonts w:ascii="Courier New" w:hAnsi="Courier New" w:cs="Courier New" w:hint="default"/>
      </w:rPr>
    </w:lvl>
    <w:lvl w:ilvl="5" w:tplc="04090005" w:tentative="1">
      <w:start w:val="1"/>
      <w:numFmt w:val="bullet"/>
      <w:lvlText w:val=""/>
      <w:lvlJc w:val="left"/>
      <w:pPr>
        <w:tabs>
          <w:tab w:val="num" w:pos="4614"/>
        </w:tabs>
        <w:ind w:left="4614" w:hanging="360"/>
      </w:pPr>
      <w:rPr>
        <w:rFonts w:ascii="Wingdings" w:hAnsi="Wingdings" w:hint="default"/>
      </w:rPr>
    </w:lvl>
    <w:lvl w:ilvl="6" w:tplc="04090001" w:tentative="1">
      <w:start w:val="1"/>
      <w:numFmt w:val="bullet"/>
      <w:lvlText w:val=""/>
      <w:lvlJc w:val="left"/>
      <w:pPr>
        <w:tabs>
          <w:tab w:val="num" w:pos="5334"/>
        </w:tabs>
        <w:ind w:left="5334" w:hanging="360"/>
      </w:pPr>
      <w:rPr>
        <w:rFonts w:ascii="Symbol" w:hAnsi="Symbol" w:hint="default"/>
      </w:rPr>
    </w:lvl>
    <w:lvl w:ilvl="7" w:tplc="04090003" w:tentative="1">
      <w:start w:val="1"/>
      <w:numFmt w:val="bullet"/>
      <w:lvlText w:val="o"/>
      <w:lvlJc w:val="left"/>
      <w:pPr>
        <w:tabs>
          <w:tab w:val="num" w:pos="6054"/>
        </w:tabs>
        <w:ind w:left="6054" w:hanging="360"/>
      </w:pPr>
      <w:rPr>
        <w:rFonts w:ascii="Courier New" w:hAnsi="Courier New" w:cs="Courier New" w:hint="default"/>
      </w:rPr>
    </w:lvl>
    <w:lvl w:ilvl="8" w:tplc="04090005" w:tentative="1">
      <w:start w:val="1"/>
      <w:numFmt w:val="bullet"/>
      <w:lvlText w:val=""/>
      <w:lvlJc w:val="left"/>
      <w:pPr>
        <w:tabs>
          <w:tab w:val="num" w:pos="6774"/>
        </w:tabs>
        <w:ind w:left="6774"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017"/>
    <w:rsid w:val="0001522F"/>
    <w:rsid w:val="00017AD1"/>
    <w:rsid w:val="00017D02"/>
    <w:rsid w:val="0004211C"/>
    <w:rsid w:val="00046541"/>
    <w:rsid w:val="0005672D"/>
    <w:rsid w:val="00075E25"/>
    <w:rsid w:val="00090BB5"/>
    <w:rsid w:val="00095B7F"/>
    <w:rsid w:val="000C0670"/>
    <w:rsid w:val="000E1A20"/>
    <w:rsid w:val="000E533A"/>
    <w:rsid w:val="000F420C"/>
    <w:rsid w:val="00103F16"/>
    <w:rsid w:val="00114013"/>
    <w:rsid w:val="00115A95"/>
    <w:rsid w:val="00155DC1"/>
    <w:rsid w:val="001731B9"/>
    <w:rsid w:val="00176383"/>
    <w:rsid w:val="00193D92"/>
    <w:rsid w:val="001A2D52"/>
    <w:rsid w:val="001B6310"/>
    <w:rsid w:val="001F7657"/>
    <w:rsid w:val="00200FD4"/>
    <w:rsid w:val="002368AD"/>
    <w:rsid w:val="002430D7"/>
    <w:rsid w:val="00244DBF"/>
    <w:rsid w:val="00245751"/>
    <w:rsid w:val="002545F0"/>
    <w:rsid w:val="00265B60"/>
    <w:rsid w:val="0028366E"/>
    <w:rsid w:val="002D5258"/>
    <w:rsid w:val="002F059E"/>
    <w:rsid w:val="002F50F7"/>
    <w:rsid w:val="003106F9"/>
    <w:rsid w:val="00314C9F"/>
    <w:rsid w:val="00320A66"/>
    <w:rsid w:val="00323F5C"/>
    <w:rsid w:val="00327F9C"/>
    <w:rsid w:val="00366DBF"/>
    <w:rsid w:val="0037169E"/>
    <w:rsid w:val="003911E9"/>
    <w:rsid w:val="003B16A6"/>
    <w:rsid w:val="003B6CFE"/>
    <w:rsid w:val="003E7BE0"/>
    <w:rsid w:val="003F1CCF"/>
    <w:rsid w:val="00426F20"/>
    <w:rsid w:val="00443AC6"/>
    <w:rsid w:val="00444447"/>
    <w:rsid w:val="00460029"/>
    <w:rsid w:val="00460861"/>
    <w:rsid w:val="004748F1"/>
    <w:rsid w:val="00494808"/>
    <w:rsid w:val="004C59D2"/>
    <w:rsid w:val="00501ECF"/>
    <w:rsid w:val="0050334E"/>
    <w:rsid w:val="005208FA"/>
    <w:rsid w:val="005375F5"/>
    <w:rsid w:val="005500BE"/>
    <w:rsid w:val="00552A53"/>
    <w:rsid w:val="00553790"/>
    <w:rsid w:val="00556A19"/>
    <w:rsid w:val="00557A68"/>
    <w:rsid w:val="00571247"/>
    <w:rsid w:val="00584073"/>
    <w:rsid w:val="005A002C"/>
    <w:rsid w:val="005B0DA7"/>
    <w:rsid w:val="005B7B11"/>
    <w:rsid w:val="005D7EEA"/>
    <w:rsid w:val="00604CEC"/>
    <w:rsid w:val="00614415"/>
    <w:rsid w:val="00615A76"/>
    <w:rsid w:val="0063392F"/>
    <w:rsid w:val="006378AE"/>
    <w:rsid w:val="00637A72"/>
    <w:rsid w:val="00670023"/>
    <w:rsid w:val="00682976"/>
    <w:rsid w:val="0068356F"/>
    <w:rsid w:val="00696A3E"/>
    <w:rsid w:val="006A2268"/>
    <w:rsid w:val="006B4FE0"/>
    <w:rsid w:val="006E3E86"/>
    <w:rsid w:val="006E443A"/>
    <w:rsid w:val="006F74C3"/>
    <w:rsid w:val="00736F13"/>
    <w:rsid w:val="007404A1"/>
    <w:rsid w:val="00752B10"/>
    <w:rsid w:val="00787CDB"/>
    <w:rsid w:val="007925F7"/>
    <w:rsid w:val="00795A28"/>
    <w:rsid w:val="007B2721"/>
    <w:rsid w:val="007C7BD7"/>
    <w:rsid w:val="007F373B"/>
    <w:rsid w:val="00823966"/>
    <w:rsid w:val="0083582F"/>
    <w:rsid w:val="0085127B"/>
    <w:rsid w:val="008564A2"/>
    <w:rsid w:val="00870198"/>
    <w:rsid w:val="00874FCE"/>
    <w:rsid w:val="00881915"/>
    <w:rsid w:val="00885ADF"/>
    <w:rsid w:val="0089724C"/>
    <w:rsid w:val="008A2E31"/>
    <w:rsid w:val="008C38CC"/>
    <w:rsid w:val="008D16A2"/>
    <w:rsid w:val="00923439"/>
    <w:rsid w:val="00923475"/>
    <w:rsid w:val="00950C9F"/>
    <w:rsid w:val="00964054"/>
    <w:rsid w:val="00987C70"/>
    <w:rsid w:val="009969C7"/>
    <w:rsid w:val="009A3675"/>
    <w:rsid w:val="009E3747"/>
    <w:rsid w:val="009F1858"/>
    <w:rsid w:val="009F31BD"/>
    <w:rsid w:val="00A10276"/>
    <w:rsid w:val="00A329DF"/>
    <w:rsid w:val="00A35BB5"/>
    <w:rsid w:val="00A565F1"/>
    <w:rsid w:val="00A744E8"/>
    <w:rsid w:val="00A74826"/>
    <w:rsid w:val="00AB1D13"/>
    <w:rsid w:val="00AB5FC1"/>
    <w:rsid w:val="00AC14F1"/>
    <w:rsid w:val="00AC510A"/>
    <w:rsid w:val="00AC5F73"/>
    <w:rsid w:val="00AD13C3"/>
    <w:rsid w:val="00B02E48"/>
    <w:rsid w:val="00B11FBB"/>
    <w:rsid w:val="00B12C28"/>
    <w:rsid w:val="00B140EC"/>
    <w:rsid w:val="00B24E29"/>
    <w:rsid w:val="00B26422"/>
    <w:rsid w:val="00B3739D"/>
    <w:rsid w:val="00B45BA2"/>
    <w:rsid w:val="00B52773"/>
    <w:rsid w:val="00B54DC3"/>
    <w:rsid w:val="00B6163A"/>
    <w:rsid w:val="00B81E3A"/>
    <w:rsid w:val="00B95D0B"/>
    <w:rsid w:val="00BA1129"/>
    <w:rsid w:val="00BC7392"/>
    <w:rsid w:val="00BD27E0"/>
    <w:rsid w:val="00BD3DA3"/>
    <w:rsid w:val="00BD7FA2"/>
    <w:rsid w:val="00BE2C6A"/>
    <w:rsid w:val="00BF23F6"/>
    <w:rsid w:val="00BF7357"/>
    <w:rsid w:val="00CB1017"/>
    <w:rsid w:val="00CF2433"/>
    <w:rsid w:val="00CF2F3A"/>
    <w:rsid w:val="00CF5A9D"/>
    <w:rsid w:val="00D10DC9"/>
    <w:rsid w:val="00D14C91"/>
    <w:rsid w:val="00D17ED1"/>
    <w:rsid w:val="00D42FAB"/>
    <w:rsid w:val="00D50A6E"/>
    <w:rsid w:val="00D5240C"/>
    <w:rsid w:val="00D652F0"/>
    <w:rsid w:val="00D85810"/>
    <w:rsid w:val="00DA533E"/>
    <w:rsid w:val="00DB7B20"/>
    <w:rsid w:val="00DC1491"/>
    <w:rsid w:val="00DF4E46"/>
    <w:rsid w:val="00DF7E75"/>
    <w:rsid w:val="00E030F7"/>
    <w:rsid w:val="00E472D5"/>
    <w:rsid w:val="00E62052"/>
    <w:rsid w:val="00E669E6"/>
    <w:rsid w:val="00E90611"/>
    <w:rsid w:val="00E9137A"/>
    <w:rsid w:val="00ED54F4"/>
    <w:rsid w:val="00F32AEB"/>
    <w:rsid w:val="00F36145"/>
    <w:rsid w:val="00F567D1"/>
    <w:rsid w:val="00F61981"/>
    <w:rsid w:val="00F83C9C"/>
    <w:rsid w:val="00F93802"/>
    <w:rsid w:val="00FA3117"/>
    <w:rsid w:val="00FC6F90"/>
    <w:rsid w:val="00FE4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017"/>
    <w:rPr>
      <w:sz w:val="24"/>
      <w:szCs w:val="24"/>
    </w:rPr>
  </w:style>
  <w:style w:type="paragraph" w:styleId="Heading1">
    <w:name w:val="heading 1"/>
    <w:basedOn w:val="Normal"/>
    <w:next w:val="Normal"/>
    <w:link w:val="Heading1Char"/>
    <w:qFormat/>
    <w:rsid w:val="00CF2F3A"/>
    <w:pPr>
      <w:keepNext/>
      <w:jc w:val="center"/>
      <w:outlineLvl w:val="0"/>
    </w:pPr>
    <w:rPr>
      <w:i/>
      <w:iCs/>
      <w:sz w:val="26"/>
      <w:lang w:val="en-GB"/>
    </w:rPr>
  </w:style>
  <w:style w:type="paragraph" w:styleId="Heading2">
    <w:name w:val="heading 2"/>
    <w:basedOn w:val="Normal"/>
    <w:next w:val="Normal"/>
    <w:link w:val="Heading2Char"/>
    <w:qFormat/>
    <w:rsid w:val="00CF2F3A"/>
    <w:pPr>
      <w:keepNext/>
      <w:jc w:val="center"/>
      <w:outlineLvl w:val="1"/>
    </w:pPr>
    <w:rPr>
      <w:b/>
      <w:bCs/>
      <w:sz w:val="28"/>
      <w:lang w:val="en-GB"/>
    </w:rPr>
  </w:style>
  <w:style w:type="paragraph" w:styleId="Heading3">
    <w:name w:val="heading 3"/>
    <w:basedOn w:val="Normal"/>
    <w:next w:val="Normal"/>
    <w:link w:val="Heading3Char"/>
    <w:unhideWhenUsed/>
    <w:qFormat/>
    <w:rsid w:val="00CF2F3A"/>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qFormat/>
    <w:rsid w:val="00CF2F3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CB1017"/>
    <w:pPr>
      <w:tabs>
        <w:tab w:val="left" w:pos="1152"/>
      </w:tabs>
      <w:spacing w:before="120" w:after="120" w:line="312" w:lineRule="auto"/>
    </w:pPr>
    <w:rPr>
      <w:rFonts w:ascii="Arial" w:hAnsi="Arial" w:cs="Arial"/>
      <w:sz w:val="26"/>
      <w:szCs w:val="26"/>
    </w:rPr>
  </w:style>
  <w:style w:type="character" w:customStyle="1" w:styleId="fontstyle01">
    <w:name w:val="fontstyle01"/>
    <w:rsid w:val="00BD27E0"/>
    <w:rPr>
      <w:rFonts w:ascii="Times New Roman" w:hAnsi="Times New Roman" w:cs="Times New Roman" w:hint="default"/>
      <w:b w:val="0"/>
      <w:bCs w:val="0"/>
      <w:i/>
      <w:iCs/>
      <w:color w:val="000000"/>
      <w:sz w:val="28"/>
      <w:szCs w:val="28"/>
    </w:rPr>
  </w:style>
  <w:style w:type="character" w:customStyle="1" w:styleId="fontstyle21">
    <w:name w:val="fontstyle21"/>
    <w:rsid w:val="00571247"/>
    <w:rPr>
      <w:rFonts w:ascii="Times New Roman" w:hAnsi="Times New Roman" w:cs="Times New Roman" w:hint="default"/>
      <w:b w:val="0"/>
      <w:bCs w:val="0"/>
      <w:i w:val="0"/>
      <w:iCs w:val="0"/>
      <w:color w:val="000000"/>
      <w:sz w:val="28"/>
      <w:szCs w:val="28"/>
    </w:rPr>
  </w:style>
  <w:style w:type="character" w:customStyle="1" w:styleId="fontstyle31">
    <w:name w:val="fontstyle31"/>
    <w:rsid w:val="00571247"/>
    <w:rPr>
      <w:rFonts w:ascii=".VnTime" w:hAnsi=".VnTime" w:hint="default"/>
      <w:b w:val="0"/>
      <w:bCs w:val="0"/>
      <w:i w:val="0"/>
      <w:iCs w:val="0"/>
      <w:color w:val="000000"/>
      <w:sz w:val="26"/>
      <w:szCs w:val="26"/>
    </w:rPr>
  </w:style>
  <w:style w:type="paragraph" w:styleId="ListParagraph">
    <w:name w:val="List Paragraph"/>
    <w:basedOn w:val="Normal"/>
    <w:uiPriority w:val="34"/>
    <w:qFormat/>
    <w:rsid w:val="00494808"/>
    <w:pPr>
      <w:ind w:left="720"/>
      <w:contextualSpacing/>
    </w:pPr>
  </w:style>
  <w:style w:type="paragraph" w:styleId="BalloonText">
    <w:name w:val="Balloon Text"/>
    <w:basedOn w:val="Normal"/>
    <w:link w:val="BalloonTextChar"/>
    <w:rsid w:val="00017D02"/>
    <w:rPr>
      <w:rFonts w:ascii="Tahoma" w:hAnsi="Tahoma" w:cs="Tahoma"/>
      <w:sz w:val="16"/>
      <w:szCs w:val="16"/>
    </w:rPr>
  </w:style>
  <w:style w:type="character" w:customStyle="1" w:styleId="BalloonTextChar">
    <w:name w:val="Balloon Text Char"/>
    <w:link w:val="BalloonText"/>
    <w:rsid w:val="00017D02"/>
    <w:rPr>
      <w:rFonts w:ascii="Tahoma" w:hAnsi="Tahoma" w:cs="Tahoma"/>
      <w:sz w:val="16"/>
      <w:szCs w:val="16"/>
    </w:rPr>
  </w:style>
  <w:style w:type="paragraph" w:styleId="Header">
    <w:name w:val="header"/>
    <w:basedOn w:val="Normal"/>
    <w:link w:val="HeaderChar"/>
    <w:unhideWhenUsed/>
    <w:rsid w:val="002F50F7"/>
    <w:pPr>
      <w:tabs>
        <w:tab w:val="center" w:pos="4680"/>
        <w:tab w:val="right" w:pos="9360"/>
      </w:tabs>
    </w:pPr>
  </w:style>
  <w:style w:type="character" w:customStyle="1" w:styleId="HeaderChar">
    <w:name w:val="Header Char"/>
    <w:basedOn w:val="DefaultParagraphFont"/>
    <w:link w:val="Header"/>
    <w:uiPriority w:val="99"/>
    <w:rsid w:val="002F50F7"/>
    <w:rPr>
      <w:sz w:val="24"/>
      <w:szCs w:val="24"/>
    </w:rPr>
  </w:style>
  <w:style w:type="paragraph" w:styleId="Footer">
    <w:name w:val="footer"/>
    <w:basedOn w:val="Normal"/>
    <w:link w:val="FooterChar"/>
    <w:uiPriority w:val="99"/>
    <w:unhideWhenUsed/>
    <w:rsid w:val="002F50F7"/>
    <w:pPr>
      <w:tabs>
        <w:tab w:val="center" w:pos="4680"/>
        <w:tab w:val="right" w:pos="9360"/>
      </w:tabs>
    </w:pPr>
  </w:style>
  <w:style w:type="character" w:customStyle="1" w:styleId="FooterChar">
    <w:name w:val="Footer Char"/>
    <w:basedOn w:val="DefaultParagraphFont"/>
    <w:link w:val="Footer"/>
    <w:uiPriority w:val="99"/>
    <w:rsid w:val="002F50F7"/>
    <w:rPr>
      <w:sz w:val="24"/>
      <w:szCs w:val="24"/>
    </w:rPr>
  </w:style>
  <w:style w:type="character" w:customStyle="1" w:styleId="Heading1Char">
    <w:name w:val="Heading 1 Char"/>
    <w:basedOn w:val="DefaultParagraphFont"/>
    <w:link w:val="Heading1"/>
    <w:rsid w:val="00CF2F3A"/>
    <w:rPr>
      <w:i/>
      <w:iCs/>
      <w:sz w:val="26"/>
      <w:szCs w:val="24"/>
      <w:lang w:val="en-GB"/>
    </w:rPr>
  </w:style>
  <w:style w:type="character" w:customStyle="1" w:styleId="Heading2Char">
    <w:name w:val="Heading 2 Char"/>
    <w:basedOn w:val="DefaultParagraphFont"/>
    <w:link w:val="Heading2"/>
    <w:rsid w:val="00CF2F3A"/>
    <w:rPr>
      <w:b/>
      <w:bCs/>
      <w:sz w:val="28"/>
      <w:szCs w:val="24"/>
      <w:lang w:val="en-GB"/>
    </w:rPr>
  </w:style>
  <w:style w:type="character" w:customStyle="1" w:styleId="Heading3Char">
    <w:name w:val="Heading 3 Char"/>
    <w:basedOn w:val="DefaultParagraphFont"/>
    <w:link w:val="Heading3"/>
    <w:rsid w:val="00CF2F3A"/>
    <w:rPr>
      <w:rFonts w:ascii="Cambria" w:hAnsi="Cambria"/>
      <w:b/>
      <w:bCs/>
      <w:sz w:val="26"/>
      <w:szCs w:val="26"/>
      <w:lang w:val="x-none" w:eastAsia="x-none"/>
    </w:rPr>
  </w:style>
  <w:style w:type="character" w:customStyle="1" w:styleId="Heading4Char">
    <w:name w:val="Heading 4 Char"/>
    <w:basedOn w:val="DefaultParagraphFont"/>
    <w:link w:val="Heading4"/>
    <w:rsid w:val="00CF2F3A"/>
    <w:rPr>
      <w:rFonts w:ascii="Calibri" w:hAnsi="Calibri"/>
      <w:b/>
      <w:bCs/>
      <w:sz w:val="28"/>
      <w:szCs w:val="28"/>
    </w:rPr>
  </w:style>
  <w:style w:type="paragraph" w:customStyle="1" w:styleId="CharCharCharChar">
    <w:name w:val="Char Char Char Char"/>
    <w:basedOn w:val="Normal"/>
    <w:semiHidden/>
    <w:rsid w:val="00CF2F3A"/>
    <w:pPr>
      <w:spacing w:after="160" w:line="240" w:lineRule="exact"/>
    </w:pPr>
    <w:rPr>
      <w:rFonts w:ascii="Arial" w:hAnsi="Arial"/>
      <w:sz w:val="22"/>
      <w:szCs w:val="22"/>
    </w:rPr>
  </w:style>
  <w:style w:type="paragraph" w:styleId="BodyTextIndent2">
    <w:name w:val="Body Text Indent 2"/>
    <w:basedOn w:val="Normal"/>
    <w:link w:val="BodyTextIndent2Char"/>
    <w:rsid w:val="00CF2F3A"/>
    <w:pPr>
      <w:ind w:left="720" w:firstLine="720"/>
      <w:jc w:val="center"/>
    </w:pPr>
    <w:rPr>
      <w:sz w:val="28"/>
      <w:lang w:val="en-GB" w:eastAsia="x-none"/>
    </w:rPr>
  </w:style>
  <w:style w:type="character" w:customStyle="1" w:styleId="BodyTextIndent2Char">
    <w:name w:val="Body Text Indent 2 Char"/>
    <w:basedOn w:val="DefaultParagraphFont"/>
    <w:link w:val="BodyTextIndent2"/>
    <w:rsid w:val="00CF2F3A"/>
    <w:rPr>
      <w:sz w:val="28"/>
      <w:szCs w:val="24"/>
      <w:lang w:val="en-GB" w:eastAsia="x-none"/>
    </w:rPr>
  </w:style>
  <w:style w:type="paragraph" w:customStyle="1" w:styleId="Char">
    <w:name w:val="Char"/>
    <w:basedOn w:val="Normal"/>
    <w:semiHidden/>
    <w:rsid w:val="00CF2F3A"/>
    <w:pPr>
      <w:spacing w:after="160" w:line="240" w:lineRule="exact"/>
    </w:pPr>
    <w:rPr>
      <w:rFonts w:ascii="Arial" w:hAnsi="Arial"/>
      <w:sz w:val="22"/>
      <w:szCs w:val="22"/>
    </w:rPr>
  </w:style>
  <w:style w:type="paragraph" w:styleId="BodyTextIndent">
    <w:name w:val="Body Text Indent"/>
    <w:aliases w:val="Body Text Indent Char Char,Body Text Indent Char Char Char Char Char Char,Body Text Indent Char Char Char Char"/>
    <w:basedOn w:val="Normal"/>
    <w:link w:val="BodyTextIndentChar"/>
    <w:rsid w:val="00CF2F3A"/>
    <w:pPr>
      <w:spacing w:after="120"/>
      <w:ind w:left="360"/>
    </w:pPr>
    <w:rPr>
      <w:sz w:val="28"/>
      <w:szCs w:val="28"/>
      <w:lang w:val="x-none" w:eastAsia="x-none"/>
    </w:rPr>
  </w:style>
  <w:style w:type="character" w:customStyle="1" w:styleId="BodyTextIndentChar">
    <w:name w:val="Body Text Indent Char"/>
    <w:aliases w:val="Body Text Indent Char Char Char,Body Text Indent Char Char Char Char Char Char Char,Body Text Indent Char Char Char Char Char"/>
    <w:basedOn w:val="DefaultParagraphFont"/>
    <w:link w:val="BodyTextIndent"/>
    <w:rsid w:val="00CF2F3A"/>
    <w:rPr>
      <w:sz w:val="28"/>
      <w:szCs w:val="28"/>
      <w:lang w:val="x-none" w:eastAsia="x-none"/>
    </w:rPr>
  </w:style>
  <w:style w:type="character" w:styleId="PageNumber">
    <w:name w:val="page number"/>
    <w:basedOn w:val="DefaultParagraphFont"/>
    <w:rsid w:val="00CF2F3A"/>
  </w:style>
  <w:style w:type="paragraph" w:customStyle="1" w:styleId="1">
    <w:name w:val="1"/>
    <w:autoRedefine/>
    <w:rsid w:val="00CF2F3A"/>
    <w:pPr>
      <w:tabs>
        <w:tab w:val="left" w:pos="1152"/>
      </w:tabs>
      <w:spacing w:before="120" w:after="120" w:line="312" w:lineRule="auto"/>
    </w:pPr>
    <w:rPr>
      <w:rFonts w:ascii="Arial" w:hAnsi="Arial" w:cs="Arial"/>
      <w:sz w:val="26"/>
      <w:szCs w:val="26"/>
    </w:rPr>
  </w:style>
  <w:style w:type="paragraph" w:styleId="BodyText">
    <w:name w:val="Body Text"/>
    <w:basedOn w:val="Normal"/>
    <w:link w:val="BodyTextChar"/>
    <w:rsid w:val="00CF2F3A"/>
    <w:pPr>
      <w:spacing w:after="120"/>
    </w:pPr>
    <w:rPr>
      <w:sz w:val="28"/>
      <w:szCs w:val="28"/>
      <w:lang w:val="x-none" w:eastAsia="x-none"/>
    </w:rPr>
  </w:style>
  <w:style w:type="character" w:customStyle="1" w:styleId="BodyTextChar">
    <w:name w:val="Body Text Char"/>
    <w:basedOn w:val="DefaultParagraphFont"/>
    <w:link w:val="BodyText"/>
    <w:rsid w:val="00CF2F3A"/>
    <w:rPr>
      <w:sz w:val="28"/>
      <w:szCs w:val="28"/>
      <w:lang w:val="x-none" w:eastAsia="x-none"/>
    </w:rPr>
  </w:style>
  <w:style w:type="paragraph" w:styleId="BodyTextIndent3">
    <w:name w:val="Body Text Indent 3"/>
    <w:basedOn w:val="Normal"/>
    <w:link w:val="BodyTextIndent3Char"/>
    <w:rsid w:val="00CF2F3A"/>
    <w:pPr>
      <w:spacing w:after="120"/>
      <w:ind w:left="283"/>
    </w:pPr>
    <w:rPr>
      <w:sz w:val="16"/>
      <w:szCs w:val="16"/>
      <w:lang w:val="x-none" w:eastAsia="x-none"/>
    </w:rPr>
  </w:style>
  <w:style w:type="character" w:customStyle="1" w:styleId="BodyTextIndent3Char">
    <w:name w:val="Body Text Indent 3 Char"/>
    <w:basedOn w:val="DefaultParagraphFont"/>
    <w:link w:val="BodyTextIndent3"/>
    <w:rsid w:val="00CF2F3A"/>
    <w:rPr>
      <w:sz w:val="16"/>
      <w:szCs w:val="16"/>
      <w:lang w:val="x-none" w:eastAsia="x-none"/>
    </w:rPr>
  </w:style>
  <w:style w:type="paragraph" w:customStyle="1" w:styleId="103">
    <w:name w:val="103"/>
    <w:basedOn w:val="Normal"/>
    <w:qFormat/>
    <w:rsid w:val="00CF2F3A"/>
    <w:pPr>
      <w:widowControl w:val="0"/>
      <w:suppressLineNumbers/>
      <w:spacing w:before="80"/>
      <w:ind w:firstLine="720"/>
      <w:jc w:val="both"/>
    </w:pPr>
    <w:rPr>
      <w:b/>
      <w:sz w:val="28"/>
      <w:szCs w:val="28"/>
    </w:rPr>
  </w:style>
  <w:style w:type="character" w:customStyle="1" w:styleId="BodyTextChar1">
    <w:name w:val="Body Text Char1"/>
    <w:rsid w:val="00CF2F3A"/>
    <w:rPr>
      <w:sz w:val="28"/>
      <w:szCs w:val="28"/>
      <w:lang w:val="en-US" w:eastAsia="en-US" w:bidi="ar-SA"/>
    </w:rPr>
  </w:style>
  <w:style w:type="character" w:customStyle="1" w:styleId="Bodytext2">
    <w:name w:val="Body text (2)_"/>
    <w:link w:val="Bodytext20"/>
    <w:rsid w:val="00CF2F3A"/>
    <w:rPr>
      <w:sz w:val="26"/>
      <w:szCs w:val="26"/>
      <w:shd w:val="clear" w:color="auto" w:fill="FFFFFF"/>
    </w:rPr>
  </w:style>
  <w:style w:type="paragraph" w:customStyle="1" w:styleId="Bodytext20">
    <w:name w:val="Body text (2)"/>
    <w:basedOn w:val="Normal"/>
    <w:link w:val="Bodytext2"/>
    <w:rsid w:val="00CF2F3A"/>
    <w:pPr>
      <w:widowControl w:val="0"/>
      <w:shd w:val="clear" w:color="auto" w:fill="FFFFFF"/>
      <w:spacing w:before="180" w:after="120" w:line="336" w:lineRule="exact"/>
      <w:jc w:val="both"/>
    </w:pPr>
    <w:rPr>
      <w:sz w:val="26"/>
      <w:szCs w:val="26"/>
    </w:rPr>
  </w:style>
  <w:style w:type="paragraph" w:customStyle="1" w:styleId="abcChar">
    <w:name w:val="abc Char"/>
    <w:basedOn w:val="Normal"/>
    <w:rsid w:val="00CF2F3A"/>
    <w:pPr>
      <w:widowControl w:val="0"/>
      <w:ind w:firstLine="567"/>
      <w:jc w:val="both"/>
    </w:pPr>
    <w:rPr>
      <w:rFonts w:ascii="VNI-Times" w:eastAsia=".VnArial Narrow" w:hAnsi="VNI-Times" w:cs="Cambria Math"/>
      <w:sz w:val="28"/>
      <w:szCs w:val="20"/>
    </w:rPr>
  </w:style>
  <w:style w:type="character" w:styleId="Hyperlink">
    <w:name w:val="Hyperlink"/>
    <w:uiPriority w:val="99"/>
    <w:unhideWhenUsed/>
    <w:rsid w:val="00CF2F3A"/>
    <w:rPr>
      <w:color w:val="0000FF"/>
      <w:u w:val="single"/>
    </w:rPr>
  </w:style>
  <w:style w:type="paragraph" w:styleId="BlockText">
    <w:name w:val="Block Text"/>
    <w:basedOn w:val="Normal"/>
    <w:rsid w:val="00CF2F3A"/>
    <w:pPr>
      <w:ind w:left="1843" w:right="6292"/>
      <w:jc w:val="both"/>
    </w:pPr>
    <w:rPr>
      <w:rFonts w:ascii="VNI-Times" w:hAnsi="VNI-Times"/>
      <w:i/>
      <w:color w:val="FF0000"/>
      <w:sz w:val="26"/>
      <w:szCs w:val="20"/>
    </w:rPr>
  </w:style>
  <w:style w:type="paragraph" w:customStyle="1" w:styleId="Bieu">
    <w:name w:val="Bieu"/>
    <w:basedOn w:val="Normal"/>
    <w:autoRedefine/>
    <w:qFormat/>
    <w:rsid w:val="00CF2F3A"/>
    <w:pPr>
      <w:widowControl w:val="0"/>
      <w:spacing w:before="60" w:after="60"/>
      <w:jc w:val="center"/>
    </w:pPr>
    <w:rPr>
      <w:rFonts w:eastAsia="Calibri"/>
      <w:bCs/>
      <w:i/>
      <w:spacing w:val="-4"/>
      <w:sz w:val="28"/>
      <w:szCs w:val="28"/>
      <w:lang w:val="de-DE"/>
    </w:rPr>
  </w:style>
  <w:style w:type="character" w:styleId="FollowedHyperlink">
    <w:name w:val="FollowedHyperlink"/>
    <w:uiPriority w:val="99"/>
    <w:unhideWhenUsed/>
    <w:rsid w:val="00CF2F3A"/>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017"/>
    <w:rPr>
      <w:sz w:val="24"/>
      <w:szCs w:val="24"/>
    </w:rPr>
  </w:style>
  <w:style w:type="paragraph" w:styleId="Heading1">
    <w:name w:val="heading 1"/>
    <w:basedOn w:val="Normal"/>
    <w:next w:val="Normal"/>
    <w:link w:val="Heading1Char"/>
    <w:qFormat/>
    <w:rsid w:val="00CF2F3A"/>
    <w:pPr>
      <w:keepNext/>
      <w:jc w:val="center"/>
      <w:outlineLvl w:val="0"/>
    </w:pPr>
    <w:rPr>
      <w:i/>
      <w:iCs/>
      <w:sz w:val="26"/>
      <w:lang w:val="en-GB"/>
    </w:rPr>
  </w:style>
  <w:style w:type="paragraph" w:styleId="Heading2">
    <w:name w:val="heading 2"/>
    <w:basedOn w:val="Normal"/>
    <w:next w:val="Normal"/>
    <w:link w:val="Heading2Char"/>
    <w:qFormat/>
    <w:rsid w:val="00CF2F3A"/>
    <w:pPr>
      <w:keepNext/>
      <w:jc w:val="center"/>
      <w:outlineLvl w:val="1"/>
    </w:pPr>
    <w:rPr>
      <w:b/>
      <w:bCs/>
      <w:sz w:val="28"/>
      <w:lang w:val="en-GB"/>
    </w:rPr>
  </w:style>
  <w:style w:type="paragraph" w:styleId="Heading3">
    <w:name w:val="heading 3"/>
    <w:basedOn w:val="Normal"/>
    <w:next w:val="Normal"/>
    <w:link w:val="Heading3Char"/>
    <w:unhideWhenUsed/>
    <w:qFormat/>
    <w:rsid w:val="00CF2F3A"/>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qFormat/>
    <w:rsid w:val="00CF2F3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CB1017"/>
    <w:pPr>
      <w:tabs>
        <w:tab w:val="left" w:pos="1152"/>
      </w:tabs>
      <w:spacing w:before="120" w:after="120" w:line="312" w:lineRule="auto"/>
    </w:pPr>
    <w:rPr>
      <w:rFonts w:ascii="Arial" w:hAnsi="Arial" w:cs="Arial"/>
      <w:sz w:val="26"/>
      <w:szCs w:val="26"/>
    </w:rPr>
  </w:style>
  <w:style w:type="character" w:customStyle="1" w:styleId="fontstyle01">
    <w:name w:val="fontstyle01"/>
    <w:rsid w:val="00BD27E0"/>
    <w:rPr>
      <w:rFonts w:ascii="Times New Roman" w:hAnsi="Times New Roman" w:cs="Times New Roman" w:hint="default"/>
      <w:b w:val="0"/>
      <w:bCs w:val="0"/>
      <w:i/>
      <w:iCs/>
      <w:color w:val="000000"/>
      <w:sz w:val="28"/>
      <w:szCs w:val="28"/>
    </w:rPr>
  </w:style>
  <w:style w:type="character" w:customStyle="1" w:styleId="fontstyle21">
    <w:name w:val="fontstyle21"/>
    <w:rsid w:val="00571247"/>
    <w:rPr>
      <w:rFonts w:ascii="Times New Roman" w:hAnsi="Times New Roman" w:cs="Times New Roman" w:hint="default"/>
      <w:b w:val="0"/>
      <w:bCs w:val="0"/>
      <w:i w:val="0"/>
      <w:iCs w:val="0"/>
      <w:color w:val="000000"/>
      <w:sz w:val="28"/>
      <w:szCs w:val="28"/>
    </w:rPr>
  </w:style>
  <w:style w:type="character" w:customStyle="1" w:styleId="fontstyle31">
    <w:name w:val="fontstyle31"/>
    <w:rsid w:val="00571247"/>
    <w:rPr>
      <w:rFonts w:ascii=".VnTime" w:hAnsi=".VnTime" w:hint="default"/>
      <w:b w:val="0"/>
      <w:bCs w:val="0"/>
      <w:i w:val="0"/>
      <w:iCs w:val="0"/>
      <w:color w:val="000000"/>
      <w:sz w:val="26"/>
      <w:szCs w:val="26"/>
    </w:rPr>
  </w:style>
  <w:style w:type="paragraph" w:styleId="ListParagraph">
    <w:name w:val="List Paragraph"/>
    <w:basedOn w:val="Normal"/>
    <w:uiPriority w:val="34"/>
    <w:qFormat/>
    <w:rsid w:val="00494808"/>
    <w:pPr>
      <w:ind w:left="720"/>
      <w:contextualSpacing/>
    </w:pPr>
  </w:style>
  <w:style w:type="paragraph" w:styleId="BalloonText">
    <w:name w:val="Balloon Text"/>
    <w:basedOn w:val="Normal"/>
    <w:link w:val="BalloonTextChar"/>
    <w:rsid w:val="00017D02"/>
    <w:rPr>
      <w:rFonts w:ascii="Tahoma" w:hAnsi="Tahoma" w:cs="Tahoma"/>
      <w:sz w:val="16"/>
      <w:szCs w:val="16"/>
    </w:rPr>
  </w:style>
  <w:style w:type="character" w:customStyle="1" w:styleId="BalloonTextChar">
    <w:name w:val="Balloon Text Char"/>
    <w:link w:val="BalloonText"/>
    <w:rsid w:val="00017D02"/>
    <w:rPr>
      <w:rFonts w:ascii="Tahoma" w:hAnsi="Tahoma" w:cs="Tahoma"/>
      <w:sz w:val="16"/>
      <w:szCs w:val="16"/>
    </w:rPr>
  </w:style>
  <w:style w:type="paragraph" w:styleId="Header">
    <w:name w:val="header"/>
    <w:basedOn w:val="Normal"/>
    <w:link w:val="HeaderChar"/>
    <w:unhideWhenUsed/>
    <w:rsid w:val="002F50F7"/>
    <w:pPr>
      <w:tabs>
        <w:tab w:val="center" w:pos="4680"/>
        <w:tab w:val="right" w:pos="9360"/>
      </w:tabs>
    </w:pPr>
  </w:style>
  <w:style w:type="character" w:customStyle="1" w:styleId="HeaderChar">
    <w:name w:val="Header Char"/>
    <w:basedOn w:val="DefaultParagraphFont"/>
    <w:link w:val="Header"/>
    <w:uiPriority w:val="99"/>
    <w:rsid w:val="002F50F7"/>
    <w:rPr>
      <w:sz w:val="24"/>
      <w:szCs w:val="24"/>
    </w:rPr>
  </w:style>
  <w:style w:type="paragraph" w:styleId="Footer">
    <w:name w:val="footer"/>
    <w:basedOn w:val="Normal"/>
    <w:link w:val="FooterChar"/>
    <w:uiPriority w:val="99"/>
    <w:unhideWhenUsed/>
    <w:rsid w:val="002F50F7"/>
    <w:pPr>
      <w:tabs>
        <w:tab w:val="center" w:pos="4680"/>
        <w:tab w:val="right" w:pos="9360"/>
      </w:tabs>
    </w:pPr>
  </w:style>
  <w:style w:type="character" w:customStyle="1" w:styleId="FooterChar">
    <w:name w:val="Footer Char"/>
    <w:basedOn w:val="DefaultParagraphFont"/>
    <w:link w:val="Footer"/>
    <w:uiPriority w:val="99"/>
    <w:rsid w:val="002F50F7"/>
    <w:rPr>
      <w:sz w:val="24"/>
      <w:szCs w:val="24"/>
    </w:rPr>
  </w:style>
  <w:style w:type="character" w:customStyle="1" w:styleId="Heading1Char">
    <w:name w:val="Heading 1 Char"/>
    <w:basedOn w:val="DefaultParagraphFont"/>
    <w:link w:val="Heading1"/>
    <w:rsid w:val="00CF2F3A"/>
    <w:rPr>
      <w:i/>
      <w:iCs/>
      <w:sz w:val="26"/>
      <w:szCs w:val="24"/>
      <w:lang w:val="en-GB"/>
    </w:rPr>
  </w:style>
  <w:style w:type="character" w:customStyle="1" w:styleId="Heading2Char">
    <w:name w:val="Heading 2 Char"/>
    <w:basedOn w:val="DefaultParagraphFont"/>
    <w:link w:val="Heading2"/>
    <w:rsid w:val="00CF2F3A"/>
    <w:rPr>
      <w:b/>
      <w:bCs/>
      <w:sz w:val="28"/>
      <w:szCs w:val="24"/>
      <w:lang w:val="en-GB"/>
    </w:rPr>
  </w:style>
  <w:style w:type="character" w:customStyle="1" w:styleId="Heading3Char">
    <w:name w:val="Heading 3 Char"/>
    <w:basedOn w:val="DefaultParagraphFont"/>
    <w:link w:val="Heading3"/>
    <w:rsid w:val="00CF2F3A"/>
    <w:rPr>
      <w:rFonts w:ascii="Cambria" w:hAnsi="Cambria"/>
      <w:b/>
      <w:bCs/>
      <w:sz w:val="26"/>
      <w:szCs w:val="26"/>
      <w:lang w:val="x-none" w:eastAsia="x-none"/>
    </w:rPr>
  </w:style>
  <w:style w:type="character" w:customStyle="1" w:styleId="Heading4Char">
    <w:name w:val="Heading 4 Char"/>
    <w:basedOn w:val="DefaultParagraphFont"/>
    <w:link w:val="Heading4"/>
    <w:rsid w:val="00CF2F3A"/>
    <w:rPr>
      <w:rFonts w:ascii="Calibri" w:hAnsi="Calibri"/>
      <w:b/>
      <w:bCs/>
      <w:sz w:val="28"/>
      <w:szCs w:val="28"/>
    </w:rPr>
  </w:style>
  <w:style w:type="paragraph" w:customStyle="1" w:styleId="CharCharCharChar">
    <w:name w:val="Char Char Char Char"/>
    <w:basedOn w:val="Normal"/>
    <w:semiHidden/>
    <w:rsid w:val="00CF2F3A"/>
    <w:pPr>
      <w:spacing w:after="160" w:line="240" w:lineRule="exact"/>
    </w:pPr>
    <w:rPr>
      <w:rFonts w:ascii="Arial" w:hAnsi="Arial"/>
      <w:sz w:val="22"/>
      <w:szCs w:val="22"/>
    </w:rPr>
  </w:style>
  <w:style w:type="paragraph" w:styleId="BodyTextIndent2">
    <w:name w:val="Body Text Indent 2"/>
    <w:basedOn w:val="Normal"/>
    <w:link w:val="BodyTextIndent2Char"/>
    <w:rsid w:val="00CF2F3A"/>
    <w:pPr>
      <w:ind w:left="720" w:firstLine="720"/>
      <w:jc w:val="center"/>
    </w:pPr>
    <w:rPr>
      <w:sz w:val="28"/>
      <w:lang w:val="en-GB" w:eastAsia="x-none"/>
    </w:rPr>
  </w:style>
  <w:style w:type="character" w:customStyle="1" w:styleId="BodyTextIndent2Char">
    <w:name w:val="Body Text Indent 2 Char"/>
    <w:basedOn w:val="DefaultParagraphFont"/>
    <w:link w:val="BodyTextIndent2"/>
    <w:rsid w:val="00CF2F3A"/>
    <w:rPr>
      <w:sz w:val="28"/>
      <w:szCs w:val="24"/>
      <w:lang w:val="en-GB" w:eastAsia="x-none"/>
    </w:rPr>
  </w:style>
  <w:style w:type="paragraph" w:customStyle="1" w:styleId="Char">
    <w:name w:val="Char"/>
    <w:basedOn w:val="Normal"/>
    <w:semiHidden/>
    <w:rsid w:val="00CF2F3A"/>
    <w:pPr>
      <w:spacing w:after="160" w:line="240" w:lineRule="exact"/>
    </w:pPr>
    <w:rPr>
      <w:rFonts w:ascii="Arial" w:hAnsi="Arial"/>
      <w:sz w:val="22"/>
      <w:szCs w:val="22"/>
    </w:rPr>
  </w:style>
  <w:style w:type="paragraph" w:styleId="BodyTextIndent">
    <w:name w:val="Body Text Indent"/>
    <w:aliases w:val="Body Text Indent Char Char,Body Text Indent Char Char Char Char Char Char,Body Text Indent Char Char Char Char"/>
    <w:basedOn w:val="Normal"/>
    <w:link w:val="BodyTextIndentChar"/>
    <w:rsid w:val="00CF2F3A"/>
    <w:pPr>
      <w:spacing w:after="120"/>
      <w:ind w:left="360"/>
    </w:pPr>
    <w:rPr>
      <w:sz w:val="28"/>
      <w:szCs w:val="28"/>
      <w:lang w:val="x-none" w:eastAsia="x-none"/>
    </w:rPr>
  </w:style>
  <w:style w:type="character" w:customStyle="1" w:styleId="BodyTextIndentChar">
    <w:name w:val="Body Text Indent Char"/>
    <w:aliases w:val="Body Text Indent Char Char Char,Body Text Indent Char Char Char Char Char Char Char,Body Text Indent Char Char Char Char Char"/>
    <w:basedOn w:val="DefaultParagraphFont"/>
    <w:link w:val="BodyTextIndent"/>
    <w:rsid w:val="00CF2F3A"/>
    <w:rPr>
      <w:sz w:val="28"/>
      <w:szCs w:val="28"/>
      <w:lang w:val="x-none" w:eastAsia="x-none"/>
    </w:rPr>
  </w:style>
  <w:style w:type="character" w:styleId="PageNumber">
    <w:name w:val="page number"/>
    <w:basedOn w:val="DefaultParagraphFont"/>
    <w:rsid w:val="00CF2F3A"/>
  </w:style>
  <w:style w:type="paragraph" w:customStyle="1" w:styleId="1">
    <w:name w:val="1"/>
    <w:autoRedefine/>
    <w:rsid w:val="00CF2F3A"/>
    <w:pPr>
      <w:tabs>
        <w:tab w:val="left" w:pos="1152"/>
      </w:tabs>
      <w:spacing w:before="120" w:after="120" w:line="312" w:lineRule="auto"/>
    </w:pPr>
    <w:rPr>
      <w:rFonts w:ascii="Arial" w:hAnsi="Arial" w:cs="Arial"/>
      <w:sz w:val="26"/>
      <w:szCs w:val="26"/>
    </w:rPr>
  </w:style>
  <w:style w:type="paragraph" w:styleId="BodyText">
    <w:name w:val="Body Text"/>
    <w:basedOn w:val="Normal"/>
    <w:link w:val="BodyTextChar"/>
    <w:rsid w:val="00CF2F3A"/>
    <w:pPr>
      <w:spacing w:after="120"/>
    </w:pPr>
    <w:rPr>
      <w:sz w:val="28"/>
      <w:szCs w:val="28"/>
      <w:lang w:val="x-none" w:eastAsia="x-none"/>
    </w:rPr>
  </w:style>
  <w:style w:type="character" w:customStyle="1" w:styleId="BodyTextChar">
    <w:name w:val="Body Text Char"/>
    <w:basedOn w:val="DefaultParagraphFont"/>
    <w:link w:val="BodyText"/>
    <w:rsid w:val="00CF2F3A"/>
    <w:rPr>
      <w:sz w:val="28"/>
      <w:szCs w:val="28"/>
      <w:lang w:val="x-none" w:eastAsia="x-none"/>
    </w:rPr>
  </w:style>
  <w:style w:type="paragraph" w:styleId="BodyTextIndent3">
    <w:name w:val="Body Text Indent 3"/>
    <w:basedOn w:val="Normal"/>
    <w:link w:val="BodyTextIndent3Char"/>
    <w:rsid w:val="00CF2F3A"/>
    <w:pPr>
      <w:spacing w:after="120"/>
      <w:ind w:left="283"/>
    </w:pPr>
    <w:rPr>
      <w:sz w:val="16"/>
      <w:szCs w:val="16"/>
      <w:lang w:val="x-none" w:eastAsia="x-none"/>
    </w:rPr>
  </w:style>
  <w:style w:type="character" w:customStyle="1" w:styleId="BodyTextIndent3Char">
    <w:name w:val="Body Text Indent 3 Char"/>
    <w:basedOn w:val="DefaultParagraphFont"/>
    <w:link w:val="BodyTextIndent3"/>
    <w:rsid w:val="00CF2F3A"/>
    <w:rPr>
      <w:sz w:val="16"/>
      <w:szCs w:val="16"/>
      <w:lang w:val="x-none" w:eastAsia="x-none"/>
    </w:rPr>
  </w:style>
  <w:style w:type="paragraph" w:customStyle="1" w:styleId="103">
    <w:name w:val="103"/>
    <w:basedOn w:val="Normal"/>
    <w:qFormat/>
    <w:rsid w:val="00CF2F3A"/>
    <w:pPr>
      <w:widowControl w:val="0"/>
      <w:suppressLineNumbers/>
      <w:spacing w:before="80"/>
      <w:ind w:firstLine="720"/>
      <w:jc w:val="both"/>
    </w:pPr>
    <w:rPr>
      <w:b/>
      <w:sz w:val="28"/>
      <w:szCs w:val="28"/>
    </w:rPr>
  </w:style>
  <w:style w:type="character" w:customStyle="1" w:styleId="BodyTextChar1">
    <w:name w:val="Body Text Char1"/>
    <w:rsid w:val="00CF2F3A"/>
    <w:rPr>
      <w:sz w:val="28"/>
      <w:szCs w:val="28"/>
      <w:lang w:val="en-US" w:eastAsia="en-US" w:bidi="ar-SA"/>
    </w:rPr>
  </w:style>
  <w:style w:type="character" w:customStyle="1" w:styleId="Bodytext2">
    <w:name w:val="Body text (2)_"/>
    <w:link w:val="Bodytext20"/>
    <w:rsid w:val="00CF2F3A"/>
    <w:rPr>
      <w:sz w:val="26"/>
      <w:szCs w:val="26"/>
      <w:shd w:val="clear" w:color="auto" w:fill="FFFFFF"/>
    </w:rPr>
  </w:style>
  <w:style w:type="paragraph" w:customStyle="1" w:styleId="Bodytext20">
    <w:name w:val="Body text (2)"/>
    <w:basedOn w:val="Normal"/>
    <w:link w:val="Bodytext2"/>
    <w:rsid w:val="00CF2F3A"/>
    <w:pPr>
      <w:widowControl w:val="0"/>
      <w:shd w:val="clear" w:color="auto" w:fill="FFFFFF"/>
      <w:spacing w:before="180" w:after="120" w:line="336" w:lineRule="exact"/>
      <w:jc w:val="both"/>
    </w:pPr>
    <w:rPr>
      <w:sz w:val="26"/>
      <w:szCs w:val="26"/>
    </w:rPr>
  </w:style>
  <w:style w:type="paragraph" w:customStyle="1" w:styleId="abcChar">
    <w:name w:val="abc Char"/>
    <w:basedOn w:val="Normal"/>
    <w:rsid w:val="00CF2F3A"/>
    <w:pPr>
      <w:widowControl w:val="0"/>
      <w:ind w:firstLine="567"/>
      <w:jc w:val="both"/>
    </w:pPr>
    <w:rPr>
      <w:rFonts w:ascii="VNI-Times" w:eastAsia=".VnArial Narrow" w:hAnsi="VNI-Times" w:cs="Cambria Math"/>
      <w:sz w:val="28"/>
      <w:szCs w:val="20"/>
    </w:rPr>
  </w:style>
  <w:style w:type="character" w:styleId="Hyperlink">
    <w:name w:val="Hyperlink"/>
    <w:uiPriority w:val="99"/>
    <w:unhideWhenUsed/>
    <w:rsid w:val="00CF2F3A"/>
    <w:rPr>
      <w:color w:val="0000FF"/>
      <w:u w:val="single"/>
    </w:rPr>
  </w:style>
  <w:style w:type="paragraph" w:styleId="BlockText">
    <w:name w:val="Block Text"/>
    <w:basedOn w:val="Normal"/>
    <w:rsid w:val="00CF2F3A"/>
    <w:pPr>
      <w:ind w:left="1843" w:right="6292"/>
      <w:jc w:val="both"/>
    </w:pPr>
    <w:rPr>
      <w:rFonts w:ascii="VNI-Times" w:hAnsi="VNI-Times"/>
      <w:i/>
      <w:color w:val="FF0000"/>
      <w:sz w:val="26"/>
      <w:szCs w:val="20"/>
    </w:rPr>
  </w:style>
  <w:style w:type="paragraph" w:customStyle="1" w:styleId="Bieu">
    <w:name w:val="Bieu"/>
    <w:basedOn w:val="Normal"/>
    <w:autoRedefine/>
    <w:qFormat/>
    <w:rsid w:val="00CF2F3A"/>
    <w:pPr>
      <w:widowControl w:val="0"/>
      <w:spacing w:before="60" w:after="60"/>
      <w:jc w:val="center"/>
    </w:pPr>
    <w:rPr>
      <w:rFonts w:eastAsia="Calibri"/>
      <w:bCs/>
      <w:i/>
      <w:spacing w:val="-4"/>
      <w:sz w:val="28"/>
      <w:szCs w:val="28"/>
      <w:lang w:val="de-DE"/>
    </w:rPr>
  </w:style>
  <w:style w:type="character" w:styleId="FollowedHyperlink">
    <w:name w:val="FollowedHyperlink"/>
    <w:uiPriority w:val="99"/>
    <w:unhideWhenUsed/>
    <w:rsid w:val="00CF2F3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6210">
      <w:bodyDiv w:val="1"/>
      <w:marLeft w:val="0"/>
      <w:marRight w:val="0"/>
      <w:marTop w:val="0"/>
      <w:marBottom w:val="0"/>
      <w:divBdr>
        <w:top w:val="none" w:sz="0" w:space="0" w:color="auto"/>
        <w:left w:val="none" w:sz="0" w:space="0" w:color="auto"/>
        <w:bottom w:val="none" w:sz="0" w:space="0" w:color="auto"/>
        <w:right w:val="none" w:sz="0" w:space="0" w:color="auto"/>
      </w:divBdr>
    </w:div>
    <w:div w:id="141851143">
      <w:bodyDiv w:val="1"/>
      <w:marLeft w:val="0"/>
      <w:marRight w:val="0"/>
      <w:marTop w:val="0"/>
      <w:marBottom w:val="0"/>
      <w:divBdr>
        <w:top w:val="none" w:sz="0" w:space="0" w:color="auto"/>
        <w:left w:val="none" w:sz="0" w:space="0" w:color="auto"/>
        <w:bottom w:val="none" w:sz="0" w:space="0" w:color="auto"/>
        <w:right w:val="none" w:sz="0" w:space="0" w:color="auto"/>
      </w:divBdr>
    </w:div>
    <w:div w:id="304622337">
      <w:bodyDiv w:val="1"/>
      <w:marLeft w:val="0"/>
      <w:marRight w:val="0"/>
      <w:marTop w:val="0"/>
      <w:marBottom w:val="0"/>
      <w:divBdr>
        <w:top w:val="none" w:sz="0" w:space="0" w:color="auto"/>
        <w:left w:val="none" w:sz="0" w:space="0" w:color="auto"/>
        <w:bottom w:val="none" w:sz="0" w:space="0" w:color="auto"/>
        <w:right w:val="none" w:sz="0" w:space="0" w:color="auto"/>
      </w:divBdr>
    </w:div>
    <w:div w:id="1053654481">
      <w:bodyDiv w:val="1"/>
      <w:marLeft w:val="0"/>
      <w:marRight w:val="0"/>
      <w:marTop w:val="0"/>
      <w:marBottom w:val="0"/>
      <w:divBdr>
        <w:top w:val="none" w:sz="0" w:space="0" w:color="auto"/>
        <w:left w:val="none" w:sz="0" w:space="0" w:color="auto"/>
        <w:bottom w:val="none" w:sz="0" w:space="0" w:color="auto"/>
        <w:right w:val="none" w:sz="0" w:space="0" w:color="auto"/>
      </w:divBdr>
    </w:div>
    <w:div w:id="1568222918">
      <w:bodyDiv w:val="1"/>
      <w:marLeft w:val="0"/>
      <w:marRight w:val="0"/>
      <w:marTop w:val="0"/>
      <w:marBottom w:val="0"/>
      <w:divBdr>
        <w:top w:val="none" w:sz="0" w:space="0" w:color="auto"/>
        <w:left w:val="none" w:sz="0" w:space="0" w:color="auto"/>
        <w:bottom w:val="none" w:sz="0" w:space="0" w:color="auto"/>
        <w:right w:val="none" w:sz="0" w:space="0" w:color="auto"/>
      </w:divBdr>
    </w:div>
    <w:div w:id="1645698793">
      <w:bodyDiv w:val="1"/>
      <w:marLeft w:val="0"/>
      <w:marRight w:val="0"/>
      <w:marTop w:val="0"/>
      <w:marBottom w:val="0"/>
      <w:divBdr>
        <w:top w:val="none" w:sz="0" w:space="0" w:color="auto"/>
        <w:left w:val="none" w:sz="0" w:space="0" w:color="auto"/>
        <w:bottom w:val="none" w:sz="0" w:space="0" w:color="auto"/>
        <w:right w:val="none" w:sz="0" w:space="0" w:color="auto"/>
      </w:divBdr>
    </w:div>
    <w:div w:id="1735349136">
      <w:bodyDiv w:val="1"/>
      <w:marLeft w:val="0"/>
      <w:marRight w:val="0"/>
      <w:marTop w:val="0"/>
      <w:marBottom w:val="0"/>
      <w:divBdr>
        <w:top w:val="none" w:sz="0" w:space="0" w:color="auto"/>
        <w:left w:val="none" w:sz="0" w:space="0" w:color="auto"/>
        <w:bottom w:val="none" w:sz="0" w:space="0" w:color="auto"/>
        <w:right w:val="none" w:sz="0" w:space="0" w:color="auto"/>
      </w:divBdr>
    </w:div>
    <w:div w:id="212383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1A333BCE-3251-4550-9912-160EA235048C}"/>
</file>

<file path=customXml/itemProps2.xml><?xml version="1.0" encoding="utf-8"?>
<ds:datastoreItem xmlns:ds="http://schemas.openxmlformats.org/officeDocument/2006/customXml" ds:itemID="{B6F147F1-FC5E-4985-828A-16B5E0E73D7E}"/>
</file>

<file path=customXml/itemProps3.xml><?xml version="1.0" encoding="utf-8"?>
<ds:datastoreItem xmlns:ds="http://schemas.openxmlformats.org/officeDocument/2006/customXml" ds:itemID="{EF20FB57-9651-4ECC-9815-1BB60C0369F8}"/>
</file>

<file path=docProps/app.xml><?xml version="1.0" encoding="utf-8"?>
<Properties xmlns="http://schemas.openxmlformats.org/officeDocument/2006/extended-properties" xmlns:vt="http://schemas.openxmlformats.org/officeDocument/2006/docPropsVTypes">
  <Template>Normal</Template>
  <TotalTime>1</TotalTime>
  <Pages>6</Pages>
  <Words>3445</Words>
  <Characters>19642</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Kinh tế - Tổng hợp - UBND Tỉnh Ninh Thuận</dc:title>
  <dc:creator>AutoBVT</dc:creator>
  <cp:lastModifiedBy>HIEN HOA VO KHANH</cp:lastModifiedBy>
  <cp:revision>2</cp:revision>
  <cp:lastPrinted>2022-06-20T04:30:00Z</cp:lastPrinted>
  <dcterms:created xsi:type="dcterms:W3CDTF">2022-07-06T08:40:00Z</dcterms:created>
  <dcterms:modified xsi:type="dcterms:W3CDTF">2022-07-06T08:40:00Z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