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D1" w:rsidRPr="00017AD1" w:rsidRDefault="00964054" w:rsidP="00017A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7AD1">
        <w:rPr>
          <w:b/>
          <w:sz w:val="28"/>
          <w:szCs w:val="28"/>
        </w:rPr>
        <w:t xml:space="preserve">Biểu1: </w:t>
      </w:r>
      <w:r w:rsidR="00017AD1" w:rsidRPr="00017AD1">
        <w:rPr>
          <w:b/>
          <w:sz w:val="28"/>
          <w:szCs w:val="28"/>
        </w:rPr>
        <w:t>Diện tích, cơ c</w:t>
      </w:r>
      <w:r w:rsidR="00017AD1">
        <w:rPr>
          <w:b/>
          <w:sz w:val="28"/>
          <w:szCs w:val="28"/>
        </w:rPr>
        <w:t>ấ</w:t>
      </w:r>
      <w:r w:rsidR="00017AD1" w:rsidRPr="00017AD1">
        <w:rPr>
          <w:b/>
          <w:sz w:val="28"/>
          <w:szCs w:val="28"/>
        </w:rPr>
        <w:t xml:space="preserve">u các loại đất trong kỳ quy hoạch sử dụng đất </w:t>
      </w:r>
      <w:r w:rsidR="00017AD1">
        <w:rPr>
          <w:b/>
          <w:sz w:val="28"/>
          <w:szCs w:val="28"/>
        </w:rPr>
        <w:t>thời kỳ</w:t>
      </w:r>
      <w:r w:rsidR="00017AD1" w:rsidRPr="00017AD1">
        <w:rPr>
          <w:b/>
          <w:sz w:val="28"/>
          <w:szCs w:val="28"/>
        </w:rPr>
        <w:t xml:space="preserve"> 2021-2030</w:t>
      </w:r>
      <w:r w:rsidR="00017AD1">
        <w:rPr>
          <w:b/>
          <w:sz w:val="28"/>
          <w:szCs w:val="28"/>
        </w:rPr>
        <w:t xml:space="preserve"> của </w:t>
      </w:r>
      <w:r w:rsidR="00A81870">
        <w:rPr>
          <w:b/>
          <w:sz w:val="28"/>
          <w:szCs w:val="28"/>
        </w:rPr>
        <w:t xml:space="preserve">huyện </w:t>
      </w:r>
      <w:r w:rsidR="00874D82">
        <w:rPr>
          <w:b/>
          <w:sz w:val="28"/>
          <w:szCs w:val="28"/>
        </w:rPr>
        <w:t>Ninh Sơn</w:t>
      </w:r>
      <w:r w:rsidR="003B71EE">
        <w:rPr>
          <w:b/>
          <w:sz w:val="28"/>
          <w:szCs w:val="28"/>
        </w:rPr>
        <w:t xml:space="preserve"> </w:t>
      </w:r>
    </w:p>
    <w:p w:rsidR="00B26422" w:rsidRDefault="00017AD1" w:rsidP="00017AD1">
      <w:pPr>
        <w:jc w:val="center"/>
        <w:rPr>
          <w:sz w:val="28"/>
          <w:szCs w:val="28"/>
        </w:rPr>
      </w:pPr>
      <w:r w:rsidRPr="00017AD1">
        <w:rPr>
          <w:sz w:val="28"/>
          <w:szCs w:val="28"/>
        </w:rPr>
        <w:t>(</w:t>
      </w:r>
      <w:r w:rsidRPr="00017AD1">
        <w:rPr>
          <w:i/>
          <w:sz w:val="28"/>
          <w:szCs w:val="28"/>
        </w:rPr>
        <w:t xml:space="preserve">Kèm </w:t>
      </w:r>
      <w:proofErr w:type="gramStart"/>
      <w:r w:rsidRPr="00017AD1">
        <w:rPr>
          <w:i/>
          <w:sz w:val="28"/>
          <w:szCs w:val="28"/>
        </w:rPr>
        <w:t>theo</w:t>
      </w:r>
      <w:proofErr w:type="gramEnd"/>
      <w:r w:rsidRPr="00017AD1">
        <w:rPr>
          <w:i/>
          <w:sz w:val="28"/>
          <w:szCs w:val="28"/>
        </w:rPr>
        <w:t xml:space="preserve"> Quyết định số:     /QĐ-UBND ngày    /    /2022 của </w:t>
      </w:r>
      <w:r>
        <w:rPr>
          <w:i/>
          <w:sz w:val="28"/>
          <w:szCs w:val="28"/>
        </w:rPr>
        <w:t>Ủy ban nhân dân</w:t>
      </w:r>
      <w:r w:rsidRPr="00017AD1">
        <w:rPr>
          <w:i/>
          <w:sz w:val="28"/>
          <w:szCs w:val="28"/>
        </w:rPr>
        <w:t xml:space="preserve"> tỉnh Ninh Thuận</w:t>
      </w:r>
      <w:r w:rsidRPr="00017AD1">
        <w:rPr>
          <w:sz w:val="28"/>
          <w:szCs w:val="28"/>
        </w:rPr>
        <w:t>)</w:t>
      </w:r>
    </w:p>
    <w:p w:rsidR="00B26422" w:rsidRDefault="00407662" w:rsidP="00407662">
      <w:pPr>
        <w:jc w:val="right"/>
        <w:rPr>
          <w:sz w:val="28"/>
          <w:szCs w:val="28"/>
        </w:rPr>
      </w:pPr>
      <w:r w:rsidRPr="00407662">
        <w:rPr>
          <w:sz w:val="28"/>
          <w:szCs w:val="28"/>
        </w:rPr>
        <w:t>Đơn vị tính: ha</w:t>
      </w:r>
    </w:p>
    <w:tbl>
      <w:tblPr>
        <w:tblW w:w="100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860"/>
        <w:gridCol w:w="742"/>
        <w:gridCol w:w="1096"/>
        <w:gridCol w:w="754"/>
        <w:gridCol w:w="1096"/>
        <w:gridCol w:w="1096"/>
        <w:gridCol w:w="1096"/>
        <w:gridCol w:w="711"/>
      </w:tblGrid>
      <w:tr w:rsidR="008D3773" w:rsidRPr="00304DB7" w:rsidTr="000F0FEC">
        <w:trPr>
          <w:trHeight w:val="43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Chỉ tiêu sử dụng đất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Mã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Hiện trạng năm 2020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Quy hoạch đến năm 2030</w:t>
            </w:r>
          </w:p>
        </w:tc>
      </w:tr>
      <w:tr w:rsidR="008D3773" w:rsidRPr="00304DB7" w:rsidTr="000F0FEC">
        <w:trPr>
          <w:trHeight w:val="720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DB7">
              <w:rPr>
                <w:b/>
                <w:color w:val="000000"/>
                <w:sz w:val="22"/>
                <w:szCs w:val="22"/>
              </w:rPr>
              <w:t>Diện tích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DB7">
              <w:rPr>
                <w:b/>
                <w:color w:val="000000"/>
                <w:sz w:val="22"/>
                <w:szCs w:val="22"/>
              </w:rPr>
              <w:t xml:space="preserve">Cơ </w:t>
            </w:r>
            <w:proofErr w:type="gramStart"/>
            <w:r w:rsidRPr="00304DB7">
              <w:rPr>
                <w:b/>
                <w:color w:val="000000"/>
                <w:sz w:val="22"/>
                <w:szCs w:val="22"/>
              </w:rPr>
              <w:t>cấu</w:t>
            </w:r>
            <w:proofErr w:type="gramEnd"/>
            <w:r w:rsidRPr="00304DB7">
              <w:rPr>
                <w:b/>
                <w:color w:val="000000"/>
                <w:sz w:val="22"/>
                <w:szCs w:val="22"/>
              </w:rPr>
              <w:br/>
              <w:t>(%)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Diện tích cấp tỉnh phân bổ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ind w:right="-106" w:hanging="6"/>
              <w:rPr>
                <w:b/>
                <w:bCs/>
                <w:color w:val="000000"/>
                <w:sz w:val="22"/>
                <w:szCs w:val="22"/>
              </w:rPr>
            </w:pPr>
            <w:r w:rsidRPr="00304DB7">
              <w:rPr>
                <w:b/>
                <w:bCs/>
                <w:color w:val="000000"/>
                <w:sz w:val="22"/>
                <w:szCs w:val="22"/>
              </w:rPr>
              <w:t>DT huyện xác định, xác định bổ sung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DB7">
              <w:rPr>
                <w:b/>
                <w:color w:val="000000"/>
                <w:sz w:val="22"/>
                <w:szCs w:val="22"/>
              </w:rPr>
              <w:t>Diện tích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DB7">
              <w:rPr>
                <w:b/>
                <w:color w:val="000000"/>
                <w:sz w:val="22"/>
                <w:szCs w:val="22"/>
              </w:rPr>
              <w:t xml:space="preserve">Cơ </w:t>
            </w:r>
            <w:proofErr w:type="gramStart"/>
            <w:r w:rsidRPr="00304DB7">
              <w:rPr>
                <w:b/>
                <w:color w:val="000000"/>
                <w:sz w:val="22"/>
                <w:szCs w:val="22"/>
              </w:rPr>
              <w:t>cấu</w:t>
            </w:r>
            <w:proofErr w:type="gramEnd"/>
            <w:r w:rsidRPr="00304DB7">
              <w:rPr>
                <w:b/>
                <w:color w:val="000000"/>
                <w:sz w:val="22"/>
                <w:szCs w:val="22"/>
              </w:rPr>
              <w:br/>
              <w:t>(%)</w:t>
            </w:r>
          </w:p>
        </w:tc>
      </w:tr>
      <w:tr w:rsidR="008D3773" w:rsidRPr="00304DB7" w:rsidTr="000F0FEC">
        <w:trPr>
          <w:trHeight w:val="25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04DB7">
              <w:rPr>
                <w:color w:val="000000"/>
                <w:sz w:val="18"/>
                <w:szCs w:val="18"/>
              </w:rPr>
              <w:t>)=(</w:t>
            </w:r>
            <w:r>
              <w:rPr>
                <w:color w:val="000000"/>
                <w:sz w:val="18"/>
                <w:szCs w:val="18"/>
              </w:rPr>
              <w:t>6</w:t>
            </w:r>
            <w:r w:rsidRPr="00304DB7">
              <w:rPr>
                <w:color w:val="000000"/>
                <w:sz w:val="18"/>
                <w:szCs w:val="18"/>
              </w:rPr>
              <w:t>)+(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04DB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304DB7" w:rsidRDefault="008D3773" w:rsidP="000F0FEC">
            <w:pPr>
              <w:jc w:val="both"/>
              <w:rPr>
                <w:color w:val="000000"/>
                <w:sz w:val="18"/>
                <w:szCs w:val="18"/>
              </w:rPr>
            </w:pPr>
            <w:r w:rsidRPr="00304DB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(9)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TỔNG DIỆN TÍCH TỰ NHIÊN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77.164,74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77.165,00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77.164,74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Đất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NNP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68.788,77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89,15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67.083,00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67.083,00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86,93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trồng lúa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LUA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3.953,05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2.554,00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2.554,00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3,31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chuyên trồng lúa nước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LUC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3.173,99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4,11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2.554,00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2.554,00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3,31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trồng cây hàng năm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HNK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14.473,12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18,76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14.993,14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14.993,14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19,43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trồng cây lâu năm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CLN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4.757,64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6,1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4.511,00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4.511,00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5,85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rừng phòng hộ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RPH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33.656,52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43,62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32.878,00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32.878,00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42,61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rừng sản xuất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RSX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11.511,45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9.835,00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9.835,00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12,75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 xml:space="preserve"> Đất có rừng sản xuất là rừng tự nhiên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 xml:space="preserve"> RSN 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9.648,20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9.060,00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9.060,00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11,74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 xml:space="preserve">Đất nuôi trồng thuỷ sản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NTS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126,90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130,69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130,69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nông nghiệp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NKH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310,09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2.181,17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2.181,17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2,83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Đất phi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PNN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6.050,90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9.411,00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9.411,00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12,20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quốc phòng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CQP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345,52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an ninh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CAN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cụm công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SKN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thương mại, dịch vụ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TMD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11,23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cơ sở sản xuất phi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SKC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82,26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sử dụng cho hoạt động khoáng sản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SKS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sản xuất vật liệu xây dựng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SKX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202,18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550,30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550,30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phát triển hạ tầng cấp quốc gia, cấp tỉnh, cấp huyện, cấp xã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DHT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2.429,57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4.760,00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4.760,00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6,17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giao thông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DGT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937,24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1.239,00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1.239,00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1,61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thủy lợi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DTL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688,53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1.703,00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2,21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xây dựng cơ sở văn hóa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DVH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0,02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xây dựng cơ sở y tế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DYT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5,07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0,02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xây dựng cơ sở giáo dục và đào tạo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DGD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54,15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0,09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xây dựng cơ sở thể dục thể thao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DTT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công trình năng lượng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DNL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562,27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1.446,00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1.446,00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1,87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công trình bưu chính, viễn thông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DBV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bãi thải, xử lý chất thải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DRA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cơ sở tôn giáo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TON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26,94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0,04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làm nghĩa trang, nhà tang lễ, nhà hỏa táng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NTD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120,29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0,19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xây dựng cơ sở dịch vụ xã hội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DXH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5,92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Đất chợ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56340">
              <w:rPr>
                <w:i/>
                <w:iCs/>
                <w:color w:val="000000"/>
                <w:sz w:val="22"/>
                <w:szCs w:val="22"/>
              </w:rPr>
              <w:t>DCH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4,92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6,08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D3773">
              <w:rPr>
                <w:i/>
                <w:iCs/>
                <w:color w:val="000000"/>
                <w:sz w:val="22"/>
                <w:szCs w:val="22"/>
              </w:rPr>
              <w:t>6,08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D3773" w:rsidRDefault="008D3773" w:rsidP="009F6CF9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D3773">
              <w:rPr>
                <w:i/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sinh hoạt cộng đồng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DSH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khu vui chơi, giải trí công cộng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DKV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90,65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90,65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ở tại nông thôn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ONT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927,52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1,06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ở tại đô thị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ODT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137,66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xây dựng trụ sở cơ quan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TSC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xây dựng trụ sở của tổ chức sự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DTS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8,83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tín ngưỡng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TIN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 xml:space="preserve">Đất sông, ngòi, kênh, rạch, suối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SON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1.832,41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1.733,45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1.733,45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có mặt nước chuyên dùng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MNC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400,31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400,31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Đất phi nông nghiệp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PNK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142,72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142,72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Đất chưa sử dụng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CSD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2.325,07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670,74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0,87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KHU CHỨC NĂNG*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color w:val="000000"/>
                <w:sz w:val="22"/>
                <w:szCs w:val="22"/>
              </w:rPr>
            </w:pPr>
            <w:r w:rsidRPr="00856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Đất đô thị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KDT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2.806,00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2.806,00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3,64</w:t>
            </w:r>
          </w:p>
        </w:tc>
      </w:tr>
      <w:tr w:rsidR="008D3773" w:rsidRPr="00856340" w:rsidTr="009F6CF9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Khu sản xuất nông nghiệp (khu vực chuyên trồng lúa nước, khu vực chuyên trồng cây công nghiệp lâu năm)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KNN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7.065,00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7.065,00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9,16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lâm nghiệp (khu vực rừng phòng hộ, rừng sản xuất)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KLN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42.713,00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42.713,00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55,35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du lịch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KDL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phát triển công nghiệp (cụm công nghiệp)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KPC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8D3773" w:rsidRPr="00856340" w:rsidTr="009F6CF9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đô thị (trong đó có khu đô thị mới)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DTC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0,60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thương mại - dịch vụ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KTM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8D3773" w:rsidRPr="00856340" w:rsidTr="009F6CF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 xml:space="preserve">Khu dân cư nông thôn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DNT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2.169,00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2.169,00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773" w:rsidRPr="00856340" w:rsidRDefault="008D3773" w:rsidP="009F6C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6340">
              <w:rPr>
                <w:b/>
                <w:bCs/>
                <w:color w:val="000000"/>
                <w:sz w:val="22"/>
                <w:szCs w:val="22"/>
              </w:rPr>
              <w:t>2,81</w:t>
            </w:r>
          </w:p>
        </w:tc>
      </w:tr>
    </w:tbl>
    <w:p w:rsidR="003867BD" w:rsidRDefault="00557622" w:rsidP="005152D7">
      <w:pPr>
        <w:spacing w:before="120" w:after="80"/>
        <w:rPr>
          <w:b/>
          <w:sz w:val="28"/>
          <w:szCs w:val="28"/>
        </w:rPr>
      </w:pPr>
      <w:r w:rsidRPr="0058373C">
        <w:rPr>
          <w:i/>
          <w:sz w:val="27"/>
          <w:szCs w:val="27"/>
          <w:lang w:val="vi-VN"/>
        </w:rPr>
        <w:t xml:space="preserve">Ghi chú: </w:t>
      </w:r>
      <w:r w:rsidR="009069D1">
        <w:rPr>
          <w:i/>
          <w:sz w:val="27"/>
          <w:szCs w:val="27"/>
        </w:rPr>
        <w:t>Các Khu chức năng</w:t>
      </w:r>
      <w:r w:rsidRPr="0058373C">
        <w:rPr>
          <w:i/>
          <w:sz w:val="27"/>
          <w:szCs w:val="27"/>
          <w:lang w:val="vi-VN"/>
        </w:rPr>
        <w:t xml:space="preserve"> </w:t>
      </w:r>
      <w:r w:rsidR="009069D1">
        <w:rPr>
          <w:i/>
          <w:sz w:val="27"/>
          <w:szCs w:val="27"/>
        </w:rPr>
        <w:t>k</w:t>
      </w:r>
      <w:r w:rsidRPr="0058373C">
        <w:rPr>
          <w:i/>
          <w:sz w:val="27"/>
          <w:szCs w:val="27"/>
          <w:lang w:val="vi-VN"/>
        </w:rPr>
        <w:t>hông tổng hợp khi tính tổng diện tích tự nhiên</w:t>
      </w:r>
    </w:p>
    <w:p w:rsidR="006C140A" w:rsidRDefault="006C140A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  <w:sectPr w:rsidR="006C140A" w:rsidSect="002F6D99">
          <w:headerReference w:type="default" r:id="rId7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6C140A" w:rsidRDefault="006C140A" w:rsidP="006C140A">
      <w:pPr>
        <w:jc w:val="center"/>
        <w:rPr>
          <w:b/>
          <w:sz w:val="28"/>
          <w:szCs w:val="28"/>
        </w:rPr>
      </w:pPr>
      <w:r w:rsidRPr="005208FA">
        <w:rPr>
          <w:b/>
          <w:sz w:val="28"/>
          <w:szCs w:val="28"/>
        </w:rPr>
        <w:lastRenderedPageBreak/>
        <w:t>Biểu 2: Diện tích chuyển mục đích sử dụng đất trong kỳ quy hoạch</w:t>
      </w:r>
    </w:p>
    <w:p w:rsidR="006C140A" w:rsidRPr="00964054" w:rsidRDefault="006C140A" w:rsidP="006C140A">
      <w:pPr>
        <w:jc w:val="center"/>
        <w:rPr>
          <w:sz w:val="28"/>
          <w:szCs w:val="28"/>
        </w:rPr>
      </w:pPr>
      <w:r w:rsidRPr="00017AD1">
        <w:rPr>
          <w:sz w:val="28"/>
          <w:szCs w:val="28"/>
        </w:rPr>
        <w:t>(</w:t>
      </w:r>
      <w:r w:rsidRPr="00017AD1">
        <w:rPr>
          <w:i/>
          <w:sz w:val="28"/>
          <w:szCs w:val="28"/>
        </w:rPr>
        <w:t xml:space="preserve">Kèm </w:t>
      </w:r>
      <w:proofErr w:type="gramStart"/>
      <w:r w:rsidRPr="00017AD1">
        <w:rPr>
          <w:i/>
          <w:sz w:val="28"/>
          <w:szCs w:val="28"/>
        </w:rPr>
        <w:t>theo</w:t>
      </w:r>
      <w:proofErr w:type="gramEnd"/>
      <w:r w:rsidRPr="00017AD1">
        <w:rPr>
          <w:i/>
          <w:sz w:val="28"/>
          <w:szCs w:val="28"/>
        </w:rPr>
        <w:t xml:space="preserve"> Quyết định số:    </w:t>
      </w:r>
      <w:r w:rsidR="008E3FCA">
        <w:rPr>
          <w:i/>
          <w:sz w:val="28"/>
          <w:szCs w:val="28"/>
        </w:rPr>
        <w:t xml:space="preserve">  </w:t>
      </w:r>
      <w:r w:rsidRPr="00017AD1">
        <w:rPr>
          <w:i/>
          <w:sz w:val="28"/>
          <w:szCs w:val="28"/>
        </w:rPr>
        <w:t xml:space="preserve"> /QĐ-UBND ngày    /    /2022 của </w:t>
      </w:r>
      <w:r>
        <w:rPr>
          <w:i/>
          <w:sz w:val="28"/>
          <w:szCs w:val="28"/>
        </w:rPr>
        <w:t>Ủy ban nhân dân</w:t>
      </w:r>
      <w:r w:rsidRPr="00017AD1">
        <w:rPr>
          <w:i/>
          <w:sz w:val="28"/>
          <w:szCs w:val="28"/>
        </w:rPr>
        <w:t xml:space="preserve"> tỉnh Ninh Thuận</w:t>
      </w:r>
      <w:r w:rsidRPr="00017AD1">
        <w:rPr>
          <w:sz w:val="28"/>
          <w:szCs w:val="28"/>
        </w:rPr>
        <w:t>)</w:t>
      </w:r>
    </w:p>
    <w:p w:rsidR="00075E25" w:rsidRDefault="00075E25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  <w:r w:rsidRPr="00BF7357">
        <w:rPr>
          <w:i/>
          <w:iCs/>
          <w:position w:val="-1"/>
          <w:sz w:val="28"/>
          <w:szCs w:val="28"/>
        </w:rPr>
        <w:t>Đơn vị tính: ha</w:t>
      </w:r>
    </w:p>
    <w:tbl>
      <w:tblPr>
        <w:tblW w:w="0" w:type="auto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036"/>
        <w:gridCol w:w="1247"/>
        <w:gridCol w:w="1396"/>
        <w:gridCol w:w="1015"/>
        <w:gridCol w:w="1034"/>
        <w:gridCol w:w="1098"/>
        <w:gridCol w:w="1106"/>
        <w:gridCol w:w="995"/>
        <w:gridCol w:w="1189"/>
        <w:gridCol w:w="1088"/>
        <w:gridCol w:w="1174"/>
      </w:tblGrid>
      <w:tr w:rsidR="005152D7" w:rsidRPr="00222C37" w:rsidTr="000F0FEC">
        <w:trPr>
          <w:trHeight w:val="315"/>
          <w:tblHeader/>
        </w:trPr>
        <w:tc>
          <w:tcPr>
            <w:tcW w:w="654" w:type="dxa"/>
            <w:vMerge w:val="restart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036" w:type="dxa"/>
            <w:vMerge w:val="restart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Chỉ tiêu sử dụng đất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Mã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Tổng diện tích</w:t>
            </w:r>
          </w:p>
        </w:tc>
        <w:tc>
          <w:tcPr>
            <w:tcW w:w="8699" w:type="dxa"/>
            <w:gridSpan w:val="8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Diện tích phân theo đơn vị hành chính</w:t>
            </w:r>
          </w:p>
        </w:tc>
      </w:tr>
      <w:tr w:rsidR="005152D7" w:rsidRPr="00222C37" w:rsidTr="000F0FEC">
        <w:trPr>
          <w:trHeight w:val="875"/>
          <w:tblHeader/>
        </w:trPr>
        <w:tc>
          <w:tcPr>
            <w:tcW w:w="654" w:type="dxa"/>
            <w:vMerge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vMerge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TT Tân Sơn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Lâm Sơn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Lương Sơn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Quảng Sơn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Mỹ Sơn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Hòa Sơn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Ma Nới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2C37">
              <w:rPr>
                <w:b/>
                <w:color w:val="000000"/>
                <w:sz w:val="22"/>
                <w:szCs w:val="22"/>
              </w:rPr>
              <w:t>Xã Nhơn Sơn</w:t>
            </w:r>
          </w:p>
        </w:tc>
      </w:tr>
      <w:tr w:rsidR="005152D7" w:rsidRPr="0059763D" w:rsidTr="000F0FEC">
        <w:trPr>
          <w:trHeight w:val="25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  <w:proofErr w:type="gramStart"/>
            <w:r>
              <w:rPr>
                <w:color w:val="000000"/>
                <w:sz w:val="18"/>
                <w:szCs w:val="18"/>
              </w:rPr>
              <w:t>=(</w:t>
            </w:r>
            <w:proofErr w:type="gramEnd"/>
            <w:r>
              <w:rPr>
                <w:color w:val="000000"/>
                <w:sz w:val="18"/>
                <w:szCs w:val="18"/>
              </w:rPr>
              <w:t>5)+..+</w:t>
            </w:r>
            <w:r w:rsidRPr="00222C37">
              <w:rPr>
                <w:color w:val="000000"/>
                <w:sz w:val="18"/>
                <w:szCs w:val="18"/>
              </w:rPr>
              <w:t>(12)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(11)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222C37">
              <w:rPr>
                <w:color w:val="000000"/>
                <w:sz w:val="18"/>
                <w:szCs w:val="18"/>
              </w:rPr>
              <w:t>(12)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Đất nông nghiệp chuyển sang phi nông nghiệp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NNP/PNN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2.973,36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239,85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185,85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85,66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 441,87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737,31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1.070,34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100,58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111,90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lúa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LUA/PNN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210,36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94,46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14,72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21,28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25,09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11,41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4,04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3,13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36,23 </w:t>
            </w:r>
          </w:p>
        </w:tc>
      </w:tr>
      <w:tr w:rsidR="005152D7" w:rsidRPr="00222C37" w:rsidTr="000F0FEC">
        <w:trPr>
          <w:trHeight w:val="3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Đất chuyên trồng lúa nước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LUC/PNN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164,63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85,25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  13,41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  20,16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  11,14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  4,04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0,75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 xml:space="preserve">    29,88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cây hàng năm khác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HNK/PNN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1.089,56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118,34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78,27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50,76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241,51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343,21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179,29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20,99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57,19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cây lâu năm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CLN/PNN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725,78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23,29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62,64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10,83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175,27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209,00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215,13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11,28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18,34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rừng phòng hộ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RPH/PNN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151,42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27,98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0,50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117,86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5,08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rừng sản xuất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RSX/PNN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788,04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1,16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173,19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553,59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60,10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Đất có rừng sản xuất là rừng tự nhiên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RSN/PNN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588,20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0,16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536,30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51,74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nuôi trồng thuỷ sản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NTS/PNN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8,08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3,76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1,08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2,79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-  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0,40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0,05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nông nghiệp khác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NKH/PNN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0,12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-  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0,03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0,09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Chuyển đổi cơ cấu sử dụng đất trong nội bộ đất nông nghiệp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1.623,36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 1,16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620,41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6,77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 171,25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338,18 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421,40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53,60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10,59 </w:t>
            </w:r>
          </w:p>
        </w:tc>
      </w:tr>
      <w:tr w:rsidR="005152D7" w:rsidRPr="00222C37" w:rsidTr="000F0FEC">
        <w:trPr>
          <w:trHeight w:val="315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Trong đó: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22C3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lúa chuyển sang đất trồng cây lâu năm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LUA/CLN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92,93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91,21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0,99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-  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0,73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lúa chuyển sang đất nuôi trồng thuỷ sản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LUA/NTS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0,81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0,79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-  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0,02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trồng cây hàng năm khác chuyển sang đất nuôi trồng thuỷ sản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HNK/NTS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14,11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0,37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3,90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-  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9,84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rừng phòng hộ chuyển sang đất nông nghiệp không phải là rừng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RPH/NKR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627,10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302,11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  154,47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104,60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65,92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Đất rừng sản xuất chuyển sang đất nông nghiệp không phải là rừng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>RSX/NKR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888,41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223,19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5,78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16,78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  233,58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355,48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53,60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color w:val="000000"/>
                <w:sz w:val="22"/>
                <w:szCs w:val="22"/>
              </w:rPr>
            </w:pPr>
            <w:r w:rsidRPr="00222C37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5152D7" w:rsidRPr="00222C37" w:rsidTr="000F0FEC">
        <w:trPr>
          <w:trHeight w:val="630"/>
        </w:trPr>
        <w:tc>
          <w:tcPr>
            <w:tcW w:w="65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Đất phi nông nghiệp không phải là đất ở chuyển sang đất ở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>PKO/OCT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2,56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 0,93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-   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0,29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    0,34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5152D7" w:rsidRPr="00222C37" w:rsidRDefault="005152D7" w:rsidP="000F0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C37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</w:p>
        </w:tc>
      </w:tr>
    </w:tbl>
    <w:p w:rsidR="005152D7" w:rsidRDefault="005152D7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p w:rsidR="005152D7" w:rsidRDefault="005152D7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E62052" w:rsidRPr="00987C70" w:rsidRDefault="004703CB" w:rsidP="0098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Biểu </w:t>
      </w:r>
      <w:r w:rsidR="00987C70" w:rsidRPr="00987C70">
        <w:rPr>
          <w:b/>
          <w:sz w:val="28"/>
          <w:szCs w:val="28"/>
        </w:rPr>
        <w:t>3: Diện tích đất chưa sử dụng đưa vào sử dụng trong kỳ quy hoạch đến năm 2030</w:t>
      </w:r>
    </w:p>
    <w:p w:rsidR="00987C70" w:rsidRPr="00964054" w:rsidRDefault="00987C70" w:rsidP="00987C70">
      <w:pPr>
        <w:jc w:val="center"/>
        <w:rPr>
          <w:sz w:val="28"/>
          <w:szCs w:val="28"/>
        </w:rPr>
      </w:pPr>
      <w:r w:rsidRPr="00017AD1">
        <w:rPr>
          <w:sz w:val="28"/>
          <w:szCs w:val="28"/>
        </w:rPr>
        <w:t>(</w:t>
      </w:r>
      <w:r w:rsidRPr="00017AD1">
        <w:rPr>
          <w:i/>
          <w:sz w:val="28"/>
          <w:szCs w:val="28"/>
        </w:rPr>
        <w:t xml:space="preserve">Kèm </w:t>
      </w:r>
      <w:proofErr w:type="gramStart"/>
      <w:r w:rsidRPr="00017AD1">
        <w:rPr>
          <w:i/>
          <w:sz w:val="28"/>
          <w:szCs w:val="28"/>
        </w:rPr>
        <w:t>theo</w:t>
      </w:r>
      <w:proofErr w:type="gramEnd"/>
      <w:r w:rsidRPr="00017AD1">
        <w:rPr>
          <w:i/>
          <w:sz w:val="28"/>
          <w:szCs w:val="28"/>
        </w:rPr>
        <w:t xml:space="preserve"> Quyết định số:     /QĐ-UBND ngày    /    /2022 của </w:t>
      </w:r>
      <w:r>
        <w:rPr>
          <w:i/>
          <w:sz w:val="28"/>
          <w:szCs w:val="28"/>
        </w:rPr>
        <w:t>Ủy ban nhân dân</w:t>
      </w:r>
      <w:r w:rsidRPr="00017AD1">
        <w:rPr>
          <w:i/>
          <w:sz w:val="28"/>
          <w:szCs w:val="28"/>
        </w:rPr>
        <w:t xml:space="preserve"> tỉnh Ninh Thuận</w:t>
      </w:r>
      <w:r w:rsidRPr="00017AD1">
        <w:rPr>
          <w:sz w:val="28"/>
          <w:szCs w:val="28"/>
        </w:rPr>
        <w:t>)</w:t>
      </w:r>
    </w:p>
    <w:p w:rsidR="00E62052" w:rsidRPr="00031723" w:rsidRDefault="00E62052" w:rsidP="00E62052">
      <w:pPr>
        <w:widowControl w:val="0"/>
        <w:autoSpaceDE w:val="0"/>
        <w:autoSpaceDN w:val="0"/>
        <w:adjustRightInd w:val="0"/>
        <w:spacing w:before="120"/>
        <w:jc w:val="right"/>
        <w:rPr>
          <w:iCs/>
          <w:position w:val="-1"/>
          <w:sz w:val="28"/>
          <w:szCs w:val="28"/>
        </w:rPr>
      </w:pPr>
      <w:r w:rsidRPr="00031723">
        <w:rPr>
          <w:iCs/>
          <w:position w:val="-1"/>
          <w:sz w:val="28"/>
          <w:szCs w:val="28"/>
        </w:rPr>
        <w:t>Đơn vị tính: ha</w:t>
      </w:r>
    </w:p>
    <w:tbl>
      <w:tblPr>
        <w:tblW w:w="0" w:type="auto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33"/>
        <w:gridCol w:w="750"/>
        <w:gridCol w:w="1455"/>
        <w:gridCol w:w="843"/>
        <w:gridCol w:w="953"/>
        <w:gridCol w:w="1006"/>
        <w:gridCol w:w="1009"/>
        <w:gridCol w:w="937"/>
        <w:gridCol w:w="947"/>
        <w:gridCol w:w="828"/>
        <w:gridCol w:w="964"/>
      </w:tblGrid>
      <w:tr w:rsidR="00031723" w:rsidRPr="0096036C" w:rsidTr="000F0FEC">
        <w:trPr>
          <w:trHeight w:val="331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244BF8">
              <w:rPr>
                <w:b/>
                <w:bCs/>
                <w:color w:val="000000"/>
              </w:rPr>
              <w:t>STT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244BF8">
              <w:rPr>
                <w:b/>
                <w:bCs/>
                <w:color w:val="000000"/>
              </w:rPr>
              <w:t>Chỉ tiêu sử dụng đất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244BF8">
              <w:rPr>
                <w:b/>
                <w:bCs/>
                <w:color w:val="000000"/>
              </w:rPr>
              <w:t>Mã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244BF8">
              <w:rPr>
                <w:b/>
                <w:bCs/>
                <w:color w:val="000000"/>
              </w:rPr>
              <w:t>Tổng diện tích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244BF8">
              <w:rPr>
                <w:b/>
                <w:bCs/>
                <w:color w:val="000000"/>
              </w:rPr>
              <w:t>Diện tích phân theo đơn vị hành chính</w:t>
            </w:r>
          </w:p>
        </w:tc>
      </w:tr>
      <w:tr w:rsidR="00031723" w:rsidRPr="0096036C" w:rsidTr="000F0FEC">
        <w:trPr>
          <w:trHeight w:val="861"/>
          <w:tblHeader/>
        </w:trPr>
        <w:tc>
          <w:tcPr>
            <w:tcW w:w="0" w:type="auto"/>
            <w:vMerge/>
            <w:vAlign w:val="center"/>
            <w:hideMark/>
          </w:tcPr>
          <w:p w:rsidR="00031723" w:rsidRPr="00244BF8" w:rsidRDefault="00031723" w:rsidP="000F0FE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723" w:rsidRPr="00244BF8" w:rsidRDefault="00031723" w:rsidP="000F0FE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723" w:rsidRPr="00244BF8" w:rsidRDefault="00031723" w:rsidP="000F0FE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723" w:rsidRPr="00244BF8" w:rsidRDefault="00031723" w:rsidP="000F0FE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TT Tân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Lâm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Lương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Quảng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Mỹ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Hòa Sơn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Ma Nới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244BF8" w:rsidRDefault="00031723" w:rsidP="000F0FEC">
            <w:pPr>
              <w:jc w:val="center"/>
              <w:rPr>
                <w:b/>
                <w:color w:val="000000"/>
              </w:rPr>
            </w:pPr>
            <w:r w:rsidRPr="00244BF8">
              <w:rPr>
                <w:b/>
                <w:color w:val="000000"/>
              </w:rPr>
              <w:t>Xã Nhơn Sơn</w:t>
            </w:r>
          </w:p>
        </w:tc>
      </w:tr>
      <w:tr w:rsidR="00031723" w:rsidRPr="0096036C" w:rsidTr="000F0FEC">
        <w:trPr>
          <w:trHeight w:val="25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96036C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96036C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96036C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B40D92">
              <w:rPr>
                <w:color w:val="000000"/>
                <w:sz w:val="18"/>
                <w:szCs w:val="18"/>
              </w:rPr>
              <w:t>(4)=(5)+…+(12)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B40D92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18"/>
                <w:szCs w:val="18"/>
              </w:rPr>
            </w:pPr>
            <w:r w:rsidRPr="00B40D92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center"/>
              <w:rPr>
                <w:color w:val="000000"/>
                <w:sz w:val="20"/>
                <w:szCs w:val="20"/>
              </w:rPr>
            </w:pPr>
            <w:r w:rsidRPr="00B40D92">
              <w:rPr>
                <w:color w:val="000000"/>
                <w:sz w:val="20"/>
                <w:szCs w:val="20"/>
              </w:rPr>
              <w:t>(12)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TỔNG DIỆN TÍCH (1+2)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1.654,33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41,63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272,13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167,66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269,04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360,69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300,01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232,95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Đất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NNP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1.259,78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33,01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254,69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152,52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229,58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201,83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288,45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9,21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90,49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trồng cây hàng năm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HNK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708,91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33,01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84,90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21,56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173,48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150,56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169,70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9,21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66,49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trồng cây lâu năm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CLN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224,01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11,22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113,93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12,20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17,83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68,83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nông nghiệp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NKH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326,86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158,57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17,03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43,90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33,44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49,92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24,00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Đất phi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b/>
                <w:bCs/>
                <w:color w:val="000000"/>
              </w:rPr>
            </w:pPr>
            <w:r w:rsidRPr="0096036C">
              <w:rPr>
                <w:b/>
                <w:bCs/>
                <w:color w:val="000000"/>
              </w:rPr>
              <w:t>PNN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394,55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8,62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17,44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15,14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39,46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158,86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11,56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b/>
                <w:bCs/>
                <w:color w:val="000000"/>
              </w:rPr>
            </w:pPr>
            <w:r w:rsidRPr="00B40D92">
              <w:rPr>
                <w:b/>
                <w:bCs/>
                <w:color w:val="000000"/>
              </w:rPr>
              <w:t>142,46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quốc phòng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CQP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thương mại, dịch vụ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TMD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7,63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cơ sở sản xuất phi nông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SKC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3,23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sản xuất vật liệu xây dựng, làm đồ gốm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SKX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247,48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9,92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12,20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91,75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133,61</w:t>
            </w:r>
          </w:p>
        </w:tc>
      </w:tr>
      <w:tr w:rsidR="00031723" w:rsidRPr="0096036C" w:rsidTr="000F0FEC">
        <w:trPr>
          <w:trHeight w:val="632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phát triển hạ tầng cấp quốc gia, cấp tỉnh, cấp huyện, cấp xã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DHT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117,66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14,63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66,28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6,61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5,62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giao thông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DGT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22,43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2,63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4,38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thủy lợi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DTL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5,55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2,67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1,22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xây dựng cơ sở y tế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DYT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xây dựng cơ sở giáo dục và đào tạo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DGD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xây dựng cơ sở thể dục thể thao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DTT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công trình năng lượng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DNL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73,11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62,50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bãi thải, xử lý chất thải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632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làm nghĩa trang, nhà tang lễ, nhà hỏa táng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NTD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14,18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12,45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1,73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Đất chợ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i/>
                <w:iCs/>
                <w:color w:val="000000"/>
              </w:rPr>
            </w:pPr>
            <w:r w:rsidRPr="0096036C">
              <w:rPr>
                <w:i/>
                <w:iCs/>
                <w:color w:val="000000"/>
              </w:rPr>
              <w:t>DCH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i/>
                <w:iCs/>
                <w:color w:val="000000"/>
              </w:rPr>
            </w:pPr>
            <w:r w:rsidRPr="00B40D92">
              <w:rPr>
                <w:i/>
                <w:iCs/>
                <w:color w:val="000000"/>
              </w:rPr>
              <w:t>0,02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khu vui chơi, giải trí công cộng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DKV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3,94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ở tại nông thôn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ONT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2,79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ở tại đô thị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ODT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1,23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4,17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  <w:tr w:rsidR="00031723" w:rsidRPr="0096036C" w:rsidTr="000F0FEC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rPr>
                <w:color w:val="000000"/>
              </w:rPr>
            </w:pPr>
            <w:r w:rsidRPr="0096036C">
              <w:rPr>
                <w:color w:val="000000"/>
              </w:rPr>
              <w:t>Đất phi nông nghiệp khác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1723" w:rsidRPr="0096036C" w:rsidRDefault="00031723" w:rsidP="000F0FEC">
            <w:pPr>
              <w:jc w:val="center"/>
              <w:rPr>
                <w:color w:val="000000"/>
              </w:rPr>
            </w:pPr>
            <w:r w:rsidRPr="0096036C">
              <w:rPr>
                <w:color w:val="000000"/>
              </w:rPr>
              <w:t>PNK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jc w:val="right"/>
              <w:rPr>
                <w:color w:val="000000"/>
              </w:rPr>
            </w:pPr>
            <w:r w:rsidRPr="00B40D92">
              <w:rPr>
                <w:color w:val="000000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1723" w:rsidRPr="00B40D92" w:rsidRDefault="00031723" w:rsidP="000F0FEC">
            <w:pPr>
              <w:rPr>
                <w:color w:val="000000"/>
              </w:rPr>
            </w:pPr>
            <w:r w:rsidRPr="00B40D92">
              <w:rPr>
                <w:color w:val="000000"/>
              </w:rPr>
              <w:t> </w:t>
            </w:r>
          </w:p>
        </w:tc>
      </w:tr>
    </w:tbl>
    <w:p w:rsidR="000967EE" w:rsidRDefault="000967EE" w:rsidP="00031723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sectPr w:rsidR="000967EE" w:rsidSect="0025689E">
      <w:pgSz w:w="16840" w:h="11907" w:orient="landscape" w:code="9"/>
      <w:pgMar w:top="142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95" w:rsidRDefault="00376595" w:rsidP="002F6D99">
      <w:r>
        <w:separator/>
      </w:r>
    </w:p>
  </w:endnote>
  <w:endnote w:type="continuationSeparator" w:id="0">
    <w:p w:rsidR="00376595" w:rsidRDefault="00376595" w:rsidP="002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95" w:rsidRDefault="00376595" w:rsidP="002F6D99">
      <w:r>
        <w:separator/>
      </w:r>
    </w:p>
  </w:footnote>
  <w:footnote w:type="continuationSeparator" w:id="0">
    <w:p w:rsidR="00376595" w:rsidRDefault="00376595" w:rsidP="002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177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0F0FEC" w:rsidRPr="002F6D99" w:rsidRDefault="000F0FEC">
        <w:pPr>
          <w:pStyle w:val="Header"/>
          <w:jc w:val="center"/>
          <w:rPr>
            <w:sz w:val="26"/>
            <w:szCs w:val="26"/>
          </w:rPr>
        </w:pPr>
        <w:r w:rsidRPr="002F6D99">
          <w:rPr>
            <w:sz w:val="26"/>
            <w:szCs w:val="26"/>
          </w:rPr>
          <w:fldChar w:fldCharType="begin"/>
        </w:r>
        <w:r w:rsidRPr="002F6D99">
          <w:rPr>
            <w:sz w:val="26"/>
            <w:szCs w:val="26"/>
          </w:rPr>
          <w:instrText xml:space="preserve"> PAGE   \* MERGEFORMAT </w:instrText>
        </w:r>
        <w:r w:rsidRPr="002F6D99">
          <w:rPr>
            <w:sz w:val="26"/>
            <w:szCs w:val="26"/>
          </w:rPr>
          <w:fldChar w:fldCharType="separate"/>
        </w:r>
        <w:r w:rsidR="00CD4B1C">
          <w:rPr>
            <w:noProof/>
            <w:sz w:val="26"/>
            <w:szCs w:val="26"/>
          </w:rPr>
          <w:t>2</w:t>
        </w:r>
        <w:r w:rsidRPr="002F6D99">
          <w:rPr>
            <w:noProof/>
            <w:sz w:val="26"/>
            <w:szCs w:val="26"/>
          </w:rPr>
          <w:fldChar w:fldCharType="end"/>
        </w:r>
      </w:p>
    </w:sdtContent>
  </w:sdt>
  <w:p w:rsidR="000F0FEC" w:rsidRDefault="000F0FEC" w:rsidP="002568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7"/>
    <w:rsid w:val="00017AD1"/>
    <w:rsid w:val="00031723"/>
    <w:rsid w:val="00032326"/>
    <w:rsid w:val="00045225"/>
    <w:rsid w:val="00075E25"/>
    <w:rsid w:val="00077931"/>
    <w:rsid w:val="00082C18"/>
    <w:rsid w:val="000923DC"/>
    <w:rsid w:val="000967EE"/>
    <w:rsid w:val="000F0FEC"/>
    <w:rsid w:val="000F2988"/>
    <w:rsid w:val="00103F16"/>
    <w:rsid w:val="001064D3"/>
    <w:rsid w:val="00120D1A"/>
    <w:rsid w:val="00136526"/>
    <w:rsid w:val="00140190"/>
    <w:rsid w:val="001465F7"/>
    <w:rsid w:val="00152C33"/>
    <w:rsid w:val="00153F4C"/>
    <w:rsid w:val="001731B9"/>
    <w:rsid w:val="00176383"/>
    <w:rsid w:val="0019692A"/>
    <w:rsid w:val="001C5B57"/>
    <w:rsid w:val="001C7F4B"/>
    <w:rsid w:val="002203CA"/>
    <w:rsid w:val="00244087"/>
    <w:rsid w:val="00244DBF"/>
    <w:rsid w:val="002545F0"/>
    <w:rsid w:val="0025689E"/>
    <w:rsid w:val="00265B60"/>
    <w:rsid w:val="00286109"/>
    <w:rsid w:val="002A2FFD"/>
    <w:rsid w:val="002A612E"/>
    <w:rsid w:val="002B1D3F"/>
    <w:rsid w:val="002F2335"/>
    <w:rsid w:val="002F6D99"/>
    <w:rsid w:val="00314C9F"/>
    <w:rsid w:val="00376595"/>
    <w:rsid w:val="003867BD"/>
    <w:rsid w:val="003B71EE"/>
    <w:rsid w:val="003E54B0"/>
    <w:rsid w:val="003F76FD"/>
    <w:rsid w:val="00407662"/>
    <w:rsid w:val="00444447"/>
    <w:rsid w:val="00451F84"/>
    <w:rsid w:val="004703CB"/>
    <w:rsid w:val="00494808"/>
    <w:rsid w:val="004B0BD1"/>
    <w:rsid w:val="004E027A"/>
    <w:rsid w:val="004F0FD2"/>
    <w:rsid w:val="005152D7"/>
    <w:rsid w:val="005208FA"/>
    <w:rsid w:val="00521CC1"/>
    <w:rsid w:val="0053200B"/>
    <w:rsid w:val="005500BE"/>
    <w:rsid w:val="00557622"/>
    <w:rsid w:val="00571247"/>
    <w:rsid w:val="00584073"/>
    <w:rsid w:val="005E0001"/>
    <w:rsid w:val="005E263E"/>
    <w:rsid w:val="006122A4"/>
    <w:rsid w:val="00625296"/>
    <w:rsid w:val="00637A72"/>
    <w:rsid w:val="006769A2"/>
    <w:rsid w:val="006C140A"/>
    <w:rsid w:val="007404A1"/>
    <w:rsid w:val="0078076A"/>
    <w:rsid w:val="00787CDB"/>
    <w:rsid w:val="00795A28"/>
    <w:rsid w:val="007B2721"/>
    <w:rsid w:val="007C5E27"/>
    <w:rsid w:val="007D27B2"/>
    <w:rsid w:val="007E5134"/>
    <w:rsid w:val="00804957"/>
    <w:rsid w:val="00832328"/>
    <w:rsid w:val="00860155"/>
    <w:rsid w:val="00874D82"/>
    <w:rsid w:val="008765CB"/>
    <w:rsid w:val="00877D91"/>
    <w:rsid w:val="00877DCE"/>
    <w:rsid w:val="008C07C5"/>
    <w:rsid w:val="008C38CC"/>
    <w:rsid w:val="008D3773"/>
    <w:rsid w:val="008E26DF"/>
    <w:rsid w:val="008E3FCA"/>
    <w:rsid w:val="008E469B"/>
    <w:rsid w:val="009024D1"/>
    <w:rsid w:val="009069D1"/>
    <w:rsid w:val="00923475"/>
    <w:rsid w:val="009527E6"/>
    <w:rsid w:val="00961F76"/>
    <w:rsid w:val="00964054"/>
    <w:rsid w:val="00987C70"/>
    <w:rsid w:val="009F1B7A"/>
    <w:rsid w:val="009F6CF9"/>
    <w:rsid w:val="00A81870"/>
    <w:rsid w:val="00AA0520"/>
    <w:rsid w:val="00AB1D13"/>
    <w:rsid w:val="00AB5FC1"/>
    <w:rsid w:val="00AC69FE"/>
    <w:rsid w:val="00AE18D2"/>
    <w:rsid w:val="00AE32D1"/>
    <w:rsid w:val="00B108B0"/>
    <w:rsid w:val="00B26422"/>
    <w:rsid w:val="00B40D92"/>
    <w:rsid w:val="00B51D15"/>
    <w:rsid w:val="00B903F2"/>
    <w:rsid w:val="00BD2119"/>
    <w:rsid w:val="00BD27E0"/>
    <w:rsid w:val="00BF7357"/>
    <w:rsid w:val="00C21C80"/>
    <w:rsid w:val="00C27B1A"/>
    <w:rsid w:val="00C37137"/>
    <w:rsid w:val="00C439D2"/>
    <w:rsid w:val="00C677E0"/>
    <w:rsid w:val="00CA19D7"/>
    <w:rsid w:val="00CA24DA"/>
    <w:rsid w:val="00CA5CF2"/>
    <w:rsid w:val="00CB1017"/>
    <w:rsid w:val="00CC4BBB"/>
    <w:rsid w:val="00CD4B1C"/>
    <w:rsid w:val="00D22F29"/>
    <w:rsid w:val="00D50A6E"/>
    <w:rsid w:val="00D63450"/>
    <w:rsid w:val="00D7746F"/>
    <w:rsid w:val="00DA0A51"/>
    <w:rsid w:val="00DB3138"/>
    <w:rsid w:val="00E030F7"/>
    <w:rsid w:val="00E329DF"/>
    <w:rsid w:val="00E62052"/>
    <w:rsid w:val="00E90611"/>
    <w:rsid w:val="00EB12AC"/>
    <w:rsid w:val="00EB6ABB"/>
    <w:rsid w:val="00F3222F"/>
    <w:rsid w:val="00F36145"/>
    <w:rsid w:val="00F7735D"/>
    <w:rsid w:val="00F82082"/>
    <w:rsid w:val="00FC6112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6AAD3F5-7BB1-4C65-ABE1-C4D84E5EB1FF}"/>
</file>

<file path=customXml/itemProps2.xml><?xml version="1.0" encoding="utf-8"?>
<ds:datastoreItem xmlns:ds="http://schemas.openxmlformats.org/officeDocument/2006/customXml" ds:itemID="{2D9BFBB4-92F2-40AE-B629-6174BCC5D83D}"/>
</file>

<file path=customXml/itemProps3.xml><?xml version="1.0" encoding="utf-8"?>
<ds:datastoreItem xmlns:ds="http://schemas.openxmlformats.org/officeDocument/2006/customXml" ds:itemID="{D4B93C4E-7AFD-4D50-9D8E-D2085B66F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AutoBVT</dc:creator>
  <cp:lastModifiedBy>HIEN HOA VO KHANH</cp:lastModifiedBy>
  <cp:revision>2</cp:revision>
  <dcterms:created xsi:type="dcterms:W3CDTF">2022-07-06T09:08:00Z</dcterms:created>
  <dcterms:modified xsi:type="dcterms:W3CDTF">2022-07-06T09:08:00Z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