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6"/>
        <w:gridCol w:w="6018"/>
      </w:tblGrid>
      <w:tr w:rsidR="00D60887">
        <w:trPr>
          <w:trHeight w:val="606"/>
        </w:trPr>
        <w:tc>
          <w:tcPr>
            <w:tcW w:w="3406" w:type="dxa"/>
          </w:tcPr>
          <w:p w:rsidR="00D60887" w:rsidRPr="00DC1A22" w:rsidRDefault="00DC1A22" w:rsidP="00DC1A22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ỦY BAN NHÂN DÂN</w:t>
            </w:r>
            <w:r w:rsidR="00C24A3D">
              <w:rPr>
                <w:b/>
                <w:sz w:val="26"/>
                <w:lang w:val="en-US"/>
              </w:rPr>
              <w:br/>
            </w:r>
            <w:r>
              <w:rPr>
                <w:b/>
                <w:sz w:val="26"/>
                <w:lang w:val="en-US"/>
              </w:rPr>
              <w:t xml:space="preserve"> TỈNH NINH THUẬN</w:t>
            </w:r>
          </w:p>
        </w:tc>
        <w:tc>
          <w:tcPr>
            <w:tcW w:w="6018" w:type="dxa"/>
          </w:tcPr>
          <w:p w:rsidR="00D60887" w:rsidRDefault="00C24A3D">
            <w:pPr>
              <w:pStyle w:val="TableParagraph"/>
              <w:spacing w:line="286" w:lineRule="exact"/>
              <w:ind w:left="39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:rsidR="00D60887" w:rsidRDefault="00C24A3D">
            <w:pPr>
              <w:pStyle w:val="TableParagraph"/>
              <w:spacing w:line="301" w:lineRule="exact"/>
              <w:ind w:left="155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Hạnh phúc</w:t>
            </w:r>
          </w:p>
        </w:tc>
      </w:tr>
    </w:tbl>
    <w:p w:rsidR="00D60887" w:rsidRDefault="00DC2160">
      <w:pPr>
        <w:spacing w:before="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256098</wp:posOffset>
                </wp:positionH>
                <wp:positionV relativeFrom="paragraph">
                  <wp:posOffset>106404</wp:posOffset>
                </wp:positionV>
                <wp:extent cx="1152939" cy="310101"/>
                <wp:effectExtent l="0" t="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160" w:rsidRPr="00DC2160" w:rsidRDefault="00DC2160" w:rsidP="00DC21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DỰ THẢO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15pt;margin-top:8.4pt;width:90.8pt;height:24.4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" fillcolor="white [3201]" strokeweight=".5pt">
                <v:textbox>
                  <w:txbxContent>
                    <w:p w:rsidR="00DC2160" w:rsidRPr="00DC2160" w:rsidRDefault="00DC2160" w:rsidP="00DC2160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DỰ THẢO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C1A22">
        <w:pict>
          <v:shape id="_x0000_s1028" style="position:absolute;margin-left:341.2pt;margin-top:2.75pt;width:170.95pt;height:3.1pt;z-index:-15728640;mso-wrap-distance-left:0;mso-wrap-distance-right:0;mso-position-horizontal-relative:page;mso-position-vertical-relative:text" coordorigin="7152,369" coordsize="2741,0" path="m7152,369r2741,e" filled="f" strokeweight=".48pt">
            <v:path arrowok="t"/>
            <w10:wrap type="topAndBottom" anchorx="page"/>
          </v:shape>
        </w:pict>
      </w:r>
      <w:r w:rsidR="00DC1A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0D98146" wp14:editId="3340FCAC">
                <wp:simplePos x="0" y="0"/>
                <wp:positionH relativeFrom="column">
                  <wp:posOffset>987618</wp:posOffset>
                </wp:positionH>
                <wp:positionV relativeFrom="paragraph">
                  <wp:posOffset>42793</wp:posOffset>
                </wp:positionV>
                <wp:extent cx="580445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3.35pt" to="123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" strokecolor="black [3040]"/>
            </w:pict>
          </mc:Fallback>
        </mc:AlternateContent>
      </w:r>
    </w:p>
    <w:p w:rsidR="00D60887" w:rsidRDefault="00C24A3D">
      <w:pPr>
        <w:pStyle w:val="BodyText"/>
        <w:spacing w:before="89" w:line="322" w:lineRule="exact"/>
        <w:ind w:left="4237" w:right="4381"/>
        <w:jc w:val="center"/>
      </w:pPr>
      <w:r>
        <w:t>PHỤ</w:t>
      </w:r>
      <w:r>
        <w:rPr>
          <w:spacing w:val="-2"/>
        </w:rPr>
        <w:t xml:space="preserve"> </w:t>
      </w:r>
      <w:r>
        <w:t>LỤC</w:t>
      </w:r>
    </w:p>
    <w:p w:rsidR="00D60887" w:rsidRDefault="00C24A3D">
      <w:pPr>
        <w:pStyle w:val="BodyText"/>
        <w:spacing w:line="242" w:lineRule="auto"/>
        <w:ind w:left="897" w:right="1043"/>
        <w:jc w:val="center"/>
      </w:pPr>
      <w:r>
        <w:t>QUY ĐỊNH CHẾ ĐỘ, ĐỊNH MỨC CHI PHỤC VỤ HOẠT ĐỘNG</w:t>
      </w:r>
      <w:r>
        <w:rPr>
          <w:spacing w:val="-67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 CÁC CẤP</w:t>
      </w:r>
      <w:r>
        <w:rPr>
          <w:spacing w:val="-3"/>
        </w:rPr>
        <w:t xml:space="preserve"> </w:t>
      </w:r>
      <w:r>
        <w:t>TỈNH</w:t>
      </w:r>
      <w:r>
        <w:rPr>
          <w:spacing w:val="-2"/>
        </w:rPr>
        <w:t xml:space="preserve"> </w:t>
      </w:r>
      <w:r>
        <w:t>NINH</w:t>
      </w:r>
      <w:r>
        <w:rPr>
          <w:spacing w:val="-1"/>
        </w:rPr>
        <w:t xml:space="preserve"> </w:t>
      </w:r>
      <w:r>
        <w:t>THUẬN</w:t>
      </w:r>
    </w:p>
    <w:p w:rsidR="00D60887" w:rsidRDefault="00C24A3D">
      <w:pPr>
        <w:spacing w:before="1" w:line="230" w:lineRule="auto"/>
        <w:ind w:left="1670" w:right="1817" w:firstLine="598"/>
        <w:rPr>
          <w:i/>
          <w:sz w:val="28"/>
        </w:rPr>
      </w:pPr>
      <w:r>
        <w:pict>
          <v:shape id="_x0000_s1027" style="position:absolute;left:0;text-align:left;margin-left:265.2pt;margin-top:37.55pt;width:138pt;height:.1pt;z-index:-15728128;mso-wrap-distance-left:0;mso-wrap-distance-right:0;mso-position-horizontal-relative:page" coordorigin="5304,751" coordsize="2760,0" path="m5304,751r2760,e" filled="f" strokecolor="#4471c4" strokeweight=".48pt">
            <v:path arrowok="t"/>
            <w10:wrap type="topAndBottom" anchorx="page"/>
          </v:shape>
        </w:pict>
      </w:r>
      <w:r>
        <w:rPr>
          <w:i/>
          <w:sz w:val="28"/>
        </w:rPr>
        <w:t>(Kèm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theo </w:t>
      </w:r>
      <w:proofErr w:type="spellStart"/>
      <w:r w:rsidR="00DC1A22">
        <w:rPr>
          <w:i/>
          <w:spacing w:val="-3"/>
          <w:sz w:val="28"/>
          <w:lang w:val="en-US"/>
        </w:rPr>
        <w:t>Quyết</w:t>
      </w:r>
      <w:proofErr w:type="spellEnd"/>
      <w:r w:rsidR="00DC1A22">
        <w:rPr>
          <w:i/>
          <w:spacing w:val="-3"/>
          <w:sz w:val="28"/>
          <w:lang w:val="en-US"/>
        </w:rPr>
        <w:t xml:space="preserve"> </w:t>
      </w:r>
      <w:proofErr w:type="spellStart"/>
      <w:r w:rsidR="00DC1A22">
        <w:rPr>
          <w:i/>
          <w:spacing w:val="-3"/>
          <w:sz w:val="28"/>
          <w:lang w:val="en-US"/>
        </w:rPr>
        <w:t>định</w:t>
      </w:r>
      <w:proofErr w:type="spellEnd"/>
      <w:r w:rsidR="00DC1A22">
        <w:rPr>
          <w:i/>
          <w:spacing w:val="-3"/>
          <w:sz w:val="28"/>
          <w:lang w:val="en-US"/>
        </w:rPr>
        <w:t xml:space="preserve"> </w:t>
      </w:r>
      <w:r>
        <w:rPr>
          <w:i/>
          <w:spacing w:val="-1"/>
          <w:sz w:val="28"/>
        </w:rPr>
        <w:t>s</w:t>
      </w:r>
      <w:r>
        <w:rPr>
          <w:i/>
          <w:sz w:val="28"/>
        </w:rPr>
        <w:t>ố</w:t>
      </w:r>
      <w:r>
        <w:rPr>
          <w:i/>
          <w:spacing w:val="2"/>
          <w:sz w:val="28"/>
        </w:rPr>
        <w:t xml:space="preserve"> </w:t>
      </w:r>
      <w:r>
        <w:rPr>
          <w:i/>
          <w:spacing w:val="-216"/>
          <w:sz w:val="28"/>
        </w:rPr>
        <w:t>…</w:t>
      </w:r>
      <w:r w:rsidR="00DC1A22">
        <w:rPr>
          <w:i/>
          <w:spacing w:val="-216"/>
          <w:sz w:val="28"/>
          <w:lang w:val="en-US"/>
        </w:rPr>
        <w:t xml:space="preserve">  …………</w:t>
      </w:r>
      <w:r>
        <w:rPr>
          <w:i/>
          <w:spacing w:val="-1"/>
          <w:sz w:val="28"/>
        </w:rPr>
        <w:t>.</w:t>
      </w:r>
      <w:r>
        <w:rPr>
          <w:i/>
          <w:spacing w:val="-2"/>
          <w:sz w:val="28"/>
        </w:rPr>
        <w:t>./2</w:t>
      </w:r>
      <w:r>
        <w:rPr>
          <w:i/>
          <w:sz w:val="28"/>
        </w:rPr>
        <w:t>0</w:t>
      </w:r>
      <w:r>
        <w:rPr>
          <w:i/>
          <w:spacing w:val="-2"/>
          <w:sz w:val="28"/>
        </w:rPr>
        <w:t>23</w:t>
      </w:r>
      <w:r>
        <w:rPr>
          <w:i/>
          <w:sz w:val="28"/>
        </w:rPr>
        <w:t>/</w:t>
      </w:r>
      <w:r w:rsidR="00DC1A22">
        <w:rPr>
          <w:i/>
          <w:sz w:val="28"/>
          <w:lang w:val="en-US"/>
        </w:rPr>
        <w:t xml:space="preserve">QĐ-UBND </w:t>
      </w:r>
      <w:r>
        <w:rPr>
          <w:i/>
          <w:sz w:val="28"/>
        </w:rPr>
        <w:t>n</w:t>
      </w:r>
      <w:r>
        <w:rPr>
          <w:i/>
          <w:spacing w:val="-2"/>
          <w:sz w:val="28"/>
        </w:rPr>
        <w:t>g</w:t>
      </w:r>
      <w:r>
        <w:rPr>
          <w:i/>
          <w:sz w:val="28"/>
        </w:rPr>
        <w:t>ày</w:t>
      </w:r>
      <w:r>
        <w:rPr>
          <w:i/>
          <w:spacing w:val="1"/>
          <w:sz w:val="28"/>
        </w:rPr>
        <w:t xml:space="preserve"> </w:t>
      </w:r>
      <w:r w:rsidR="00DC1A22">
        <w:rPr>
          <w:i/>
          <w:spacing w:val="-198"/>
          <w:sz w:val="28"/>
          <w:lang w:val="en-US"/>
        </w:rPr>
        <w:t xml:space="preserve">   </w:t>
      </w:r>
      <w:r>
        <w:rPr>
          <w:i/>
          <w:spacing w:val="-198"/>
          <w:sz w:val="28"/>
          <w:lang w:val="en-US"/>
        </w:rPr>
        <w:t>…</w:t>
      </w:r>
      <w:r>
        <w:rPr>
          <w:i/>
          <w:spacing w:val="-2"/>
          <w:sz w:val="28"/>
        </w:rPr>
        <w:t xml:space="preserve"> th</w:t>
      </w:r>
      <w:r>
        <w:rPr>
          <w:i/>
          <w:sz w:val="28"/>
        </w:rPr>
        <w:t>á</w:t>
      </w:r>
      <w:r>
        <w:rPr>
          <w:i/>
          <w:spacing w:val="-2"/>
          <w:sz w:val="28"/>
        </w:rPr>
        <w:t>n</w:t>
      </w:r>
      <w:r>
        <w:rPr>
          <w:i/>
          <w:sz w:val="28"/>
        </w:rPr>
        <w:t>g</w:t>
      </w:r>
      <w:r>
        <w:rPr>
          <w:i/>
          <w:spacing w:val="-3"/>
          <w:sz w:val="28"/>
        </w:rPr>
        <w:t xml:space="preserve"> </w:t>
      </w:r>
      <w:r w:rsidR="00DC1A22">
        <w:rPr>
          <w:i/>
          <w:spacing w:val="-3"/>
          <w:sz w:val="28"/>
          <w:lang w:val="en-US"/>
        </w:rPr>
        <w:t>8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nă</w:t>
      </w:r>
      <w:r>
        <w:rPr>
          <w:i/>
          <w:sz w:val="28"/>
        </w:rPr>
        <w:t>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1"/>
          <w:sz w:val="28"/>
        </w:rPr>
        <w:t>2</w:t>
      </w:r>
      <w:r>
        <w:rPr>
          <w:i/>
          <w:sz w:val="28"/>
        </w:rPr>
        <w:t xml:space="preserve">3 </w:t>
      </w:r>
      <w:r>
        <w:rPr>
          <w:i/>
          <w:spacing w:val="-3"/>
          <w:sz w:val="28"/>
        </w:rPr>
        <w:t>c</w:t>
      </w:r>
      <w:r>
        <w:rPr>
          <w:i/>
          <w:spacing w:val="-2"/>
          <w:sz w:val="28"/>
        </w:rPr>
        <w:t>ủ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proofErr w:type="spellStart"/>
      <w:r w:rsidR="00DC1A22">
        <w:rPr>
          <w:i/>
          <w:spacing w:val="-2"/>
          <w:sz w:val="28"/>
          <w:lang w:val="en-US"/>
        </w:rPr>
        <w:t>Ủy</w:t>
      </w:r>
      <w:proofErr w:type="spellEnd"/>
      <w:r w:rsidR="00DC1A22">
        <w:rPr>
          <w:i/>
          <w:spacing w:val="-2"/>
          <w:sz w:val="28"/>
          <w:lang w:val="en-US"/>
        </w:rPr>
        <w:t xml:space="preserve"> ban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2"/>
          <w:sz w:val="28"/>
        </w:rPr>
        <w:t xml:space="preserve"> d</w:t>
      </w:r>
      <w:r>
        <w:rPr>
          <w:i/>
          <w:sz w:val="28"/>
        </w:rPr>
        <w:t>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pacing w:val="-2"/>
          <w:sz w:val="28"/>
        </w:rPr>
        <w:t>ỉn</w:t>
      </w:r>
      <w:r>
        <w:rPr>
          <w:i/>
          <w:sz w:val="28"/>
        </w:rPr>
        <w:t>h)</w:t>
      </w:r>
    </w:p>
    <w:p w:rsidR="00D60887" w:rsidRDefault="00D60887">
      <w:pPr>
        <w:rPr>
          <w:i/>
          <w:sz w:val="20"/>
        </w:rPr>
      </w:pPr>
    </w:p>
    <w:p w:rsidR="00D60887" w:rsidRDefault="00D60887">
      <w:pPr>
        <w:rPr>
          <w:i/>
          <w:sz w:val="20"/>
        </w:rPr>
      </w:pPr>
    </w:p>
    <w:p w:rsidR="00D60887" w:rsidRDefault="00D60887">
      <w:pPr>
        <w:spacing w:before="5" w:after="1"/>
        <w:rPr>
          <w:i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19"/>
        <w:gridCol w:w="2069"/>
        <w:gridCol w:w="1440"/>
        <w:gridCol w:w="1351"/>
        <w:gridCol w:w="1349"/>
      </w:tblGrid>
      <w:tr w:rsidR="00D60887">
        <w:trPr>
          <w:trHeight w:val="988"/>
        </w:trPr>
        <w:tc>
          <w:tcPr>
            <w:tcW w:w="708" w:type="dxa"/>
            <w:vMerge w:val="restart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6"/>
              <w:rPr>
                <w:i/>
                <w:sz w:val="39"/>
              </w:rPr>
            </w:pPr>
          </w:p>
          <w:p w:rsidR="00D60887" w:rsidRDefault="00C24A3D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2619" w:type="dxa"/>
            <w:vMerge w:val="restart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6"/>
              <w:rPr>
                <w:i/>
                <w:sz w:val="39"/>
              </w:rPr>
            </w:pPr>
          </w:p>
          <w:p w:rsidR="00D60887" w:rsidRDefault="00C24A3D">
            <w:pPr>
              <w:pStyle w:val="TableParagraph"/>
              <w:ind w:left="796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  <w:tc>
          <w:tcPr>
            <w:tcW w:w="2069" w:type="dxa"/>
            <w:vMerge w:val="restart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6"/>
              <w:rPr>
                <w:i/>
                <w:sz w:val="39"/>
              </w:rPr>
            </w:pPr>
          </w:p>
          <w:p w:rsidR="00D60887" w:rsidRDefault="00C24A3D">
            <w:pPr>
              <w:pStyle w:val="TableParagraph"/>
              <w:ind w:left="405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</w:p>
        </w:tc>
        <w:tc>
          <w:tcPr>
            <w:tcW w:w="4140" w:type="dxa"/>
            <w:gridSpan w:val="3"/>
          </w:tcPr>
          <w:p w:rsidR="00D60887" w:rsidRDefault="00C24A3D">
            <w:pPr>
              <w:pStyle w:val="TableParagraph"/>
              <w:spacing w:before="119"/>
              <w:ind w:left="1593" w:right="15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chi</w:t>
            </w:r>
          </w:p>
        </w:tc>
      </w:tr>
      <w:tr w:rsidR="00D60887">
        <w:trPr>
          <w:trHeight w:val="868"/>
        </w:trPr>
        <w:tc>
          <w:tcPr>
            <w:tcW w:w="708" w:type="dxa"/>
            <w:vMerge/>
            <w:tcBorders>
              <w:top w:val="nil"/>
            </w:tcBorders>
          </w:tcPr>
          <w:p w:rsidR="00D60887" w:rsidRDefault="00D60887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D60887" w:rsidRDefault="00D60887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0887" w:rsidRDefault="00D6088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D60887" w:rsidRDefault="00C24A3D">
            <w:pPr>
              <w:pStyle w:val="TableParagraph"/>
              <w:spacing w:before="1"/>
              <w:ind w:left="177" w:righ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Cấp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tỉnh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9" w:line="252" w:lineRule="auto"/>
              <w:ind w:left="334" w:right="312" w:firstLine="110"/>
              <w:rPr>
                <w:b/>
                <w:sz w:val="26"/>
              </w:rPr>
            </w:pPr>
            <w:r>
              <w:rPr>
                <w:b/>
                <w:sz w:val="26"/>
              </w:rPr>
              <w:t>Cấp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huyện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D60887" w:rsidRDefault="00C24A3D">
            <w:pPr>
              <w:pStyle w:val="TableParagraph"/>
              <w:spacing w:before="1"/>
              <w:ind w:left="281"/>
              <w:rPr>
                <w:b/>
                <w:sz w:val="26"/>
              </w:rPr>
            </w:pPr>
            <w:r>
              <w:rPr>
                <w:b/>
                <w:sz w:val="26"/>
              </w:rPr>
              <w:t>Cấp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công tác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thẩm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</w:p>
        </w:tc>
      </w:tr>
      <w:tr w:rsidR="00D60887">
        <w:trPr>
          <w:trHeight w:val="381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2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20" w:line="252" w:lineRule="auto"/>
              <w:ind w:left="107" w:right="9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Đối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xây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dựng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quyết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là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quy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luật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dự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quyết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quy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phạm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luật: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42/2022/TT-BTC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ngày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06/7/2022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Bộ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trưởng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Bộ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Tài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chính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sửa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đổi,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bổ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sung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một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số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điều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Thông</w:t>
            </w:r>
            <w:r>
              <w:rPr>
                <w:spacing w:val="-60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tư số 338/2016/TT-BTC ngày 28 tháng 12 năm 2016 của Bộ trưởng Bộ Tài 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 định lập dự toán, quản lý, sử dụng và quyết toán kinh phí ngân sách nhà 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thiện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pháp luật và Nghị quyết số 32/2022/NQ-HĐND ngày 09/12/2022 của HĐND tỉnh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Ninh Thuận Sửa đổi, bổ sung một số điều của Nghị quyết số 22/2017/NQ-HĐND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2017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tỉnh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phí bảo đảm cho công tác xây dựng nghị quyết của Hội đồng nhân dân, quyết định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Ủy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tỉnh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Thuận.</w:t>
            </w:r>
          </w:p>
        </w:tc>
      </w:tr>
      <w:tr w:rsidR="00D60887">
        <w:trPr>
          <w:trHeight w:val="67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 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 tại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khoản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 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phải 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luật)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2"/>
              <w:ind w:left="335"/>
              <w:rPr>
                <w:sz w:val="26"/>
              </w:rPr>
            </w:pPr>
            <w:r>
              <w:rPr>
                <w:sz w:val="26"/>
              </w:rPr>
              <w:t>đồng/báo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2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500.000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2"/>
              <w:ind w:left="253"/>
              <w:rPr>
                <w:sz w:val="26"/>
              </w:rPr>
            </w:pPr>
            <w:r>
              <w:rPr>
                <w:sz w:val="26"/>
              </w:rPr>
              <w:t>300.000</w:t>
            </w:r>
          </w:p>
        </w:tc>
      </w:tr>
      <w:tr w:rsidR="00D60887">
        <w:trPr>
          <w:trHeight w:val="837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2619" w:type="dxa"/>
          </w:tcPr>
          <w:p w:rsidR="00D60887" w:rsidRDefault="00D60887">
            <w:pPr>
              <w:pStyle w:val="TableParagraph"/>
              <w:spacing w:before="8"/>
              <w:rPr>
                <w:i/>
              </w:rPr>
            </w:pPr>
          </w:p>
          <w:p w:rsidR="00D60887" w:rsidRDefault="00C24A3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2"/>
              <w:ind w:left="626" w:right="272" w:hanging="229"/>
              <w:rPr>
                <w:sz w:val="26"/>
              </w:rPr>
            </w:pPr>
            <w:r>
              <w:rPr>
                <w:w w:val="95"/>
                <w:sz w:val="26"/>
              </w:rPr>
              <w:t>đồng/người/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70.000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317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</w:tr>
      <w:tr w:rsidR="00D60887">
        <w:trPr>
          <w:trHeight w:val="837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1"/>
              <w:rPr>
                <w:i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2619" w:type="dxa"/>
          </w:tcPr>
          <w:p w:rsidR="00D60887" w:rsidRDefault="00D60887">
            <w:pPr>
              <w:pStyle w:val="TableParagraph"/>
              <w:spacing w:before="8"/>
              <w:rPr>
                <w:i/>
              </w:rPr>
            </w:pPr>
          </w:p>
          <w:p w:rsidR="00D60887" w:rsidRDefault="00C24A3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2"/>
              <w:ind w:left="626" w:right="272" w:hanging="229"/>
              <w:rPr>
                <w:sz w:val="26"/>
              </w:rPr>
            </w:pPr>
            <w:r>
              <w:rPr>
                <w:w w:val="95"/>
                <w:sz w:val="26"/>
              </w:rPr>
              <w:t>đồng/người/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spacing w:before="1"/>
              <w:rPr>
                <w:i/>
              </w:rPr>
            </w:pPr>
          </w:p>
          <w:p w:rsidR="00D60887" w:rsidRDefault="00C24A3D">
            <w:pPr>
              <w:pStyle w:val="TableParagraph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70.000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spacing w:before="1"/>
              <w:rPr>
                <w:i/>
              </w:rPr>
            </w:pPr>
          </w:p>
          <w:p w:rsidR="00D60887" w:rsidRDefault="00C24A3D">
            <w:pPr>
              <w:pStyle w:val="TableParagraph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spacing w:before="1"/>
              <w:rPr>
                <w:i/>
              </w:rPr>
            </w:pPr>
          </w:p>
          <w:p w:rsidR="00D60887" w:rsidRDefault="00C24A3D">
            <w:pPr>
              <w:pStyle w:val="TableParagraph"/>
              <w:ind w:left="317"/>
              <w:rPr>
                <w:sz w:val="26"/>
              </w:rPr>
            </w:pPr>
            <w:r>
              <w:rPr>
                <w:sz w:val="26"/>
              </w:rPr>
              <w:t>30.000</w:t>
            </w:r>
          </w:p>
        </w:tc>
      </w:tr>
      <w:tr w:rsidR="00D60887">
        <w:trPr>
          <w:trHeight w:val="839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2619" w:type="dxa"/>
          </w:tcPr>
          <w:p w:rsidR="00D60887" w:rsidRDefault="00D60887">
            <w:pPr>
              <w:pStyle w:val="TableParagraph"/>
              <w:spacing w:before="10"/>
              <w:rPr>
                <w:i/>
              </w:rPr>
            </w:pPr>
          </w:p>
          <w:p w:rsidR="00D60887" w:rsidRDefault="00C24A3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2"/>
              <w:ind w:left="801" w:right="272" w:hanging="404"/>
              <w:rPr>
                <w:sz w:val="26"/>
              </w:rPr>
            </w:pPr>
            <w:r>
              <w:rPr>
                <w:w w:val="95"/>
                <w:sz w:val="26"/>
              </w:rPr>
              <w:t>đồng/người/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buổi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317"/>
              <w:rPr>
                <w:sz w:val="26"/>
              </w:rPr>
            </w:pPr>
            <w:r>
              <w:rPr>
                <w:sz w:val="26"/>
              </w:rPr>
              <w:t>30.000</w:t>
            </w:r>
          </w:p>
        </w:tc>
      </w:tr>
    </w:tbl>
    <w:p w:rsidR="00D60887" w:rsidRDefault="00D60887">
      <w:pPr>
        <w:rPr>
          <w:sz w:val="26"/>
        </w:rPr>
        <w:sectPr w:rsidR="00D60887">
          <w:type w:val="continuous"/>
          <w:pgSz w:w="11910" w:h="16850"/>
          <w:pgMar w:top="1280" w:right="500" w:bottom="280" w:left="15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19"/>
        <w:gridCol w:w="2069"/>
        <w:gridCol w:w="1440"/>
        <w:gridCol w:w="1351"/>
        <w:gridCol w:w="1349"/>
      </w:tblGrid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20"/>
              <w:ind w:left="180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II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2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giám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sát,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khảo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sát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giám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sát, khảo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2"/>
              <w:ind w:left="297"/>
              <w:rPr>
                <w:sz w:val="26"/>
              </w:rPr>
            </w:pPr>
            <w:r>
              <w:rPr>
                <w:sz w:val="26"/>
              </w:rPr>
              <w:t>150.000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2"/>
              <w:ind w:left="252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2"/>
              <w:ind w:left="253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2"/>
              <w:ind w:left="297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2"/>
              <w:ind w:left="252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2"/>
              <w:ind w:left="317"/>
              <w:rPr>
                <w:sz w:val="26"/>
              </w:rPr>
            </w:pPr>
            <w:r>
              <w:rPr>
                <w:sz w:val="26"/>
              </w:rPr>
              <w:t>80.000</w:t>
            </w:r>
          </w:p>
        </w:tc>
      </w:tr>
      <w:tr w:rsidR="00D60887">
        <w:trPr>
          <w:trHeight w:val="1134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Công tác phục vụ (chỉ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sát)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spacing w:before="7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362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317"/>
              <w:rPr>
                <w:sz w:val="26"/>
              </w:rPr>
            </w:pPr>
            <w:r>
              <w:rPr>
                <w:sz w:val="26"/>
              </w:rPr>
              <w:t>40.000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317"/>
              <w:rPr>
                <w:sz w:val="26"/>
              </w:rPr>
            </w:pPr>
            <w:r>
              <w:rPr>
                <w:sz w:val="26"/>
              </w:rPr>
              <w:t>30.000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2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5"/>
              <w:ind w:left="107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dựng 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 giám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</w:p>
        </w:tc>
      </w:tr>
      <w:tr w:rsidR="00D60887">
        <w:trPr>
          <w:trHeight w:val="1137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4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Xây dựng quyết định,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cương,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hoạch,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spacing w:before="9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spacing w:before="1"/>
              <w:ind w:left="106" w:right="103"/>
              <w:jc w:val="center"/>
              <w:rPr>
                <w:sz w:val="26"/>
              </w:rPr>
            </w:pPr>
            <w:r>
              <w:rPr>
                <w:sz w:val="26"/>
              </w:rPr>
              <w:t>đồng/văn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487"/>
              <w:rPr>
                <w:sz w:val="26"/>
              </w:rPr>
            </w:pPr>
            <w:r>
              <w:rPr>
                <w:sz w:val="26"/>
              </w:rPr>
              <w:t>500.000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396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397"/>
              <w:rPr>
                <w:sz w:val="26"/>
              </w:rPr>
            </w:pPr>
            <w:r>
              <w:rPr>
                <w:sz w:val="26"/>
              </w:rPr>
              <w:t>300.000</w:t>
            </w:r>
          </w:p>
        </w:tc>
      </w:tr>
      <w:tr w:rsidR="00D60887">
        <w:trPr>
          <w:trHeight w:val="3619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9"/>
              <w:rPr>
                <w:i/>
                <w:sz w:val="31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 w:line="252" w:lineRule="auto"/>
              <w:ind w:left="107" w:right="104"/>
              <w:jc w:val="both"/>
              <w:rPr>
                <w:sz w:val="26"/>
              </w:rPr>
            </w:pPr>
            <w:r>
              <w:rPr>
                <w:sz w:val="26"/>
              </w:rPr>
              <w:t>Chế độ chi mời chuyên gia, người có chuyên môn, kỹ thuật giúp hoạt động giám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sát.</w:t>
            </w:r>
          </w:p>
          <w:p w:rsidR="00D60887" w:rsidRDefault="00C24A3D">
            <w:pPr>
              <w:pStyle w:val="TableParagraph"/>
              <w:spacing w:before="121" w:line="252" w:lineRule="auto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Khi xét thấy cần thiết, tùy theo nội dung và tính cấp thiết của chuyên đề giám sát,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khảo sát, Đoàn giám sát của Hội đồng nhân dân, Thường trực, các Ban Hội 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tỉnh,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huyện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thuê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gia,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nghiệm,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môn, kỹ thuật sâu nhưng phải có hợp đồng công việc, sản phẩm chất lượng 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Thủ trưởng đơn vị phê duyệt. Mức chi: Không quá 2.000.000 đồng/bài viết 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 chuyên đề cấp tỉnh; không quá 1.000.000 đồng/ bài viết phân tích chuyên 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huyện.</w:t>
            </w:r>
          </w:p>
        </w:tc>
      </w:tr>
      <w:tr w:rsidR="00D60887">
        <w:trPr>
          <w:trHeight w:val="1137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96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4"/>
              <w:ind w:left="107" w:right="90"/>
              <w:jc w:val="both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giám sát văn bản quy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spacing w:before="9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đồng/báo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1.800.000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1.200.000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600.000</w:t>
            </w:r>
          </w:p>
        </w:tc>
      </w:tr>
      <w:tr w:rsidR="00D60887">
        <w:trPr>
          <w:trHeight w:val="868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24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5" w:line="249" w:lineRule="auto"/>
              <w:ind w:left="107" w:right="97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HĐND,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phiên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trực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HĐND</w:t>
            </w:r>
          </w:p>
        </w:tc>
      </w:tr>
      <w:tr w:rsidR="00D60887">
        <w:trPr>
          <w:trHeight w:val="1437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Tổng hợp ý kiến chất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vấn,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trình;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quyết,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luận</w:t>
            </w:r>
            <w:r>
              <w:rPr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chất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vấn,</w:t>
            </w:r>
            <w:r>
              <w:rPr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giải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trình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39"/>
              <w:ind w:left="106" w:right="103"/>
              <w:jc w:val="center"/>
              <w:rPr>
                <w:sz w:val="26"/>
              </w:rPr>
            </w:pPr>
            <w:r>
              <w:rPr>
                <w:sz w:val="26"/>
              </w:rPr>
              <w:t>đồng/văn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32"/>
              <w:ind w:left="297"/>
              <w:rPr>
                <w:sz w:val="26"/>
              </w:rPr>
            </w:pPr>
            <w:r>
              <w:rPr>
                <w:sz w:val="26"/>
              </w:rPr>
              <w:t>700.000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32"/>
              <w:ind w:left="252"/>
              <w:rPr>
                <w:sz w:val="26"/>
              </w:rPr>
            </w:pPr>
            <w:r>
              <w:rPr>
                <w:sz w:val="26"/>
              </w:rPr>
              <w:t>500.000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32"/>
              <w:ind w:left="253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180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tiếp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xúc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cử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các Tổ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đại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biểu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</w:p>
        </w:tc>
      </w:tr>
      <w:tr w:rsidR="00D60887">
        <w:trPr>
          <w:trHeight w:val="1855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7"/>
              <w:rPr>
                <w:i/>
                <w:sz w:val="39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10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Hỗ trợ điểm tiếp xúc cử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(nếu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trùng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xúc cử tri thì áp dụng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nhất)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D60887" w:rsidRDefault="00C24A3D">
            <w:pPr>
              <w:pStyle w:val="TableParagraph"/>
              <w:ind w:left="107" w:right="100"/>
              <w:jc w:val="center"/>
              <w:rPr>
                <w:sz w:val="26"/>
              </w:rPr>
            </w:pPr>
            <w:r>
              <w:rPr>
                <w:sz w:val="26"/>
              </w:rPr>
              <w:t>đồng/điểm/lần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D60887" w:rsidRDefault="00C24A3D">
            <w:pPr>
              <w:pStyle w:val="TableParagraph"/>
              <w:ind w:left="297"/>
              <w:rPr>
                <w:sz w:val="26"/>
              </w:rPr>
            </w:pPr>
            <w:r>
              <w:rPr>
                <w:sz w:val="26"/>
              </w:rPr>
              <w:t>800.000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D60887" w:rsidRDefault="00C24A3D">
            <w:pPr>
              <w:pStyle w:val="TableParagraph"/>
              <w:ind w:left="252"/>
              <w:rPr>
                <w:sz w:val="26"/>
              </w:rPr>
            </w:pPr>
            <w:r>
              <w:rPr>
                <w:sz w:val="26"/>
              </w:rPr>
              <w:t>600.000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D60887" w:rsidRDefault="00C24A3D">
            <w:pPr>
              <w:pStyle w:val="TableParagraph"/>
              <w:ind w:left="253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</w:tr>
    </w:tbl>
    <w:p w:rsidR="00D60887" w:rsidRDefault="00D60887">
      <w:pPr>
        <w:rPr>
          <w:sz w:val="26"/>
        </w:rPr>
        <w:sectPr w:rsidR="00D60887">
          <w:headerReference w:type="default" r:id="rId8"/>
          <w:pgSz w:w="11910" w:h="16850"/>
          <w:pgMar w:top="1260" w:right="500" w:bottom="280" w:left="1500" w:header="554" w:footer="0" w:gutter="0"/>
          <w:pgNumType w:start="2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19"/>
        <w:gridCol w:w="2069"/>
        <w:gridCol w:w="1440"/>
        <w:gridCol w:w="1351"/>
        <w:gridCol w:w="1349"/>
      </w:tblGrid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20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lastRenderedPageBreak/>
              <w:t>2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</w:p>
        </w:tc>
      </w:tr>
      <w:tr w:rsidR="00D60887">
        <w:trPr>
          <w:trHeight w:val="837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tabs>
                <w:tab w:val="left" w:pos="704"/>
                <w:tab w:val="left" w:pos="1373"/>
                <w:tab w:val="left" w:pos="1985"/>
              </w:tabs>
              <w:spacing w:before="112"/>
              <w:ind w:left="107" w:right="103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z w:val="26"/>
              </w:rPr>
              <w:tab/>
              <w:t>biểu</w:t>
            </w:r>
            <w:r>
              <w:rPr>
                <w:sz w:val="26"/>
              </w:rPr>
              <w:tab/>
              <w:t>Hội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đồng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spacing w:before="8"/>
              <w:rPr>
                <w:i/>
              </w:rPr>
            </w:pPr>
          </w:p>
          <w:p w:rsidR="00D60887" w:rsidRDefault="00C24A3D">
            <w:pPr>
              <w:pStyle w:val="TableParagraph"/>
              <w:ind w:left="107" w:right="99"/>
              <w:jc w:val="center"/>
              <w:rPr>
                <w:sz w:val="26"/>
              </w:rPr>
            </w:pPr>
            <w:r>
              <w:rPr>
                <w:sz w:val="26"/>
              </w:rPr>
              <w:t>đồng/người/điểm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right="288"/>
              <w:jc w:val="right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70.000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</w:rPr>
            </w:pPr>
          </w:p>
          <w:p w:rsidR="00D60887" w:rsidRDefault="00C24A3D">
            <w:pPr>
              <w:pStyle w:val="TableParagraph"/>
              <w:spacing w:before="1"/>
              <w:ind w:left="317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</w:tr>
      <w:tr w:rsidR="00D60887">
        <w:trPr>
          <w:trHeight w:val="1137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9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Chi xây dựng báo cáo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tổng hợp ý kiến, 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cử tri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spacing w:before="9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đồng/báo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right="288"/>
              <w:jc w:val="right"/>
              <w:rPr>
                <w:sz w:val="26"/>
              </w:rPr>
            </w:pPr>
            <w:r>
              <w:rPr>
                <w:sz w:val="26"/>
              </w:rPr>
              <w:t>500.000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300.000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spacing w:before="2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253"/>
              <w:rPr>
                <w:sz w:val="26"/>
              </w:rPr>
            </w:pPr>
            <w:r>
              <w:rPr>
                <w:sz w:val="26"/>
              </w:rPr>
              <w:t>200.000</w:t>
            </w:r>
          </w:p>
        </w:tc>
      </w:tr>
      <w:tr w:rsidR="00D60887">
        <w:trPr>
          <w:trHeight w:val="1137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7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Chi hoạt động của 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 đại biểu Hội 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spacing w:before="9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07" w:right="100"/>
              <w:jc w:val="center"/>
              <w:rPr>
                <w:sz w:val="26"/>
              </w:rPr>
            </w:pPr>
            <w:r>
              <w:rPr>
                <w:sz w:val="26"/>
              </w:rPr>
              <w:t>đồng/tổ/năm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right="288"/>
              <w:jc w:val="right"/>
              <w:rPr>
                <w:sz w:val="26"/>
              </w:rPr>
            </w:pPr>
            <w:r>
              <w:rPr>
                <w:sz w:val="26"/>
              </w:rPr>
              <w:t>600.000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311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phục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Chủ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tọa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kỳ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9"/>
              <w:ind w:right="288"/>
              <w:jc w:val="right"/>
              <w:rPr>
                <w:sz w:val="26"/>
              </w:rPr>
            </w:pPr>
            <w:r>
              <w:rPr>
                <w:sz w:val="26"/>
              </w:rPr>
              <w:t>150.000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9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9"/>
              <w:ind w:left="253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Thư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kỳ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9"/>
              <w:ind w:right="287"/>
              <w:jc w:val="right"/>
              <w:rPr>
                <w:sz w:val="26"/>
              </w:rPr>
            </w:pPr>
            <w:r>
              <w:rPr>
                <w:sz w:val="26"/>
              </w:rPr>
              <w:t>130.000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9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110.000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9"/>
              <w:ind w:left="317"/>
              <w:rPr>
                <w:sz w:val="26"/>
              </w:rPr>
            </w:pPr>
            <w:r>
              <w:rPr>
                <w:sz w:val="26"/>
              </w:rPr>
              <w:t>90.000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Đại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biểu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tham</w:t>
            </w:r>
            <w:r>
              <w:rPr>
                <w:spacing w:val="-18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dự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kỳ</w:t>
            </w:r>
            <w:r>
              <w:rPr>
                <w:spacing w:val="-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9"/>
              <w:ind w:right="287"/>
              <w:jc w:val="right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9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9"/>
              <w:ind w:left="317"/>
              <w:rPr>
                <w:sz w:val="26"/>
              </w:rPr>
            </w:pPr>
            <w:r>
              <w:rPr>
                <w:sz w:val="26"/>
              </w:rPr>
              <w:t>80.000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Công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tác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phục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vụ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kỳ</w:t>
            </w:r>
            <w:r>
              <w:rPr>
                <w:spacing w:val="-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9"/>
              <w:ind w:right="352"/>
              <w:jc w:val="right"/>
              <w:rPr>
                <w:sz w:val="26"/>
              </w:rPr>
            </w:pPr>
            <w:r>
              <w:rPr>
                <w:sz w:val="26"/>
              </w:rPr>
              <w:t>80.000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9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70.000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9"/>
              <w:ind w:left="317"/>
              <w:rPr>
                <w:sz w:val="26"/>
              </w:rPr>
            </w:pPr>
            <w:r>
              <w:rPr>
                <w:sz w:val="26"/>
              </w:rPr>
              <w:t>60.000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20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20"/>
              <w:ind w:left="107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trưởng,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trưởng,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 phó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9"/>
              <w:ind w:right="288"/>
              <w:jc w:val="right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9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70.000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9"/>
              <w:ind w:left="317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</w:tr>
      <w:tr w:rsidR="00D60887">
        <w:trPr>
          <w:trHeight w:val="551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4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4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22"/>
              <w:ind w:right="287"/>
              <w:jc w:val="right"/>
              <w:rPr>
                <w:sz w:val="26"/>
              </w:rPr>
            </w:pPr>
            <w:r>
              <w:rPr>
                <w:sz w:val="26"/>
              </w:rPr>
              <w:t>150.000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2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22"/>
              <w:ind w:left="253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4"/>
              <w:ind w:left="287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 dự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4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22"/>
              <w:ind w:right="288"/>
              <w:jc w:val="right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2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22"/>
              <w:ind w:left="317"/>
              <w:rPr>
                <w:sz w:val="26"/>
              </w:rPr>
            </w:pPr>
            <w:r>
              <w:rPr>
                <w:sz w:val="26"/>
              </w:rPr>
              <w:t>80.000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4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4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22"/>
              <w:ind w:right="352"/>
              <w:jc w:val="right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2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22"/>
              <w:ind w:left="317"/>
              <w:rPr>
                <w:sz w:val="26"/>
              </w:rPr>
            </w:pPr>
            <w:r>
              <w:rPr>
                <w:sz w:val="26"/>
              </w:rPr>
              <w:t>30.000</w:t>
            </w:r>
          </w:p>
        </w:tc>
      </w:tr>
      <w:tr w:rsidR="00D60887">
        <w:trPr>
          <w:trHeight w:val="1437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39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5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Báo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kiến thảo luận tại 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kỳ họp của Hội 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39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đồng/báo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39"/>
              <w:ind w:right="288"/>
              <w:jc w:val="right"/>
              <w:rPr>
                <w:sz w:val="26"/>
              </w:rPr>
            </w:pPr>
            <w:r>
              <w:rPr>
                <w:sz w:val="26"/>
              </w:rPr>
              <w:t>600.000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39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39"/>
              <w:ind w:left="253"/>
              <w:rPr>
                <w:sz w:val="26"/>
              </w:rPr>
            </w:pPr>
            <w:r>
              <w:rPr>
                <w:sz w:val="26"/>
              </w:rPr>
              <w:t>300.000</w:t>
            </w:r>
          </w:p>
        </w:tc>
      </w:tr>
      <w:tr w:rsidR="00D60887">
        <w:trPr>
          <w:trHeight w:val="837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8"/>
              <w:rPr>
                <w:i/>
              </w:rPr>
            </w:pPr>
          </w:p>
          <w:p w:rsidR="00D60887" w:rsidRDefault="00C24A3D">
            <w:pPr>
              <w:pStyle w:val="TableParagraph"/>
              <w:ind w:left="28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 w:right="96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luật,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lệnh,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quyết,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</w:p>
        </w:tc>
      </w:tr>
      <w:tr w:rsidR="00D60887">
        <w:trPr>
          <w:trHeight w:val="957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3"/>
              <w:rPr>
                <w:i/>
                <w:sz w:val="27"/>
              </w:rPr>
            </w:pPr>
          </w:p>
          <w:p w:rsidR="00D60887" w:rsidRDefault="00C24A3D">
            <w:pPr>
              <w:pStyle w:val="TableParagraph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2619" w:type="dxa"/>
          </w:tcPr>
          <w:p w:rsidR="00D60887" w:rsidRDefault="00D60887">
            <w:pPr>
              <w:pStyle w:val="TableParagraph"/>
              <w:spacing w:before="1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9" w:line="420" w:lineRule="exact"/>
              <w:ind w:left="561" w:hanging="166"/>
              <w:rPr>
                <w:sz w:val="26"/>
              </w:rPr>
            </w:pPr>
            <w:r>
              <w:rPr>
                <w:w w:val="95"/>
                <w:sz w:val="26"/>
              </w:rPr>
              <w:t>đồng/người/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spacing w:before="1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ind w:right="287"/>
              <w:jc w:val="right"/>
              <w:rPr>
                <w:sz w:val="26"/>
              </w:rPr>
            </w:pPr>
            <w:r>
              <w:rPr>
                <w:sz w:val="26"/>
              </w:rPr>
              <w:t>150.000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spacing w:before="1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</w:tr>
      <w:tr w:rsidR="00D60887">
        <w:trPr>
          <w:trHeight w:val="960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6"/>
              <w:rPr>
                <w:i/>
                <w:sz w:val="27"/>
              </w:rPr>
            </w:pPr>
          </w:p>
          <w:p w:rsidR="00D60887" w:rsidRDefault="00C24A3D">
            <w:pPr>
              <w:pStyle w:val="TableParagraph"/>
              <w:ind w:left="287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2619" w:type="dxa"/>
          </w:tcPr>
          <w:p w:rsidR="00D60887" w:rsidRDefault="00D60887">
            <w:pPr>
              <w:pStyle w:val="TableParagraph"/>
              <w:spacing w:before="1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 dự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23" w:line="418" w:lineRule="exact"/>
              <w:ind w:left="561" w:hanging="166"/>
              <w:rPr>
                <w:sz w:val="26"/>
              </w:rPr>
            </w:pPr>
            <w:r>
              <w:rPr>
                <w:w w:val="95"/>
                <w:sz w:val="26"/>
              </w:rPr>
              <w:t>đồng/người/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spacing w:before="1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1"/>
              <w:ind w:right="288"/>
              <w:jc w:val="right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spacing w:before="1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1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</w:tr>
    </w:tbl>
    <w:p w:rsidR="00D60887" w:rsidRDefault="00D60887">
      <w:pPr>
        <w:rPr>
          <w:sz w:val="24"/>
        </w:rPr>
        <w:sectPr w:rsidR="00D60887">
          <w:pgSz w:w="11910" w:h="16850"/>
          <w:pgMar w:top="1260" w:right="500" w:bottom="280" w:left="1500" w:header="554" w:footer="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19"/>
        <w:gridCol w:w="2069"/>
        <w:gridCol w:w="1440"/>
        <w:gridCol w:w="1351"/>
        <w:gridCol w:w="1349"/>
      </w:tblGrid>
      <w:tr w:rsidR="00D60887">
        <w:trPr>
          <w:trHeight w:val="957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3"/>
              <w:rPr>
                <w:i/>
                <w:sz w:val="27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2619" w:type="dxa"/>
          </w:tcPr>
          <w:p w:rsidR="00D60887" w:rsidRDefault="00D60887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D60887" w:rsidRDefault="00C24A3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21" w:line="418" w:lineRule="exact"/>
              <w:ind w:left="561" w:hanging="166"/>
              <w:rPr>
                <w:sz w:val="26"/>
              </w:rPr>
            </w:pPr>
            <w:r>
              <w:rPr>
                <w:w w:val="95"/>
                <w:sz w:val="26"/>
              </w:rPr>
              <w:t>đồng/người/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D60887" w:rsidRDefault="00C24A3D">
            <w:pPr>
              <w:pStyle w:val="TableParagraph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D60887" w:rsidRDefault="00C24A3D">
            <w:pPr>
              <w:pStyle w:val="TableParagraph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</w:tr>
      <w:tr w:rsidR="00D60887">
        <w:trPr>
          <w:trHeight w:val="2034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07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Viết báo cáo tổng hợp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 kiến tham gia các dự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luật,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lệnh,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quyết và các văn bản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17"/>
              <w:ind w:left="335"/>
              <w:rPr>
                <w:sz w:val="26"/>
              </w:rPr>
            </w:pPr>
            <w:r>
              <w:rPr>
                <w:sz w:val="26"/>
              </w:rPr>
              <w:t>đồng/báo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17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600.000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17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</w:tr>
      <w:tr w:rsidR="00D60887">
        <w:trPr>
          <w:trHeight w:val="551"/>
        </w:trPr>
        <w:tc>
          <w:tcPr>
            <w:tcW w:w="708" w:type="dxa"/>
            <w:tcBorders>
              <w:bottom w:val="single" w:sz="6" w:space="0" w:color="000000"/>
            </w:tcBorders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828" w:type="dxa"/>
            <w:gridSpan w:val="5"/>
            <w:tcBorders>
              <w:bottom w:val="single" w:sz="6" w:space="0" w:color="000000"/>
            </w:tcBorders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Chế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</w:p>
        </w:tc>
      </w:tr>
      <w:tr w:rsidR="00D60887">
        <w:trPr>
          <w:trHeight w:val="1132"/>
        </w:trPr>
        <w:tc>
          <w:tcPr>
            <w:tcW w:w="708" w:type="dxa"/>
            <w:tcBorders>
              <w:top w:val="single" w:sz="6" w:space="0" w:color="000000"/>
            </w:tcBorders>
          </w:tcPr>
          <w:p w:rsidR="00D60887" w:rsidRDefault="00D60887">
            <w:pPr>
              <w:pStyle w:val="TableParagraph"/>
              <w:spacing w:before="9"/>
              <w:rPr>
                <w:i/>
                <w:sz w:val="34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</w:tcBorders>
          </w:tcPr>
          <w:p w:rsidR="00D60887" w:rsidRDefault="00C24A3D">
            <w:pPr>
              <w:pStyle w:val="TableParagraph"/>
              <w:spacing w:before="110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dân,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mời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(kể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triệu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tập)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quan,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quan,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hành.</w:t>
            </w:r>
          </w:p>
        </w:tc>
      </w:tr>
      <w:tr w:rsidR="00D60887">
        <w:trPr>
          <w:trHeight w:val="1734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3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4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HĐND các cấp không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nước,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tiền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xăng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179" w:line="336" w:lineRule="auto"/>
              <w:ind w:left="357" w:right="350" w:firstLine="379"/>
              <w:rPr>
                <w:sz w:val="26"/>
              </w:rPr>
            </w:pPr>
            <w:r>
              <w:rPr>
                <w:sz w:val="26"/>
              </w:rPr>
              <w:t>đồng/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biểu/năm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0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spacing w:before="1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1.500.000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0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spacing w:before="1"/>
              <w:ind w:left="132" w:right="128"/>
              <w:jc w:val="center"/>
              <w:rPr>
                <w:sz w:val="26"/>
              </w:rPr>
            </w:pPr>
            <w:r>
              <w:rPr>
                <w:sz w:val="26"/>
              </w:rPr>
              <w:t>1.000.000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30"/>
              </w:rPr>
            </w:pPr>
          </w:p>
          <w:p w:rsidR="00D60887" w:rsidRDefault="00D60887">
            <w:pPr>
              <w:pStyle w:val="TableParagraph"/>
              <w:spacing w:before="10"/>
              <w:rPr>
                <w:i/>
                <w:sz w:val="30"/>
              </w:rPr>
            </w:pPr>
          </w:p>
          <w:p w:rsidR="00D60887" w:rsidRDefault="00C24A3D">
            <w:pPr>
              <w:pStyle w:val="TableParagraph"/>
              <w:spacing w:before="1"/>
              <w:ind w:left="219"/>
              <w:rPr>
                <w:sz w:val="28"/>
              </w:rPr>
            </w:pPr>
            <w:r>
              <w:rPr>
                <w:sz w:val="28"/>
              </w:rPr>
              <w:t>800.000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22"/>
              <w:ind w:left="180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83"/>
              <w:ind w:left="107"/>
              <w:rPr>
                <w:sz w:val="26"/>
              </w:rPr>
            </w:pPr>
            <w:r>
              <w:rPr>
                <w:sz w:val="26"/>
              </w:rPr>
              <w:t>Chế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kiêm nhiệm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4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Chế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kiêm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</w:p>
        </w:tc>
      </w:tr>
      <w:tr w:rsidR="00D60887">
        <w:trPr>
          <w:trHeight w:val="4908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14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Trưởng các Ban Hội đồng nhân dân cấp tỉnh, cấp huyện, cấp xã; Bí thư, Phó Bí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thư kiêm Chủ tịch Hội đồng nhân dân cấp xã mức phụ cấp kiêm nhiệm hàng tháng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 tính bằng 10% mức lương hiện hưởng, cộng với phụ cấp chức vụ và phụ cấp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thâm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niên,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vượt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(nếu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có).</w:t>
            </w:r>
          </w:p>
          <w:p w:rsidR="00D60887" w:rsidRDefault="00C24A3D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20"/>
              <w:ind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Phó Trưởng các Ban Hội đồng nhân dân cấp huyện, cấp xã mức phụ cấp kiêm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nhiệm hàng tháng được tính bằng 7% mức lương hiện hưởng, cộng với phụ cấp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phụ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thâm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niên,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vượt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(nếu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có).</w:t>
            </w:r>
          </w:p>
          <w:p w:rsidR="00D60887" w:rsidRDefault="00C24A3D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21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Đại biểu Hội đồng nhân dân cấp xã được bầu giữ chức danh Trưởng Ban, Phó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Trưởng Ban Hội đồng nhân dân cấp xã hoạt động kiêm nhiệm mà không phải 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(kể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hưu)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từ ngân sách Nhà nước hoặc từ quỹ bảo hiểm xã hội; thì được chi trả phụ cấp hàng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như sau:</w:t>
            </w:r>
          </w:p>
          <w:p w:rsidR="00D60887" w:rsidRDefault="00C24A3D">
            <w:pPr>
              <w:pStyle w:val="TableParagraph"/>
              <w:spacing w:before="118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 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xã: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0,1 mức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sở;</w:t>
            </w:r>
          </w:p>
          <w:p w:rsidR="00D60887" w:rsidRDefault="00C24A3D">
            <w:pPr>
              <w:pStyle w:val="TableParagraph"/>
              <w:spacing w:before="121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Trưởng 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đồng 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 cấp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xã: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0,07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sở.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pacing w:val="-3"/>
                <w:sz w:val="26"/>
              </w:rPr>
              <w:t>Phụ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cấp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danh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Trưởng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Ban,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Phó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Trưởng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Ban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Hội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đồng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nhân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cấp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huyện</w:t>
            </w:r>
          </w:p>
        </w:tc>
      </w:tr>
      <w:tr w:rsidR="00D60887">
        <w:trPr>
          <w:trHeight w:val="1137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 w:right="94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Trưởng Ban, Phó Trưởng Ban của Hội đồng nhân dân cấp huyện là đại biểu Hội đồng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trách;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phụ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đương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phòng,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nơi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tác.</w:t>
            </w:r>
          </w:p>
        </w:tc>
      </w:tr>
    </w:tbl>
    <w:p w:rsidR="00D60887" w:rsidRDefault="00D60887">
      <w:pPr>
        <w:jc w:val="both"/>
        <w:rPr>
          <w:sz w:val="26"/>
        </w:rPr>
        <w:sectPr w:rsidR="00D60887">
          <w:pgSz w:w="11910" w:h="16850"/>
          <w:pgMar w:top="1260" w:right="500" w:bottom="280" w:left="1500" w:header="554" w:footer="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19"/>
        <w:gridCol w:w="2069"/>
        <w:gridCol w:w="1440"/>
        <w:gridCol w:w="1351"/>
        <w:gridCol w:w="1349"/>
      </w:tblGrid>
      <w:tr w:rsidR="00D60887">
        <w:trPr>
          <w:trHeight w:val="1495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3"/>
              <w:rPr>
                <w:i/>
                <w:sz w:val="23"/>
              </w:rPr>
            </w:pPr>
          </w:p>
          <w:p w:rsidR="00D60887" w:rsidRDefault="00C24A3D">
            <w:pPr>
              <w:pStyle w:val="TableParagraph"/>
              <w:spacing w:before="1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20" w:line="252" w:lineRule="auto"/>
              <w:ind w:left="107" w:right="9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Chi hoạt động giao ban Thường trực Hội đồng nhân dân cấp tỉnh, cấp huyện;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nghị,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thảo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Thường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trực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cuộc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họp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do Thường trực Hội đồng nhân dân triệu tập; Chi hoạt động giao ban trong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khu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vực 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Thường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trực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tỉnh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quyết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65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2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150.000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2"/>
              <w:ind w:left="133" w:right="124"/>
              <w:jc w:val="center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65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2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2"/>
              <w:ind w:left="133" w:right="124"/>
              <w:jc w:val="center"/>
              <w:rPr>
                <w:sz w:val="26"/>
              </w:rPr>
            </w:pPr>
            <w:r>
              <w:rPr>
                <w:sz w:val="26"/>
              </w:rPr>
              <w:t>80.000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65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2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2"/>
              <w:ind w:left="133" w:right="124"/>
              <w:jc w:val="center"/>
              <w:rPr>
                <w:sz w:val="26"/>
              </w:rPr>
            </w:pPr>
            <w:r>
              <w:rPr>
                <w:sz w:val="26"/>
              </w:rPr>
              <w:t>30.000</w:t>
            </w:r>
          </w:p>
        </w:tc>
      </w:tr>
      <w:tr w:rsidR="00D60887">
        <w:trPr>
          <w:trHeight w:val="869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right="19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9" w:line="252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hỗ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trợ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đại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biểu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chức,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người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lao 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tiếp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phục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cho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</w:p>
        </w:tc>
      </w:tr>
      <w:tr w:rsidR="00D60887">
        <w:trPr>
          <w:trHeight w:val="1137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7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Hỗ trợ tiền trang phục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 đại biểu Hội 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201" w:line="336" w:lineRule="auto"/>
              <w:ind w:left="547" w:hanging="152"/>
              <w:rPr>
                <w:sz w:val="26"/>
              </w:rPr>
            </w:pPr>
            <w:r>
              <w:rPr>
                <w:w w:val="95"/>
                <w:sz w:val="26"/>
              </w:rPr>
              <w:t>đồng/người/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2.500.000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32" w:right="128"/>
              <w:jc w:val="center"/>
              <w:rPr>
                <w:sz w:val="26"/>
              </w:rPr>
            </w:pPr>
            <w:r>
              <w:rPr>
                <w:sz w:val="26"/>
              </w:rPr>
              <w:t>2.000.000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33" w:right="126"/>
              <w:jc w:val="center"/>
              <w:rPr>
                <w:sz w:val="26"/>
              </w:rPr>
            </w:pPr>
            <w:r>
              <w:rPr>
                <w:sz w:val="26"/>
              </w:rPr>
              <w:t>1.500.000</w:t>
            </w:r>
          </w:p>
        </w:tc>
      </w:tr>
      <w:tr w:rsidR="00D60887">
        <w:trPr>
          <w:trHeight w:val="1735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8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Hỗ trợ tiền trang phục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cho công chức và người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vụ hoạt động Hội đồng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179" w:line="336" w:lineRule="auto"/>
              <w:ind w:left="547" w:hanging="152"/>
              <w:rPr>
                <w:sz w:val="26"/>
              </w:rPr>
            </w:pPr>
            <w:r>
              <w:rPr>
                <w:w w:val="95"/>
                <w:sz w:val="26"/>
              </w:rPr>
              <w:t>đồng/người/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1.250.000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ind w:left="132" w:right="128"/>
              <w:jc w:val="center"/>
              <w:rPr>
                <w:sz w:val="26"/>
              </w:rPr>
            </w:pPr>
            <w:r>
              <w:rPr>
                <w:sz w:val="26"/>
              </w:rPr>
              <w:t>1.000.000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ind w:left="133" w:right="124"/>
              <w:jc w:val="center"/>
              <w:rPr>
                <w:sz w:val="26"/>
              </w:rPr>
            </w:pPr>
            <w:r>
              <w:rPr>
                <w:sz w:val="26"/>
              </w:rPr>
              <w:t>750.000</w:t>
            </w:r>
          </w:p>
        </w:tc>
      </w:tr>
      <w:tr w:rsidR="00D60887">
        <w:trPr>
          <w:trHeight w:val="2555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4"/>
              <w:rPr>
                <w:i/>
                <w:sz w:val="41"/>
              </w:rPr>
            </w:pPr>
          </w:p>
          <w:p w:rsidR="00D60887" w:rsidRDefault="00C24A3D">
            <w:pPr>
              <w:pStyle w:val="TableParagraph"/>
              <w:spacing w:before="1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 w:line="252" w:lineRule="auto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Cấp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tỉnh: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kỳ,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tỉnh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điện tử để phục vụ cho hoạt động của Hội đồng nhân dân tỉnh (để sử dụng phần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mềm kỳ họp không giấy), mức chi cụ thể do Thường trực Hội đồng nhân dân tỉnh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định.</w:t>
            </w:r>
          </w:p>
          <w:p w:rsidR="00D60887" w:rsidRDefault="00C24A3D">
            <w:pPr>
              <w:pStyle w:val="TableParagraph"/>
              <w:spacing w:before="119" w:line="252" w:lineRule="auto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Cấp huyện: Tùy theo điều kiện ngân sách địa phương, Thường trực Hội đồng nhân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 quyết định việc trang bị thiết bị điện tử cho đại biểu Hội đồng nhân dân cấp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mình.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2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4"/>
              <w:ind w:left="107"/>
              <w:rPr>
                <w:sz w:val="26"/>
              </w:rPr>
            </w:pPr>
            <w:r>
              <w:rPr>
                <w:sz w:val="26"/>
              </w:rPr>
              <w:t>Chế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tin, báo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HĐND</w:t>
            </w:r>
          </w:p>
        </w:tc>
      </w:tr>
      <w:tr w:rsidR="00D60887">
        <w:trPr>
          <w:trHeight w:val="1137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5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Khoán chi chế độ báo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 và internet cho đại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biểu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Hội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đồng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nhân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dân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đồng/nguời/tháng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spacing w:before="3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200.000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spacing w:before="3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150.000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spacing w:before="3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133" w:right="124"/>
              <w:jc w:val="center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</w:tr>
      <w:tr w:rsidR="00D60887">
        <w:trPr>
          <w:trHeight w:val="868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1"/>
              <w:rPr>
                <w:i/>
                <w:sz w:val="24"/>
              </w:rPr>
            </w:pPr>
          </w:p>
          <w:p w:rsidR="00D60887" w:rsidRDefault="00C24A3D">
            <w:pPr>
              <w:pStyle w:val="TableParagraph"/>
              <w:spacing w:before="1"/>
              <w:ind w:right="14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VII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9" w:line="252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khác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phục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Thường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trực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cấp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quyết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phạm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toán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giao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hàng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Chế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nhiệm kỳ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tặng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quà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65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9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150.000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9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9"/>
              <w:ind w:left="133" w:right="124"/>
              <w:jc w:val="center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20"/>
              <w:ind w:left="107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20"/>
              <w:ind w:left="165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2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100.000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2"/>
              <w:ind w:left="133" w:right="124"/>
              <w:jc w:val="center"/>
              <w:rPr>
                <w:sz w:val="26"/>
              </w:rPr>
            </w:pPr>
            <w:r>
              <w:rPr>
                <w:sz w:val="26"/>
              </w:rPr>
              <w:t>80.000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65"/>
              <w:rPr>
                <w:sz w:val="26"/>
              </w:rPr>
            </w:pPr>
            <w:r>
              <w:rPr>
                <w:sz w:val="26"/>
              </w:rPr>
              <w:t>đồng/người/buổi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2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2"/>
              <w:ind w:left="133" w:right="124"/>
              <w:jc w:val="center"/>
              <w:rPr>
                <w:sz w:val="26"/>
              </w:rPr>
            </w:pPr>
            <w:r>
              <w:rPr>
                <w:sz w:val="26"/>
              </w:rPr>
              <w:t>30.000</w:t>
            </w:r>
          </w:p>
        </w:tc>
      </w:tr>
    </w:tbl>
    <w:p w:rsidR="00D60887" w:rsidRDefault="00D60887">
      <w:pPr>
        <w:jc w:val="center"/>
        <w:rPr>
          <w:sz w:val="26"/>
        </w:rPr>
        <w:sectPr w:rsidR="00D60887">
          <w:pgSz w:w="11910" w:h="16850"/>
          <w:pgMar w:top="1260" w:right="500" w:bottom="280" w:left="1500" w:header="554" w:footer="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19"/>
        <w:gridCol w:w="2069"/>
        <w:gridCol w:w="1440"/>
        <w:gridCol w:w="1351"/>
        <w:gridCol w:w="1349"/>
      </w:tblGrid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d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20"/>
              <w:ind w:left="107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lưu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20"/>
              <w:ind w:left="106" w:right="103"/>
              <w:jc w:val="center"/>
              <w:rPr>
                <w:sz w:val="26"/>
              </w:rPr>
            </w:pPr>
            <w:r>
              <w:rPr>
                <w:sz w:val="26"/>
              </w:rPr>
              <w:t>đồng/phần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quà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2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1.000.000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2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700.000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2"/>
              <w:ind w:right="241"/>
              <w:jc w:val="right"/>
              <w:rPr>
                <w:sz w:val="26"/>
              </w:rPr>
            </w:pPr>
            <w:r>
              <w:rPr>
                <w:sz w:val="26"/>
              </w:rPr>
              <w:t>500.000</w:t>
            </w:r>
          </w:p>
        </w:tc>
      </w:tr>
      <w:tr w:rsidR="00D60887">
        <w:trPr>
          <w:trHeight w:val="1180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1"/>
              <w:rPr>
                <w:i/>
                <w:sz w:val="37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 w:line="252" w:lineRule="auto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Khen thưởng cho tập thể, cá nhân hoàn thành xuất sắc nhiệm vụ nhiệm kỳ; 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 thi đua Hội đồng nhân dân cấp tỉnh, huyện, xã hàng năm theo quy định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đua,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thưởng.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mức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</w:p>
        </w:tc>
      </w:tr>
      <w:tr w:rsidR="00D60887">
        <w:trPr>
          <w:trHeight w:val="3307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 w:line="252" w:lineRule="auto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Chi tặng hoa, quà chúc mừng cho tổ chức, cá nhân nhân dịp kỷ niệm các ngày lễ,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tết, các ngày kỷ niệm, sự kiện, đại hội của ngành, cơ quan, đơn vị, địa phương;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phúng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điếu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vòng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dân;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cha,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cha,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(chồng)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vợ,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chồng,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nhiệm;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phúng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điếu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khác.</w:t>
            </w:r>
          </w:p>
          <w:p w:rsidR="00D60887" w:rsidRDefault="00C24A3D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21" w:line="252" w:lineRule="auto"/>
              <w:ind w:right="88" w:firstLine="0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Tập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thể: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Mức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tối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đối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với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cấp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tỉnh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3.000.000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đồng;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cấp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huyện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2.000.000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đồng;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1.000.000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đồng.</w:t>
            </w:r>
          </w:p>
          <w:p w:rsidR="00D60887" w:rsidRDefault="00C24A3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21" w:line="252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Cá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nhân: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tối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tỉnh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1.000.000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đồng;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800.000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đồng;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600.000 đồng.</w:t>
            </w:r>
          </w:p>
        </w:tc>
      </w:tr>
      <w:tr w:rsidR="00D60887">
        <w:trPr>
          <w:trHeight w:val="553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Chế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cấp, mai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</w:p>
        </w:tc>
      </w:tr>
      <w:tr w:rsidR="00D60887">
        <w:trPr>
          <w:trHeight w:val="1735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Đại biểu đương nhiệm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Hội đồng nhân dân khi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ốm đau phải nhập viện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(không quá 2 lần 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năm)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8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spacing w:before="1"/>
              <w:ind w:left="107" w:right="103"/>
              <w:jc w:val="center"/>
              <w:rPr>
                <w:sz w:val="26"/>
              </w:rPr>
            </w:pPr>
            <w:r>
              <w:rPr>
                <w:sz w:val="26"/>
              </w:rPr>
              <w:t>đồng/đại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biểu/lần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500.000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33"/>
              </w:rPr>
            </w:pPr>
          </w:p>
          <w:p w:rsidR="00D60887" w:rsidRDefault="00C24A3D">
            <w:pPr>
              <w:pStyle w:val="TableParagraph"/>
              <w:ind w:right="241"/>
              <w:jc w:val="right"/>
              <w:rPr>
                <w:sz w:val="26"/>
              </w:rPr>
            </w:pPr>
            <w:r>
              <w:rPr>
                <w:sz w:val="26"/>
              </w:rPr>
              <w:t>300.000</w:t>
            </w:r>
          </w:p>
        </w:tc>
      </w:tr>
      <w:tr w:rsidR="00D60887">
        <w:trPr>
          <w:trHeight w:val="1434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29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Hỗ trợ đại biểu đương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nhiệm Hội đồng 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 khi bị bệnh hiểm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nghèo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spacing w:before="7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729" w:right="272" w:hanging="442"/>
              <w:rPr>
                <w:sz w:val="26"/>
              </w:rPr>
            </w:pPr>
            <w:r>
              <w:rPr>
                <w:sz w:val="26"/>
              </w:rPr>
              <w:t>đồng/đại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biểu/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29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1.000.000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29"/>
              <w:ind w:left="132" w:right="126"/>
              <w:jc w:val="center"/>
              <w:rPr>
                <w:sz w:val="26"/>
              </w:rPr>
            </w:pPr>
            <w:r>
              <w:rPr>
                <w:sz w:val="26"/>
              </w:rPr>
              <w:t>800.000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C24A3D">
            <w:pPr>
              <w:pStyle w:val="TableParagraph"/>
              <w:spacing w:before="229"/>
              <w:ind w:right="241"/>
              <w:jc w:val="right"/>
              <w:rPr>
                <w:sz w:val="26"/>
              </w:rPr>
            </w:pPr>
            <w:r>
              <w:rPr>
                <w:sz w:val="26"/>
              </w:rPr>
              <w:t>600.000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Đại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biểu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Hội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đồng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dân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qua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đời,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được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hỗ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trợ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mai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táng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phí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2.000.000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đồng</w:t>
            </w:r>
          </w:p>
        </w:tc>
      </w:tr>
      <w:tr w:rsidR="00D60887">
        <w:trPr>
          <w:trHeight w:val="1495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8"/>
              <w:rPr>
                <w:i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3" w:line="252" w:lineRule="auto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Đại biểu Hội đồng nhân dân nếu từ trần mà người lo mai táng không đủ điều kiện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trợ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cấp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táng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từ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sách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nước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thì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hưởng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một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lần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cấp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táng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bằng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</w:tr>
      <w:tr w:rsidR="00D60887">
        <w:trPr>
          <w:trHeight w:val="3110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37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4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Hỗ trợ đối với gia đình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nhiệm,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Thường trực, lãnh đạo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dân, Lãnh đạo Ủy ban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Sở,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Ban,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tỉnh;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trực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  <w:p w:rsidR="00D60887" w:rsidRDefault="00C24A3D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Ủy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7"/>
              <w:rPr>
                <w:i/>
                <w:sz w:val="37"/>
              </w:rPr>
            </w:pPr>
          </w:p>
          <w:p w:rsidR="00D60887" w:rsidRDefault="00C24A3D">
            <w:pPr>
              <w:pStyle w:val="TableParagraph"/>
              <w:ind w:left="107" w:right="102"/>
              <w:jc w:val="center"/>
              <w:rPr>
                <w:sz w:val="26"/>
              </w:rPr>
            </w:pPr>
            <w:r>
              <w:rPr>
                <w:sz w:val="26"/>
              </w:rPr>
              <w:t>đồng/lần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37"/>
              </w:rPr>
            </w:pPr>
          </w:p>
          <w:p w:rsidR="00D60887" w:rsidRDefault="00C24A3D">
            <w:pPr>
              <w:pStyle w:val="TableParagraph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1.500.000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37"/>
              </w:rPr>
            </w:pPr>
          </w:p>
          <w:p w:rsidR="00D60887" w:rsidRDefault="00C24A3D">
            <w:pPr>
              <w:pStyle w:val="TableParagraph"/>
              <w:ind w:left="132" w:right="128"/>
              <w:jc w:val="center"/>
              <w:rPr>
                <w:sz w:val="26"/>
              </w:rPr>
            </w:pPr>
            <w:r>
              <w:rPr>
                <w:sz w:val="26"/>
              </w:rPr>
              <w:t>1.000.000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37"/>
              </w:rPr>
            </w:pPr>
          </w:p>
          <w:p w:rsidR="00D60887" w:rsidRDefault="00C24A3D">
            <w:pPr>
              <w:pStyle w:val="TableParagraph"/>
              <w:ind w:right="241"/>
              <w:jc w:val="right"/>
              <w:rPr>
                <w:sz w:val="26"/>
              </w:rPr>
            </w:pPr>
            <w:r>
              <w:rPr>
                <w:sz w:val="26"/>
              </w:rPr>
              <w:t>500.000</w:t>
            </w:r>
          </w:p>
        </w:tc>
      </w:tr>
    </w:tbl>
    <w:p w:rsidR="00D60887" w:rsidRDefault="00D60887">
      <w:pPr>
        <w:jc w:val="right"/>
        <w:rPr>
          <w:sz w:val="26"/>
        </w:rPr>
        <w:sectPr w:rsidR="00D60887">
          <w:pgSz w:w="11910" w:h="16850"/>
          <w:pgMar w:top="1260" w:right="500" w:bottom="280" w:left="1500" w:header="554" w:footer="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19"/>
        <w:gridCol w:w="2069"/>
        <w:gridCol w:w="1440"/>
        <w:gridCol w:w="1351"/>
        <w:gridCol w:w="1349"/>
      </w:tblGrid>
      <w:tr w:rsidR="00D60887">
        <w:trPr>
          <w:trHeight w:val="1017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dân cấp huyện, cấp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khi có cha, mẹ đẻ; cha,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mẹ (vợ/chồng)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trần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sz w:val="24"/>
              </w:rPr>
            </w:pPr>
          </w:p>
        </w:tc>
      </w:tr>
      <w:tr w:rsidR="00D60887">
        <w:trPr>
          <w:trHeight w:val="2123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7"/>
              <w:rPr>
                <w:i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 w:line="252" w:lineRule="auto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Chế độ tặng quà (tiền mặt) cho gia đình chính sách được quy định tại pháp lệnh ưu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 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 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động, sản xuất, có đóng góp cho hoạt động của Hội đồng nhân dân; gia đình, cá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 đại biểu Hội đồng nhân dân gặp rủi ro do thiên tai; cơ sở trợ giúp xã hội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 trường hợp khác do Thường trực Hội đồng nhân dân quyết định (không quá 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năm).</w:t>
            </w:r>
          </w:p>
        </w:tc>
      </w:tr>
      <w:tr w:rsidR="00D60887">
        <w:trPr>
          <w:trHeight w:val="554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07" w:right="100"/>
              <w:jc w:val="center"/>
              <w:rPr>
                <w:sz w:val="26"/>
              </w:rPr>
            </w:pPr>
            <w:r>
              <w:rPr>
                <w:sz w:val="26"/>
              </w:rPr>
              <w:t>đồng/năm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9"/>
              <w:ind w:right="98"/>
              <w:jc w:val="right"/>
              <w:rPr>
                <w:sz w:val="26"/>
              </w:rPr>
            </w:pPr>
            <w:r>
              <w:rPr>
                <w:sz w:val="26"/>
              </w:rPr>
              <w:t>2.000.000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9"/>
              <w:ind w:right="100"/>
              <w:jc w:val="right"/>
              <w:rPr>
                <w:sz w:val="26"/>
              </w:rPr>
            </w:pPr>
            <w:r>
              <w:rPr>
                <w:sz w:val="26"/>
              </w:rPr>
              <w:t>1.500.000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9"/>
              <w:ind w:right="97"/>
              <w:jc w:val="right"/>
              <w:rPr>
                <w:sz w:val="26"/>
              </w:rPr>
            </w:pPr>
            <w:r>
              <w:rPr>
                <w:sz w:val="26"/>
              </w:rPr>
              <w:t>700.000</w:t>
            </w:r>
          </w:p>
        </w:tc>
      </w:tr>
      <w:tr w:rsidR="00D60887">
        <w:trPr>
          <w:trHeight w:val="551"/>
        </w:trPr>
        <w:tc>
          <w:tcPr>
            <w:tcW w:w="708" w:type="dxa"/>
          </w:tcPr>
          <w:p w:rsidR="00D60887" w:rsidRDefault="00C24A3D">
            <w:pPr>
              <w:pStyle w:val="TableParagraph"/>
              <w:spacing w:before="11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</w:p>
        </w:tc>
        <w:tc>
          <w:tcPr>
            <w:tcW w:w="2069" w:type="dxa"/>
          </w:tcPr>
          <w:p w:rsidR="00D60887" w:rsidRDefault="00C24A3D">
            <w:pPr>
              <w:pStyle w:val="TableParagraph"/>
              <w:spacing w:before="119"/>
              <w:ind w:left="107" w:right="100"/>
              <w:jc w:val="center"/>
              <w:rPr>
                <w:sz w:val="26"/>
              </w:rPr>
            </w:pPr>
            <w:r>
              <w:rPr>
                <w:sz w:val="26"/>
              </w:rPr>
              <w:t>đồng/năm</w:t>
            </w:r>
          </w:p>
        </w:tc>
        <w:tc>
          <w:tcPr>
            <w:tcW w:w="1440" w:type="dxa"/>
          </w:tcPr>
          <w:p w:rsidR="00D60887" w:rsidRDefault="00C24A3D">
            <w:pPr>
              <w:pStyle w:val="TableParagraph"/>
              <w:spacing w:before="119"/>
              <w:ind w:right="98"/>
              <w:jc w:val="right"/>
              <w:rPr>
                <w:sz w:val="26"/>
              </w:rPr>
            </w:pPr>
            <w:r>
              <w:rPr>
                <w:sz w:val="26"/>
              </w:rPr>
              <w:t>700.000</w:t>
            </w:r>
          </w:p>
        </w:tc>
        <w:tc>
          <w:tcPr>
            <w:tcW w:w="1351" w:type="dxa"/>
          </w:tcPr>
          <w:p w:rsidR="00D60887" w:rsidRDefault="00C24A3D">
            <w:pPr>
              <w:pStyle w:val="TableParagraph"/>
              <w:spacing w:before="119"/>
              <w:ind w:right="100"/>
              <w:jc w:val="right"/>
              <w:rPr>
                <w:sz w:val="26"/>
              </w:rPr>
            </w:pPr>
            <w:r>
              <w:rPr>
                <w:sz w:val="26"/>
              </w:rPr>
              <w:t>500.000</w:t>
            </w:r>
          </w:p>
        </w:tc>
        <w:tc>
          <w:tcPr>
            <w:tcW w:w="1349" w:type="dxa"/>
          </w:tcPr>
          <w:p w:rsidR="00D60887" w:rsidRDefault="00C24A3D">
            <w:pPr>
              <w:pStyle w:val="TableParagraph"/>
              <w:spacing w:before="119"/>
              <w:ind w:right="97"/>
              <w:jc w:val="right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</w:tr>
      <w:tr w:rsidR="00D60887">
        <w:trPr>
          <w:trHeight w:val="1137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9"/>
              <w:rPr>
                <w:i/>
                <w:sz w:val="35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4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Chế độ nghiên cứu học tập kinh nghiệm, hỗ trợ khám, chăm sóc sức khỏe, nghỉ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dưỡng hằng năm; chế độ tiền công lao động theo ngày thực tế thực hiện nhiệm vụ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</w:tr>
      <w:tr w:rsidR="00D60887">
        <w:trPr>
          <w:trHeight w:val="1182"/>
        </w:trPr>
        <w:tc>
          <w:tcPr>
            <w:tcW w:w="708" w:type="dxa"/>
          </w:tcPr>
          <w:p w:rsidR="00D60887" w:rsidRDefault="00D60887">
            <w:pPr>
              <w:pStyle w:val="TableParagraph"/>
              <w:spacing w:before="1"/>
              <w:rPr>
                <w:i/>
                <w:sz w:val="37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4" w:line="252" w:lineRule="auto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Đại biểu Hội đồng nhân dân được nghiên cứu học tập kinh nghiệm. Thường trực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 đồng nhân dân căn cứ nhu cầu thực tế hằng năm để phê duyệt kế hoạch cụ thể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hiện.</w:t>
            </w:r>
          </w:p>
        </w:tc>
      </w:tr>
      <w:tr w:rsidR="00D60887">
        <w:trPr>
          <w:trHeight w:val="3828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40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2619" w:type="dxa"/>
          </w:tcPr>
          <w:p w:rsidR="00D60887" w:rsidRDefault="00C24A3D">
            <w:pPr>
              <w:pStyle w:val="TableParagraph"/>
              <w:spacing w:before="112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Ngoài các chế độ quy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định (nếu có), đại biểu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sóc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khỏe, nghỉ dưỡng hằng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năm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(riêng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năm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chuyển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kỳ,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(không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tái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cử)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50%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trên)</w:t>
            </w:r>
          </w:p>
        </w:tc>
        <w:tc>
          <w:tcPr>
            <w:tcW w:w="206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8"/>
              <w:rPr>
                <w:i/>
                <w:sz w:val="40"/>
              </w:rPr>
            </w:pPr>
          </w:p>
          <w:p w:rsidR="00D60887" w:rsidRDefault="00C24A3D">
            <w:pPr>
              <w:pStyle w:val="TableParagraph"/>
              <w:spacing w:before="1"/>
              <w:ind w:left="107" w:right="99"/>
              <w:jc w:val="center"/>
              <w:rPr>
                <w:sz w:val="26"/>
              </w:rPr>
            </w:pPr>
            <w:r>
              <w:rPr>
                <w:sz w:val="26"/>
              </w:rPr>
              <w:t>đồng/người/năm</w:t>
            </w:r>
          </w:p>
        </w:tc>
        <w:tc>
          <w:tcPr>
            <w:tcW w:w="1440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40"/>
              </w:rPr>
            </w:pPr>
          </w:p>
          <w:p w:rsidR="00D60887" w:rsidRDefault="00C24A3D">
            <w:pPr>
              <w:pStyle w:val="TableParagraph"/>
              <w:ind w:left="199"/>
              <w:rPr>
                <w:sz w:val="26"/>
              </w:rPr>
            </w:pPr>
            <w:r>
              <w:rPr>
                <w:sz w:val="26"/>
              </w:rPr>
              <w:t>1.200.000</w:t>
            </w:r>
          </w:p>
        </w:tc>
        <w:tc>
          <w:tcPr>
            <w:tcW w:w="1351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40"/>
              </w:rPr>
            </w:pPr>
          </w:p>
          <w:p w:rsidR="00D60887" w:rsidRDefault="00C24A3D">
            <w:pPr>
              <w:pStyle w:val="TableParagraph"/>
              <w:ind w:left="252"/>
              <w:rPr>
                <w:sz w:val="26"/>
              </w:rPr>
            </w:pPr>
            <w:r>
              <w:rPr>
                <w:sz w:val="26"/>
              </w:rPr>
              <w:t>800.000</w:t>
            </w:r>
          </w:p>
        </w:tc>
        <w:tc>
          <w:tcPr>
            <w:tcW w:w="1349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1"/>
              <w:rPr>
                <w:i/>
                <w:sz w:val="40"/>
              </w:rPr>
            </w:pPr>
          </w:p>
          <w:p w:rsidR="00D60887" w:rsidRDefault="00C24A3D">
            <w:pPr>
              <w:pStyle w:val="TableParagraph"/>
              <w:ind w:left="253"/>
              <w:rPr>
                <w:sz w:val="26"/>
              </w:rPr>
            </w:pPr>
            <w:r>
              <w:rPr>
                <w:sz w:val="26"/>
              </w:rPr>
              <w:t>400.000</w:t>
            </w:r>
          </w:p>
        </w:tc>
      </w:tr>
      <w:tr w:rsidR="00D60887">
        <w:trPr>
          <w:trHeight w:val="3859"/>
        </w:trPr>
        <w:tc>
          <w:tcPr>
            <w:tcW w:w="708" w:type="dxa"/>
          </w:tcPr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rPr>
                <w:i/>
                <w:sz w:val="28"/>
              </w:rPr>
            </w:pPr>
          </w:p>
          <w:p w:rsidR="00D60887" w:rsidRDefault="00D60887">
            <w:pPr>
              <w:pStyle w:val="TableParagraph"/>
              <w:spacing w:before="6"/>
              <w:rPr>
                <w:i/>
                <w:sz w:val="41"/>
              </w:rPr>
            </w:pPr>
          </w:p>
          <w:p w:rsidR="00D60887" w:rsidRDefault="00C24A3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8828" w:type="dxa"/>
            <w:gridSpan w:val="5"/>
          </w:tcPr>
          <w:p w:rsidR="00D60887" w:rsidRDefault="00C24A3D">
            <w:pPr>
              <w:pStyle w:val="TableParagraph"/>
              <w:spacing w:before="112" w:line="252" w:lineRule="auto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trách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(kể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hưu)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ngân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sách nhà nước hoặc từ quỹ bảo hiểm xã hội thì được chi trả chế độ tiền công lao động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dân:</w:t>
            </w:r>
          </w:p>
          <w:p w:rsidR="00D60887" w:rsidRDefault="00C24A3D">
            <w:pPr>
              <w:pStyle w:val="TableParagraph"/>
              <w:spacing w:before="119" w:line="348" w:lineRule="auto"/>
              <w:ind w:left="107" w:right="1585"/>
              <w:rPr>
                <w:sz w:val="26"/>
              </w:rPr>
            </w:pPr>
            <w:r>
              <w:rPr>
                <w:sz w:val="26"/>
              </w:rPr>
              <w:t>Đại biểu Hội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 cấp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xã: 0,10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cơ sở/ngày;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huyện: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0,12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sở/ngày;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 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tỉnh: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0,14 mức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sở/ngày;</w:t>
            </w:r>
          </w:p>
          <w:p w:rsidR="00D60887" w:rsidRDefault="00C24A3D">
            <w:pPr>
              <w:pStyle w:val="TableParagraph"/>
              <w:spacing w:before="3" w:line="252" w:lineRule="auto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Ngày thực tế thực hiện nhiệm vụ đại biểu Hội đồng nhân dân là ngày tham gia các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hoạt động của Hội đồng nhân dân theo kế hoạch, chương trình hoạt động của Hội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</w:tc>
      </w:tr>
    </w:tbl>
    <w:p w:rsidR="00D60887" w:rsidRDefault="00D60887">
      <w:pPr>
        <w:rPr>
          <w:i/>
          <w:sz w:val="20"/>
        </w:rPr>
      </w:pPr>
    </w:p>
    <w:p w:rsidR="00D60887" w:rsidRDefault="00C24A3D">
      <w:pPr>
        <w:spacing w:before="3"/>
        <w:rPr>
          <w:i/>
          <w:sz w:val="26"/>
        </w:rPr>
      </w:pPr>
      <w:r>
        <w:pict>
          <v:shape id="_x0000_s1026" style="position:absolute;margin-left:220.8pt;margin-top:17.3pt;width:217.65pt;height:.1pt;z-index:-15727104;mso-wrap-distance-left:0;mso-wrap-distance-right:0;mso-position-horizontal-relative:page" coordorigin="4416,346" coordsize="4353,0" path="m4416,346r4353,e" filled="f" strokeweight=".48pt">
            <v:path arrowok="t"/>
            <w10:wrap type="topAndBottom" anchorx="page"/>
          </v:shape>
        </w:pict>
      </w:r>
    </w:p>
    <w:p w:rsidR="00D60887" w:rsidRDefault="00D60887">
      <w:pPr>
        <w:rPr>
          <w:sz w:val="26"/>
        </w:rPr>
        <w:sectPr w:rsidR="00D60887">
          <w:pgSz w:w="11910" w:h="16850"/>
          <w:pgMar w:top="1260" w:right="500" w:bottom="280" w:left="1500" w:header="554" w:footer="0" w:gutter="0"/>
          <w:cols w:space="720"/>
        </w:sectPr>
      </w:pPr>
    </w:p>
    <w:p w:rsidR="00D60887" w:rsidRDefault="00D60887">
      <w:pPr>
        <w:spacing w:before="4"/>
        <w:rPr>
          <w:i/>
          <w:sz w:val="17"/>
        </w:rPr>
      </w:pPr>
    </w:p>
    <w:sectPr w:rsidR="00D60887">
      <w:pgSz w:w="11910" w:h="16850"/>
      <w:pgMar w:top="1260" w:right="500" w:bottom="280" w:left="1500" w:header="5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06" w:rsidRDefault="00C06406">
      <w:r>
        <w:separator/>
      </w:r>
    </w:p>
  </w:endnote>
  <w:endnote w:type="continuationSeparator" w:id="0">
    <w:p w:rsidR="00C06406" w:rsidRDefault="00C0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06" w:rsidRDefault="00C06406">
      <w:r>
        <w:separator/>
      </w:r>
    </w:p>
  </w:footnote>
  <w:footnote w:type="continuationSeparator" w:id="0">
    <w:p w:rsidR="00C06406" w:rsidRDefault="00C06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3D" w:rsidRDefault="00C24A3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26.7pt;width:12pt;height:15.3pt;z-index:-251658752;mso-position-horizontal-relative:page;mso-position-vertical-relative:page" filled="f" stroked="f">
          <v:textbox inset="0,0,0,0">
            <w:txbxContent>
              <w:p w:rsidR="00C24A3D" w:rsidRDefault="00C24A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C2160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D69"/>
    <w:multiLevelType w:val="hybridMultilevel"/>
    <w:tmpl w:val="EBB8AEF4"/>
    <w:lvl w:ilvl="0" w:tplc="387ECD5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CBA84CE">
      <w:numFmt w:val="bullet"/>
      <w:lvlText w:val="•"/>
      <w:lvlJc w:val="left"/>
      <w:pPr>
        <w:ind w:left="971" w:hanging="164"/>
      </w:pPr>
      <w:rPr>
        <w:rFonts w:hint="default"/>
        <w:lang w:val="vi" w:eastAsia="en-US" w:bidi="ar-SA"/>
      </w:rPr>
    </w:lvl>
    <w:lvl w:ilvl="2" w:tplc="3FCE197E">
      <w:numFmt w:val="bullet"/>
      <w:lvlText w:val="•"/>
      <w:lvlJc w:val="left"/>
      <w:pPr>
        <w:ind w:left="1843" w:hanging="164"/>
      </w:pPr>
      <w:rPr>
        <w:rFonts w:hint="default"/>
        <w:lang w:val="vi" w:eastAsia="en-US" w:bidi="ar-SA"/>
      </w:rPr>
    </w:lvl>
    <w:lvl w:ilvl="3" w:tplc="62082118">
      <w:numFmt w:val="bullet"/>
      <w:lvlText w:val="•"/>
      <w:lvlJc w:val="left"/>
      <w:pPr>
        <w:ind w:left="2715" w:hanging="164"/>
      </w:pPr>
      <w:rPr>
        <w:rFonts w:hint="default"/>
        <w:lang w:val="vi" w:eastAsia="en-US" w:bidi="ar-SA"/>
      </w:rPr>
    </w:lvl>
    <w:lvl w:ilvl="4" w:tplc="F33C0476">
      <w:numFmt w:val="bullet"/>
      <w:lvlText w:val="•"/>
      <w:lvlJc w:val="left"/>
      <w:pPr>
        <w:ind w:left="3587" w:hanging="164"/>
      </w:pPr>
      <w:rPr>
        <w:rFonts w:hint="default"/>
        <w:lang w:val="vi" w:eastAsia="en-US" w:bidi="ar-SA"/>
      </w:rPr>
    </w:lvl>
    <w:lvl w:ilvl="5" w:tplc="9BDA9C4A">
      <w:numFmt w:val="bullet"/>
      <w:lvlText w:val="•"/>
      <w:lvlJc w:val="left"/>
      <w:pPr>
        <w:ind w:left="4459" w:hanging="164"/>
      </w:pPr>
      <w:rPr>
        <w:rFonts w:hint="default"/>
        <w:lang w:val="vi" w:eastAsia="en-US" w:bidi="ar-SA"/>
      </w:rPr>
    </w:lvl>
    <w:lvl w:ilvl="6" w:tplc="2DBCDE84">
      <w:numFmt w:val="bullet"/>
      <w:lvlText w:val="•"/>
      <w:lvlJc w:val="left"/>
      <w:pPr>
        <w:ind w:left="5330" w:hanging="164"/>
      </w:pPr>
      <w:rPr>
        <w:rFonts w:hint="default"/>
        <w:lang w:val="vi" w:eastAsia="en-US" w:bidi="ar-SA"/>
      </w:rPr>
    </w:lvl>
    <w:lvl w:ilvl="7" w:tplc="F2DEEA4C">
      <w:numFmt w:val="bullet"/>
      <w:lvlText w:val="•"/>
      <w:lvlJc w:val="left"/>
      <w:pPr>
        <w:ind w:left="6202" w:hanging="164"/>
      </w:pPr>
      <w:rPr>
        <w:rFonts w:hint="default"/>
        <w:lang w:val="vi" w:eastAsia="en-US" w:bidi="ar-SA"/>
      </w:rPr>
    </w:lvl>
    <w:lvl w:ilvl="8" w:tplc="19BEF33A">
      <w:numFmt w:val="bullet"/>
      <w:lvlText w:val="•"/>
      <w:lvlJc w:val="left"/>
      <w:pPr>
        <w:ind w:left="7074" w:hanging="164"/>
      </w:pPr>
      <w:rPr>
        <w:rFonts w:hint="default"/>
        <w:lang w:val="vi" w:eastAsia="en-US" w:bidi="ar-SA"/>
      </w:rPr>
    </w:lvl>
  </w:abstractNum>
  <w:abstractNum w:abstractNumId="1">
    <w:nsid w:val="661179D1"/>
    <w:multiLevelType w:val="hybridMultilevel"/>
    <w:tmpl w:val="24D083A4"/>
    <w:lvl w:ilvl="0" w:tplc="899A663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241064">
      <w:numFmt w:val="bullet"/>
      <w:lvlText w:val="•"/>
      <w:lvlJc w:val="left"/>
      <w:pPr>
        <w:ind w:left="971" w:hanging="147"/>
      </w:pPr>
      <w:rPr>
        <w:rFonts w:hint="default"/>
        <w:lang w:val="vi" w:eastAsia="en-US" w:bidi="ar-SA"/>
      </w:rPr>
    </w:lvl>
    <w:lvl w:ilvl="2" w:tplc="4FCE2046">
      <w:numFmt w:val="bullet"/>
      <w:lvlText w:val="•"/>
      <w:lvlJc w:val="left"/>
      <w:pPr>
        <w:ind w:left="1843" w:hanging="147"/>
      </w:pPr>
      <w:rPr>
        <w:rFonts w:hint="default"/>
        <w:lang w:val="vi" w:eastAsia="en-US" w:bidi="ar-SA"/>
      </w:rPr>
    </w:lvl>
    <w:lvl w:ilvl="3" w:tplc="8C88C056">
      <w:numFmt w:val="bullet"/>
      <w:lvlText w:val="•"/>
      <w:lvlJc w:val="left"/>
      <w:pPr>
        <w:ind w:left="2715" w:hanging="147"/>
      </w:pPr>
      <w:rPr>
        <w:rFonts w:hint="default"/>
        <w:lang w:val="vi" w:eastAsia="en-US" w:bidi="ar-SA"/>
      </w:rPr>
    </w:lvl>
    <w:lvl w:ilvl="4" w:tplc="31642182">
      <w:numFmt w:val="bullet"/>
      <w:lvlText w:val="•"/>
      <w:lvlJc w:val="left"/>
      <w:pPr>
        <w:ind w:left="3587" w:hanging="147"/>
      </w:pPr>
      <w:rPr>
        <w:rFonts w:hint="default"/>
        <w:lang w:val="vi" w:eastAsia="en-US" w:bidi="ar-SA"/>
      </w:rPr>
    </w:lvl>
    <w:lvl w:ilvl="5" w:tplc="E82A3DFA">
      <w:numFmt w:val="bullet"/>
      <w:lvlText w:val="•"/>
      <w:lvlJc w:val="left"/>
      <w:pPr>
        <w:ind w:left="4459" w:hanging="147"/>
      </w:pPr>
      <w:rPr>
        <w:rFonts w:hint="default"/>
        <w:lang w:val="vi" w:eastAsia="en-US" w:bidi="ar-SA"/>
      </w:rPr>
    </w:lvl>
    <w:lvl w:ilvl="6" w:tplc="28188382">
      <w:numFmt w:val="bullet"/>
      <w:lvlText w:val="•"/>
      <w:lvlJc w:val="left"/>
      <w:pPr>
        <w:ind w:left="5330" w:hanging="147"/>
      </w:pPr>
      <w:rPr>
        <w:rFonts w:hint="default"/>
        <w:lang w:val="vi" w:eastAsia="en-US" w:bidi="ar-SA"/>
      </w:rPr>
    </w:lvl>
    <w:lvl w:ilvl="7" w:tplc="88ACCBEE">
      <w:numFmt w:val="bullet"/>
      <w:lvlText w:val="•"/>
      <w:lvlJc w:val="left"/>
      <w:pPr>
        <w:ind w:left="6202" w:hanging="147"/>
      </w:pPr>
      <w:rPr>
        <w:rFonts w:hint="default"/>
        <w:lang w:val="vi" w:eastAsia="en-US" w:bidi="ar-SA"/>
      </w:rPr>
    </w:lvl>
    <w:lvl w:ilvl="8" w:tplc="EB8E2E2E">
      <w:numFmt w:val="bullet"/>
      <w:lvlText w:val="•"/>
      <w:lvlJc w:val="left"/>
      <w:pPr>
        <w:ind w:left="7074" w:hanging="14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0887"/>
    <w:rsid w:val="00C06406"/>
    <w:rsid w:val="00C24A3D"/>
    <w:rsid w:val="00D60887"/>
    <w:rsid w:val="00DC1A22"/>
    <w:rsid w:val="00D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2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60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2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6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f2b212b522e58ac9ce323feace36dd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09DFE-C251-4B45-96F6-F964F22AC62D}"/>
</file>

<file path=customXml/itemProps2.xml><?xml version="1.0" encoding="utf-8"?>
<ds:datastoreItem xmlns:ds="http://schemas.openxmlformats.org/officeDocument/2006/customXml" ds:itemID="{6D8E703F-F776-45FD-B369-6E4FBDFE377A}"/>
</file>

<file path=customXml/itemProps3.xml><?xml version="1.0" encoding="utf-8"?>
<ds:datastoreItem xmlns:ds="http://schemas.openxmlformats.org/officeDocument/2006/customXml" ds:itemID="{11D47B93-9A12-40B7-8EE6-CDA12082E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PTH_HDND</dc:creator>
  <cp:lastModifiedBy>User</cp:lastModifiedBy>
  <cp:revision>3</cp:revision>
  <cp:lastPrinted>2023-08-02T10:21:00Z</cp:lastPrinted>
  <dcterms:created xsi:type="dcterms:W3CDTF">2023-08-02T09:23:00Z</dcterms:created>
  <dcterms:modified xsi:type="dcterms:W3CDTF">2023-08-02T10:32:00Z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  <property fmtid="{D5CDD505-2E9C-101B-9397-08002B2CF9AE}" pid="5" name="ContentTypeId">
    <vt:lpwstr>0x010100DAD9C771138BD8499F295DA9EFA7D48F</vt:lpwstr>
  </property>
</Properties>
</file>